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3F62" w14:textId="6C1B50C0" w:rsidR="00EE4FCC" w:rsidRDefault="0035625A" w:rsidP="00EE4FCC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>
        <w:rPr>
          <w:rFonts w:ascii="Calibri" w:hAnsi="Calibri"/>
          <w:b/>
          <w:bCs/>
          <w:sz w:val="32"/>
        </w:rPr>
        <w:instrText xml:space="preserve"> FORMCHECKBOX </w:instrText>
      </w:r>
      <w:r w:rsidR="00FE221E">
        <w:rPr>
          <w:rFonts w:ascii="Calibri" w:hAnsi="Calibri"/>
          <w:b/>
          <w:bCs/>
          <w:sz w:val="32"/>
        </w:rPr>
      </w:r>
      <w:r w:rsidR="00FE221E">
        <w:rPr>
          <w:rFonts w:ascii="Calibri" w:hAnsi="Calibri"/>
          <w:b/>
          <w:bCs/>
          <w:sz w:val="32"/>
        </w:rPr>
        <w:fldChar w:fldCharType="separate"/>
      </w:r>
      <w:r>
        <w:rPr>
          <w:rFonts w:ascii="Calibri" w:hAnsi="Calibri"/>
          <w:b/>
          <w:bCs/>
          <w:sz w:val="32"/>
        </w:rPr>
        <w:fldChar w:fldCharType="end"/>
      </w:r>
      <w:bookmarkEnd w:id="0"/>
      <w:r>
        <w:rPr>
          <w:rFonts w:ascii="Calibri" w:hAnsi="Calibri"/>
          <w:b/>
          <w:bCs/>
          <w:sz w:val="32"/>
        </w:rPr>
        <w:t xml:space="preserve"> </w:t>
      </w:r>
      <w:r w:rsidR="00C1053F" w:rsidRPr="00C1053F">
        <w:rPr>
          <w:rFonts w:ascii="Calibri" w:hAnsi="Calibri"/>
          <w:b/>
          <w:bCs/>
          <w:sz w:val="32"/>
        </w:rPr>
        <w:t>Kosteudenhallintaselvitys</w:t>
      </w:r>
      <w:r w:rsidR="002A7AE6">
        <w:rPr>
          <w:rFonts w:ascii="Calibri" w:hAnsi="Calibri"/>
          <w:b/>
          <w:bCs/>
          <w:sz w:val="32"/>
        </w:rPr>
        <w:t>*</w:t>
      </w:r>
      <w:r w:rsidR="002A7AE6" w:rsidRPr="002A7AE6">
        <w:rPr>
          <w:rFonts w:ascii="Calibri" w:hAnsi="Calibri"/>
          <w:b/>
          <w:bCs/>
          <w:sz w:val="32"/>
          <w:vertAlign w:val="superscript"/>
        </w:rPr>
        <w:t>1</w:t>
      </w:r>
    </w:p>
    <w:p w14:paraId="1A6168B2" w14:textId="58B5730F" w:rsidR="0035625A" w:rsidRPr="004F7F79" w:rsidRDefault="0035625A" w:rsidP="00EE4FCC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3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>
        <w:rPr>
          <w:rFonts w:ascii="Calibri" w:hAnsi="Calibri"/>
          <w:b/>
          <w:bCs/>
          <w:sz w:val="32"/>
        </w:rPr>
        <w:instrText xml:space="preserve"> FORMCHECKBOX </w:instrText>
      </w:r>
      <w:r w:rsidR="00FE221E">
        <w:rPr>
          <w:rFonts w:ascii="Calibri" w:hAnsi="Calibri"/>
          <w:b/>
          <w:bCs/>
          <w:sz w:val="32"/>
        </w:rPr>
      </w:r>
      <w:r w:rsidR="00FE221E">
        <w:rPr>
          <w:rFonts w:ascii="Calibri" w:hAnsi="Calibri"/>
          <w:b/>
          <w:bCs/>
          <w:sz w:val="32"/>
        </w:rPr>
        <w:fldChar w:fldCharType="separate"/>
      </w:r>
      <w:r>
        <w:rPr>
          <w:rFonts w:ascii="Calibri" w:hAnsi="Calibri"/>
          <w:b/>
          <w:bCs/>
          <w:sz w:val="32"/>
        </w:rPr>
        <w:fldChar w:fldCharType="end"/>
      </w:r>
      <w:bookmarkEnd w:id="1"/>
      <w:r>
        <w:rPr>
          <w:rFonts w:ascii="Calibri" w:hAnsi="Calibri"/>
          <w:b/>
          <w:bCs/>
          <w:sz w:val="32"/>
        </w:rPr>
        <w:t xml:space="preserve"> </w:t>
      </w:r>
      <w:r w:rsidRPr="00C1053F">
        <w:rPr>
          <w:rFonts w:ascii="Calibri" w:hAnsi="Calibri"/>
          <w:b/>
          <w:bCs/>
          <w:sz w:val="32"/>
        </w:rPr>
        <w:t>Kosteudenhallinta</w:t>
      </w:r>
      <w:r>
        <w:rPr>
          <w:rFonts w:ascii="Calibri" w:hAnsi="Calibri"/>
          <w:b/>
          <w:bCs/>
          <w:sz w:val="32"/>
        </w:rPr>
        <w:t>suunnitelma</w:t>
      </w:r>
      <w:r w:rsidR="002A7AE6">
        <w:rPr>
          <w:rFonts w:ascii="Calibri" w:hAnsi="Calibri"/>
          <w:b/>
          <w:bCs/>
          <w:sz w:val="32"/>
        </w:rPr>
        <w:t>*</w:t>
      </w:r>
      <w:r w:rsidR="002A7AE6" w:rsidRPr="002A7AE6">
        <w:rPr>
          <w:rFonts w:ascii="Calibri" w:hAnsi="Calibri"/>
          <w:b/>
          <w:bCs/>
          <w:sz w:val="32"/>
          <w:vertAlign w:val="superscript"/>
        </w:rPr>
        <w:t>2</w:t>
      </w:r>
      <w:r w:rsidR="00670310">
        <w:rPr>
          <w:rFonts w:ascii="Calibri" w:hAnsi="Calibri"/>
          <w:b/>
          <w:bCs/>
          <w:sz w:val="32"/>
          <w:vertAlign w:val="superscript"/>
        </w:rPr>
        <w:t>, 3</w:t>
      </w:r>
    </w:p>
    <w:p w14:paraId="25FA4331" w14:textId="77777777" w:rsidR="00C1053F" w:rsidRDefault="00C1053F" w:rsidP="00C1053F">
      <w:pPr>
        <w:pStyle w:val="Yltunniste"/>
        <w:tabs>
          <w:tab w:val="clear" w:pos="4819"/>
          <w:tab w:val="clear" w:pos="9638"/>
        </w:tabs>
        <w:rPr>
          <w:rFonts w:ascii="Calibri" w:hAnsi="Calibri"/>
          <w:sz w:val="24"/>
        </w:rPr>
      </w:pPr>
    </w:p>
    <w:p w14:paraId="0CF07011" w14:textId="77777777" w:rsidR="005D434C" w:rsidRDefault="00EE4FCC" w:rsidP="00C1053F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Hankkeen yleistiedot</w:t>
      </w:r>
    </w:p>
    <w:p w14:paraId="7F07F7AA" w14:textId="77777777" w:rsidR="00C1053F" w:rsidRDefault="00C1053F" w:rsidP="00C1053F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025"/>
      </w:tblGrid>
      <w:tr w:rsidR="00C1053F" w14:paraId="401CC781" w14:textId="77777777" w:rsidTr="006A6033">
        <w:trPr>
          <w:trHeight w:val="454"/>
        </w:trPr>
        <w:tc>
          <w:tcPr>
            <w:tcW w:w="2835" w:type="dxa"/>
          </w:tcPr>
          <w:p w14:paraId="6FB53D80" w14:textId="77777777" w:rsidR="00C1053F" w:rsidRPr="00313036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313036">
              <w:rPr>
                <w:rFonts w:ascii="Calibri" w:hAnsi="Calibri"/>
                <w:bCs/>
              </w:rPr>
              <w:t>Kuvaus hankkeesta</w:t>
            </w:r>
          </w:p>
        </w:tc>
        <w:tc>
          <w:tcPr>
            <w:tcW w:w="7025" w:type="dxa"/>
          </w:tcPr>
          <w:p w14:paraId="17054460" w14:textId="77777777" w:rsidR="00C1053F" w:rsidRPr="00ED2AA4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2"/>
          </w:p>
        </w:tc>
      </w:tr>
      <w:tr w:rsidR="00C1053F" w14:paraId="17AD97A8" w14:textId="77777777" w:rsidTr="006A6033">
        <w:trPr>
          <w:trHeight w:val="454"/>
        </w:trPr>
        <w:tc>
          <w:tcPr>
            <w:tcW w:w="2835" w:type="dxa"/>
          </w:tcPr>
          <w:p w14:paraId="2B1E7548" w14:textId="2AD351CF" w:rsidR="00C1053F" w:rsidRPr="00313036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313036">
              <w:rPr>
                <w:rFonts w:ascii="Calibri" w:hAnsi="Calibri"/>
                <w:bCs/>
              </w:rPr>
              <w:t>Laajuustie</w:t>
            </w:r>
            <w:r w:rsidR="002A7AE6">
              <w:rPr>
                <w:rFonts w:ascii="Calibri" w:hAnsi="Calibri"/>
                <w:bCs/>
              </w:rPr>
              <w:t>d</w:t>
            </w:r>
            <w:r w:rsidRPr="00313036">
              <w:rPr>
                <w:rFonts w:ascii="Calibri" w:hAnsi="Calibri"/>
                <w:bCs/>
              </w:rPr>
              <w:t>ot</w:t>
            </w:r>
          </w:p>
        </w:tc>
        <w:tc>
          <w:tcPr>
            <w:tcW w:w="7025" w:type="dxa"/>
          </w:tcPr>
          <w:p w14:paraId="4A8627B1" w14:textId="77777777" w:rsidR="00C1053F" w:rsidRPr="00ED2AA4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3"/>
          </w:p>
        </w:tc>
      </w:tr>
      <w:tr w:rsidR="00C1053F" w14:paraId="66B9652A" w14:textId="77777777" w:rsidTr="006A6033">
        <w:trPr>
          <w:trHeight w:val="454"/>
        </w:trPr>
        <w:tc>
          <w:tcPr>
            <w:tcW w:w="2835" w:type="dxa"/>
          </w:tcPr>
          <w:p w14:paraId="799FC026" w14:textId="77777777" w:rsidR="00C1053F" w:rsidRPr="00313036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313036">
              <w:rPr>
                <w:rFonts w:ascii="Calibri" w:hAnsi="Calibri"/>
                <w:bCs/>
              </w:rPr>
              <w:t>Olennaisia erityispiirteitä ja kosteusriskiluokka</w:t>
            </w:r>
          </w:p>
        </w:tc>
        <w:tc>
          <w:tcPr>
            <w:tcW w:w="7025" w:type="dxa"/>
          </w:tcPr>
          <w:p w14:paraId="009B73E2" w14:textId="77777777" w:rsidR="00C1053F" w:rsidRPr="00ED2AA4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4"/>
          </w:p>
        </w:tc>
      </w:tr>
      <w:tr w:rsidR="00C1053F" w14:paraId="42C804EB" w14:textId="77777777" w:rsidTr="006A6033">
        <w:trPr>
          <w:trHeight w:val="454"/>
        </w:trPr>
        <w:tc>
          <w:tcPr>
            <w:tcW w:w="2835" w:type="dxa"/>
          </w:tcPr>
          <w:p w14:paraId="716AE1B6" w14:textId="77777777" w:rsidR="00C1053F" w:rsidRPr="00313036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313036">
              <w:rPr>
                <w:rFonts w:ascii="Calibri" w:hAnsi="Calibri"/>
                <w:bCs/>
              </w:rPr>
              <w:t>Suunnittelu-, toteutus- ja käyttöönottoaikataulu</w:t>
            </w:r>
          </w:p>
        </w:tc>
        <w:tc>
          <w:tcPr>
            <w:tcW w:w="7025" w:type="dxa"/>
          </w:tcPr>
          <w:p w14:paraId="2C61E62D" w14:textId="77777777" w:rsidR="00C1053F" w:rsidRPr="00ED2AA4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5"/>
          </w:p>
        </w:tc>
      </w:tr>
      <w:tr w:rsidR="00C1053F" w14:paraId="03206083" w14:textId="77777777" w:rsidTr="006A6033">
        <w:trPr>
          <w:trHeight w:val="454"/>
        </w:trPr>
        <w:tc>
          <w:tcPr>
            <w:tcW w:w="2835" w:type="dxa"/>
          </w:tcPr>
          <w:p w14:paraId="0E718A89" w14:textId="77777777" w:rsidR="00C1053F" w:rsidRPr="00313036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313036">
              <w:rPr>
                <w:rFonts w:ascii="Calibri" w:hAnsi="Calibri"/>
                <w:bCs/>
              </w:rPr>
              <w:t>Hankkeen toteutusmuoto</w:t>
            </w:r>
          </w:p>
        </w:tc>
        <w:tc>
          <w:tcPr>
            <w:tcW w:w="7025" w:type="dxa"/>
          </w:tcPr>
          <w:p w14:paraId="34DC511C" w14:textId="77777777" w:rsidR="00C1053F" w:rsidRPr="00ED2AA4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6"/>
          </w:p>
        </w:tc>
      </w:tr>
    </w:tbl>
    <w:p w14:paraId="0C23440E" w14:textId="77777777" w:rsidR="00EE4FCC" w:rsidRPr="004F7F79" w:rsidRDefault="00EE4FCC" w:rsidP="00EE4FCC">
      <w:pPr>
        <w:pStyle w:val="Yltunniste"/>
        <w:tabs>
          <w:tab w:val="clear" w:pos="4819"/>
          <w:tab w:val="clear" w:pos="9638"/>
        </w:tabs>
        <w:rPr>
          <w:rFonts w:ascii="Calibri" w:hAnsi="Calibri"/>
          <w:sz w:val="24"/>
        </w:rPr>
      </w:pPr>
    </w:p>
    <w:p w14:paraId="3FF684FC" w14:textId="77777777" w:rsidR="00EE4FCC" w:rsidRDefault="00EE4FCC" w:rsidP="00C1053F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Hankkeen henkilöresurssit, tehtävät ja vastuut</w:t>
      </w:r>
    </w:p>
    <w:p w14:paraId="6F589558" w14:textId="77777777" w:rsidR="00C1053F" w:rsidRDefault="00C1053F" w:rsidP="00C1053F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891"/>
      </w:tblGrid>
      <w:tr w:rsidR="00C1053F" w14:paraId="6221F36A" w14:textId="77777777" w:rsidTr="006A6033">
        <w:trPr>
          <w:trHeight w:val="454"/>
        </w:trPr>
        <w:tc>
          <w:tcPr>
            <w:tcW w:w="3969" w:type="dxa"/>
          </w:tcPr>
          <w:p w14:paraId="346651C6" w14:textId="77777777" w:rsidR="00C1053F" w:rsidRPr="0086797F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Kosteudenhallinnasta vastaava henkilö</w:t>
            </w:r>
          </w:p>
        </w:tc>
        <w:tc>
          <w:tcPr>
            <w:tcW w:w="5891" w:type="dxa"/>
          </w:tcPr>
          <w:p w14:paraId="545BD5B2" w14:textId="77777777"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7"/>
          </w:p>
        </w:tc>
      </w:tr>
      <w:tr w:rsidR="00C1053F" w14:paraId="256C595D" w14:textId="77777777" w:rsidTr="006A6033">
        <w:trPr>
          <w:trHeight w:val="454"/>
        </w:trPr>
        <w:tc>
          <w:tcPr>
            <w:tcW w:w="3969" w:type="dxa"/>
          </w:tcPr>
          <w:p w14:paraId="4B841CF9" w14:textId="77777777" w:rsidR="00C1053F" w:rsidRPr="0086797F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Cs/>
                <w:szCs w:val="22"/>
              </w:rPr>
              <w:t>Selvitys kosteudenhallinnasta vastaavan kelpoisuudesta</w:t>
            </w:r>
          </w:p>
        </w:tc>
        <w:tc>
          <w:tcPr>
            <w:tcW w:w="5891" w:type="dxa"/>
          </w:tcPr>
          <w:p w14:paraId="265852C7" w14:textId="77777777"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8"/>
          </w:p>
        </w:tc>
      </w:tr>
      <w:tr w:rsidR="00C1053F" w14:paraId="5123CC67" w14:textId="77777777" w:rsidTr="006A6033">
        <w:trPr>
          <w:trHeight w:val="454"/>
        </w:trPr>
        <w:tc>
          <w:tcPr>
            <w:tcW w:w="3969" w:type="dxa"/>
          </w:tcPr>
          <w:p w14:paraId="48ACF9AF" w14:textId="77777777" w:rsidR="00C1053F" w:rsidRPr="0086797F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Cs/>
                <w:szCs w:val="22"/>
              </w:rPr>
              <w:t>Kosteudenhallinnasta vastaavan tehtävät, velvollisuudet ja valtuudet hankkeen eri vaiheissa</w:t>
            </w:r>
          </w:p>
        </w:tc>
        <w:tc>
          <w:tcPr>
            <w:tcW w:w="5891" w:type="dxa"/>
          </w:tcPr>
          <w:p w14:paraId="2EF3918E" w14:textId="77777777"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9"/>
          </w:p>
        </w:tc>
      </w:tr>
      <w:tr w:rsidR="00C1053F" w14:paraId="4BEFF641" w14:textId="77777777" w:rsidTr="006A6033">
        <w:trPr>
          <w:trHeight w:val="454"/>
        </w:trPr>
        <w:tc>
          <w:tcPr>
            <w:tcW w:w="3969" w:type="dxa"/>
          </w:tcPr>
          <w:p w14:paraId="656560C2" w14:textId="77777777" w:rsidR="00C1053F" w:rsidRPr="0086797F" w:rsidRDefault="00313036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Suunnittelijat</w:t>
            </w:r>
          </w:p>
        </w:tc>
        <w:tc>
          <w:tcPr>
            <w:tcW w:w="5891" w:type="dxa"/>
          </w:tcPr>
          <w:p w14:paraId="7D3DEE68" w14:textId="77777777"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0"/>
          </w:p>
        </w:tc>
      </w:tr>
      <w:tr w:rsidR="00C1053F" w14:paraId="3DC1E69C" w14:textId="77777777" w:rsidTr="006A6033">
        <w:trPr>
          <w:trHeight w:val="454"/>
        </w:trPr>
        <w:tc>
          <w:tcPr>
            <w:tcW w:w="3969" w:type="dxa"/>
          </w:tcPr>
          <w:p w14:paraId="4FC6F9CC" w14:textId="77777777" w:rsidR="00C1053F" w:rsidRPr="0086797F" w:rsidRDefault="00313036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Cs/>
                <w:szCs w:val="22"/>
              </w:rPr>
              <w:t>Suunnittelijoiden tehtävät ja vastuut kosteudenhallintaan liittyen</w:t>
            </w:r>
          </w:p>
        </w:tc>
        <w:tc>
          <w:tcPr>
            <w:tcW w:w="5891" w:type="dxa"/>
          </w:tcPr>
          <w:p w14:paraId="1F69ED50" w14:textId="77777777"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1"/>
          </w:p>
        </w:tc>
      </w:tr>
      <w:tr w:rsidR="00C1053F" w14:paraId="04D189F9" w14:textId="77777777" w:rsidTr="006A6033">
        <w:trPr>
          <w:trHeight w:val="454"/>
        </w:trPr>
        <w:tc>
          <w:tcPr>
            <w:tcW w:w="3969" w:type="dxa"/>
          </w:tcPr>
          <w:p w14:paraId="52B8D2A0" w14:textId="77777777" w:rsidR="00C1053F" w:rsidRPr="0086797F" w:rsidRDefault="00313036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Valvojat</w:t>
            </w:r>
          </w:p>
        </w:tc>
        <w:tc>
          <w:tcPr>
            <w:tcW w:w="5891" w:type="dxa"/>
          </w:tcPr>
          <w:p w14:paraId="177529CE" w14:textId="77777777"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2"/>
          </w:p>
        </w:tc>
      </w:tr>
      <w:tr w:rsidR="00C1053F" w14:paraId="5FA512CD" w14:textId="77777777" w:rsidTr="006A6033">
        <w:trPr>
          <w:trHeight w:val="454"/>
        </w:trPr>
        <w:tc>
          <w:tcPr>
            <w:tcW w:w="3969" w:type="dxa"/>
          </w:tcPr>
          <w:p w14:paraId="75A6C987" w14:textId="77777777" w:rsidR="00C1053F" w:rsidRPr="0086797F" w:rsidRDefault="00313036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Cs/>
                <w:szCs w:val="22"/>
              </w:rPr>
              <w:t>Valvojien tehtävät ja vastuut kosteudenhallintaan liittyen</w:t>
            </w:r>
          </w:p>
        </w:tc>
        <w:tc>
          <w:tcPr>
            <w:tcW w:w="5891" w:type="dxa"/>
          </w:tcPr>
          <w:p w14:paraId="1A8E4977" w14:textId="77777777"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3"/>
          </w:p>
        </w:tc>
      </w:tr>
      <w:tr w:rsidR="00C1053F" w14:paraId="4F9035EC" w14:textId="77777777" w:rsidTr="006A6033">
        <w:trPr>
          <w:trHeight w:val="454"/>
        </w:trPr>
        <w:tc>
          <w:tcPr>
            <w:tcW w:w="3969" w:type="dxa"/>
          </w:tcPr>
          <w:p w14:paraId="5ACF21A1" w14:textId="77777777" w:rsidR="00C1053F" w:rsidRPr="0086797F" w:rsidRDefault="00313036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Muu rakennushankkeeseen ryhtyvän asettama tarkistuksia suorittava henkilö</w:t>
            </w:r>
          </w:p>
        </w:tc>
        <w:tc>
          <w:tcPr>
            <w:tcW w:w="5891" w:type="dxa"/>
          </w:tcPr>
          <w:p w14:paraId="574A118D" w14:textId="77777777"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4"/>
          </w:p>
        </w:tc>
      </w:tr>
      <w:tr w:rsidR="00C1053F" w14:paraId="2AA0796D" w14:textId="77777777" w:rsidTr="006A6033">
        <w:trPr>
          <w:trHeight w:val="454"/>
        </w:trPr>
        <w:tc>
          <w:tcPr>
            <w:tcW w:w="3969" w:type="dxa"/>
          </w:tcPr>
          <w:p w14:paraId="6A71878F" w14:textId="77777777" w:rsidR="00C1053F" w:rsidRPr="0086797F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Päätoteuttajan kosteudenhallinnasta vastaava</w:t>
            </w:r>
          </w:p>
        </w:tc>
        <w:tc>
          <w:tcPr>
            <w:tcW w:w="5891" w:type="dxa"/>
          </w:tcPr>
          <w:p w14:paraId="206A5736" w14:textId="77777777"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5"/>
          </w:p>
        </w:tc>
      </w:tr>
      <w:tr w:rsidR="00C1053F" w14:paraId="13C2CE63" w14:textId="77777777" w:rsidTr="006A6033">
        <w:trPr>
          <w:trHeight w:val="454"/>
        </w:trPr>
        <w:tc>
          <w:tcPr>
            <w:tcW w:w="3969" w:type="dxa"/>
          </w:tcPr>
          <w:p w14:paraId="695F1706" w14:textId="77777777" w:rsidR="00C1053F" w:rsidRPr="0086797F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Kosteusmittauksista vastaava</w:t>
            </w:r>
          </w:p>
        </w:tc>
        <w:tc>
          <w:tcPr>
            <w:tcW w:w="5891" w:type="dxa"/>
          </w:tcPr>
          <w:p w14:paraId="00032583" w14:textId="77777777"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6"/>
          </w:p>
        </w:tc>
      </w:tr>
      <w:tr w:rsidR="00C1053F" w14:paraId="5FE48094" w14:textId="77777777" w:rsidTr="006A6033">
        <w:trPr>
          <w:trHeight w:val="454"/>
        </w:trPr>
        <w:tc>
          <w:tcPr>
            <w:tcW w:w="3969" w:type="dxa"/>
          </w:tcPr>
          <w:p w14:paraId="33745D7F" w14:textId="77777777" w:rsidR="00C1053F" w:rsidRPr="0086797F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Työvaihetarkistuksia suorittavat</w:t>
            </w:r>
          </w:p>
        </w:tc>
        <w:tc>
          <w:tcPr>
            <w:tcW w:w="5891" w:type="dxa"/>
          </w:tcPr>
          <w:p w14:paraId="123394EA" w14:textId="77777777"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7"/>
          </w:p>
        </w:tc>
      </w:tr>
    </w:tbl>
    <w:p w14:paraId="5C258C5C" w14:textId="77777777" w:rsidR="006B4185" w:rsidRDefault="006B4185" w:rsidP="0086797F">
      <w:pPr>
        <w:pStyle w:val="Yltunniste"/>
        <w:tabs>
          <w:tab w:val="clear" w:pos="4819"/>
          <w:tab w:val="clear" w:pos="9638"/>
        </w:tabs>
        <w:rPr>
          <w:rFonts w:ascii="Calibri" w:hAnsi="Calibri"/>
          <w:bCs/>
          <w:i/>
          <w:sz w:val="24"/>
        </w:rPr>
      </w:pPr>
    </w:p>
    <w:p w14:paraId="27869ECF" w14:textId="77777777" w:rsidR="006B4185" w:rsidRDefault="006B4185" w:rsidP="0086797F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Konkreettiset rakennushankkeeseen ryhtyvän vaatimukset hankkeen kosteudenhallintaan</w:t>
      </w:r>
    </w:p>
    <w:p w14:paraId="72872890" w14:textId="77777777" w:rsidR="00B610F1" w:rsidRDefault="00B610F1" w:rsidP="0086797F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324"/>
      </w:tblGrid>
      <w:tr w:rsidR="00B610F1" w14:paraId="3ABE177C" w14:textId="77777777" w:rsidTr="006A6033">
        <w:trPr>
          <w:trHeight w:val="454"/>
        </w:trPr>
        <w:tc>
          <w:tcPr>
            <w:tcW w:w="4531" w:type="dxa"/>
          </w:tcPr>
          <w:p w14:paraId="462C1373" w14:textId="77777777" w:rsidR="00B610F1" w:rsidRPr="00B610F1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610F1">
              <w:rPr>
                <w:rFonts w:ascii="Calibri" w:hAnsi="Calibri"/>
                <w:b/>
                <w:bCs/>
              </w:rPr>
              <w:t>Tavoite kosteudenhallintaan</w:t>
            </w:r>
          </w:p>
        </w:tc>
        <w:tc>
          <w:tcPr>
            <w:tcW w:w="5324" w:type="dxa"/>
          </w:tcPr>
          <w:p w14:paraId="23F2F56D" w14:textId="77777777" w:rsidR="00B610F1" w:rsidRPr="00ED2AA4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18"/>
          </w:p>
        </w:tc>
      </w:tr>
      <w:tr w:rsidR="00B610F1" w14:paraId="73C75A43" w14:textId="77777777" w:rsidTr="006A6033">
        <w:trPr>
          <w:trHeight w:val="454"/>
        </w:trPr>
        <w:tc>
          <w:tcPr>
            <w:tcW w:w="4531" w:type="dxa"/>
          </w:tcPr>
          <w:p w14:paraId="2997D56D" w14:textId="77777777" w:rsidR="00B610F1" w:rsidRPr="00B610F1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610F1">
              <w:rPr>
                <w:rFonts w:ascii="Calibri" w:hAnsi="Calibri"/>
                <w:b/>
                <w:bCs/>
              </w:rPr>
              <w:t>Vaatimukset suunnitteluvaiheessa</w:t>
            </w:r>
            <w:r w:rsidRPr="00B610F1">
              <w:rPr>
                <w:rFonts w:ascii="Calibri" w:hAnsi="Calibri"/>
                <w:bCs/>
              </w:rPr>
              <w:t xml:space="preserve"> (riskiarviot, suunnitteluratkaisut, suunnittelijakelpoisuudet)</w:t>
            </w:r>
          </w:p>
        </w:tc>
        <w:tc>
          <w:tcPr>
            <w:tcW w:w="5324" w:type="dxa"/>
          </w:tcPr>
          <w:p w14:paraId="40E38739" w14:textId="77777777" w:rsidR="00B610F1" w:rsidRPr="00ED2AA4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19"/>
          </w:p>
        </w:tc>
      </w:tr>
      <w:tr w:rsidR="00B610F1" w14:paraId="3FF88F7E" w14:textId="77777777" w:rsidTr="006A6033">
        <w:trPr>
          <w:trHeight w:val="454"/>
        </w:trPr>
        <w:tc>
          <w:tcPr>
            <w:tcW w:w="4531" w:type="dxa"/>
          </w:tcPr>
          <w:p w14:paraId="41DEC443" w14:textId="77777777" w:rsidR="00B610F1" w:rsidRPr="00B610F1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610F1">
              <w:rPr>
                <w:rFonts w:ascii="Calibri" w:hAnsi="Calibri"/>
                <w:bCs/>
              </w:rPr>
              <w:lastRenderedPageBreak/>
              <w:t>Vaatimukset rakennusvaiheessa (riskianalyysi, työmaan kosteudenhallintasuunnitelmassa huomioitavat vaatimukset, toteuttajan henkilöresurssivaatimukset, perehdytys, raportointi, dokumentointi)</w:t>
            </w:r>
          </w:p>
        </w:tc>
        <w:tc>
          <w:tcPr>
            <w:tcW w:w="5324" w:type="dxa"/>
          </w:tcPr>
          <w:p w14:paraId="1A1C0500" w14:textId="77777777" w:rsidR="00B610F1" w:rsidRPr="00ED2AA4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20"/>
          </w:p>
        </w:tc>
      </w:tr>
      <w:tr w:rsidR="00B610F1" w14:paraId="0AE72FCB" w14:textId="77777777" w:rsidTr="006A6033">
        <w:trPr>
          <w:trHeight w:val="454"/>
        </w:trPr>
        <w:tc>
          <w:tcPr>
            <w:tcW w:w="4531" w:type="dxa"/>
          </w:tcPr>
          <w:p w14:paraId="3DA59AFB" w14:textId="77777777" w:rsidR="00B610F1" w:rsidRPr="00B20F7B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B610F1">
              <w:rPr>
                <w:rFonts w:ascii="Calibri" w:hAnsi="Calibri"/>
                <w:b/>
                <w:bCs/>
              </w:rPr>
              <w:t>Valmistumis- ja käyttöönotto</w:t>
            </w:r>
            <w:r w:rsidRPr="00B610F1">
              <w:rPr>
                <w:rFonts w:ascii="Calibri" w:hAnsi="Calibri"/>
                <w:bCs/>
              </w:rPr>
              <w:t xml:space="preserve"> (dokumentaatio, käyttö- ja huolto-ohjeen kosteustekniset osiot)</w:t>
            </w:r>
          </w:p>
        </w:tc>
        <w:tc>
          <w:tcPr>
            <w:tcW w:w="5324" w:type="dxa"/>
          </w:tcPr>
          <w:p w14:paraId="15377098" w14:textId="77777777" w:rsidR="00B610F1" w:rsidRPr="00ED2AA4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21"/>
          </w:p>
        </w:tc>
      </w:tr>
      <w:tr w:rsidR="00B610F1" w14:paraId="0F076EDE" w14:textId="77777777" w:rsidTr="006A6033">
        <w:trPr>
          <w:trHeight w:val="454"/>
        </w:trPr>
        <w:tc>
          <w:tcPr>
            <w:tcW w:w="4531" w:type="dxa"/>
          </w:tcPr>
          <w:p w14:paraId="6221378A" w14:textId="77777777" w:rsidR="00B610F1" w:rsidRPr="00B610F1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610F1">
              <w:rPr>
                <w:rFonts w:ascii="Calibri" w:hAnsi="Calibri"/>
                <w:b/>
                <w:bCs/>
              </w:rPr>
              <w:t>Käyttö- ja ylläpito</w:t>
            </w:r>
            <w:r w:rsidRPr="00B610F1">
              <w:rPr>
                <w:rFonts w:ascii="Calibri" w:hAnsi="Calibri"/>
                <w:bCs/>
                <w:i/>
              </w:rPr>
              <w:t xml:space="preserve"> </w:t>
            </w:r>
            <w:r w:rsidRPr="00B610F1">
              <w:rPr>
                <w:rFonts w:ascii="Calibri" w:hAnsi="Calibri"/>
                <w:bCs/>
              </w:rPr>
              <w:t>(käytön opastus ja käytön dokumentointi)</w:t>
            </w:r>
          </w:p>
        </w:tc>
        <w:tc>
          <w:tcPr>
            <w:tcW w:w="5324" w:type="dxa"/>
          </w:tcPr>
          <w:p w14:paraId="2F5C9D33" w14:textId="77777777" w:rsidR="00B610F1" w:rsidRPr="00ED2AA4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22"/>
          </w:p>
        </w:tc>
      </w:tr>
    </w:tbl>
    <w:p w14:paraId="2B34FD1D" w14:textId="77777777" w:rsidR="006B4185" w:rsidRPr="006B4185" w:rsidRDefault="006B4185" w:rsidP="006B4185">
      <w:pPr>
        <w:pStyle w:val="Yltunniste"/>
        <w:tabs>
          <w:tab w:val="clear" w:pos="4819"/>
          <w:tab w:val="clear" w:pos="9638"/>
        </w:tabs>
        <w:ind w:left="720"/>
        <w:rPr>
          <w:rFonts w:ascii="Calibri" w:hAnsi="Calibri"/>
          <w:bCs/>
          <w:sz w:val="24"/>
        </w:rPr>
      </w:pPr>
    </w:p>
    <w:p w14:paraId="2ADEF96F" w14:textId="77777777" w:rsidR="006B4185" w:rsidRDefault="00260B4D" w:rsidP="00B610F1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Toimenpiteet ja menettelyt asetettujen kosteudenhallintavaatimusten varmentamiseen</w:t>
      </w:r>
    </w:p>
    <w:p w14:paraId="4713DE22" w14:textId="77777777" w:rsidR="006A6033" w:rsidRDefault="006A6033" w:rsidP="00B610F1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A6033" w14:paraId="45E02DEB" w14:textId="77777777" w:rsidTr="006A6033">
        <w:tc>
          <w:tcPr>
            <w:tcW w:w="4927" w:type="dxa"/>
          </w:tcPr>
          <w:p w14:paraId="603D8AC7" w14:textId="77777777"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Miten kosteusriskit kartoitetaan ja miten ne vältetään</w:t>
            </w:r>
          </w:p>
        </w:tc>
        <w:tc>
          <w:tcPr>
            <w:tcW w:w="4928" w:type="dxa"/>
          </w:tcPr>
          <w:p w14:paraId="3401D89F" w14:textId="77777777"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3"/>
          </w:p>
        </w:tc>
      </w:tr>
      <w:tr w:rsidR="006A6033" w14:paraId="74F30E1D" w14:textId="77777777" w:rsidTr="006A6033">
        <w:tc>
          <w:tcPr>
            <w:tcW w:w="4927" w:type="dxa"/>
          </w:tcPr>
          <w:p w14:paraId="444E6843" w14:textId="77777777"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Suunnittelun ohjausmenettely riskittömiin ratkaisuihin</w:t>
            </w:r>
          </w:p>
        </w:tc>
        <w:tc>
          <w:tcPr>
            <w:tcW w:w="4928" w:type="dxa"/>
          </w:tcPr>
          <w:p w14:paraId="0F02AEA8" w14:textId="77777777"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4"/>
          </w:p>
        </w:tc>
      </w:tr>
      <w:tr w:rsidR="006A6033" w14:paraId="3C4AE52C" w14:textId="77777777" w:rsidTr="006A6033">
        <w:tc>
          <w:tcPr>
            <w:tcW w:w="4927" w:type="dxa"/>
          </w:tcPr>
          <w:p w14:paraId="2B715962" w14:textId="77777777"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Suunnitelma-asiakirjoihin vietävät toteutuksen kosteudenhallinnassa huomioitavat seikat</w:t>
            </w:r>
          </w:p>
        </w:tc>
        <w:tc>
          <w:tcPr>
            <w:tcW w:w="4928" w:type="dxa"/>
          </w:tcPr>
          <w:p w14:paraId="367EDF57" w14:textId="77777777"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5"/>
          </w:p>
        </w:tc>
      </w:tr>
      <w:tr w:rsidR="006A6033" w14:paraId="17917862" w14:textId="77777777" w:rsidTr="006A6033">
        <w:tc>
          <w:tcPr>
            <w:tcW w:w="4927" w:type="dxa"/>
          </w:tcPr>
          <w:p w14:paraId="20469749" w14:textId="77777777"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Mitä päätoteuttajan on tehtävä ja hyväksytettävä hankkeeseen ryhtyvällä ennen rakennustyön aloittamista</w:t>
            </w:r>
          </w:p>
        </w:tc>
        <w:tc>
          <w:tcPr>
            <w:tcW w:w="4928" w:type="dxa"/>
          </w:tcPr>
          <w:p w14:paraId="4F269E3D" w14:textId="77777777"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6"/>
          </w:p>
        </w:tc>
      </w:tr>
      <w:tr w:rsidR="006A6033" w14:paraId="4F3966C1" w14:textId="77777777" w:rsidTr="00EF020F">
        <w:trPr>
          <w:trHeight w:val="454"/>
        </w:trPr>
        <w:tc>
          <w:tcPr>
            <w:tcW w:w="4927" w:type="dxa"/>
          </w:tcPr>
          <w:p w14:paraId="42C4027F" w14:textId="77777777"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Kosteudenhallinnan menettelytavat</w:t>
            </w:r>
          </w:p>
        </w:tc>
        <w:tc>
          <w:tcPr>
            <w:tcW w:w="4928" w:type="dxa"/>
          </w:tcPr>
          <w:p w14:paraId="74A09322" w14:textId="77777777"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7"/>
          </w:p>
        </w:tc>
      </w:tr>
      <w:tr w:rsidR="006A6033" w14:paraId="5451F642" w14:textId="77777777" w:rsidTr="006A6033">
        <w:tc>
          <w:tcPr>
            <w:tcW w:w="4927" w:type="dxa"/>
          </w:tcPr>
          <w:p w14:paraId="6827C710" w14:textId="77777777"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Miten todetaan, että toteutettu rakennus on terveellinen ja toimii suunnitellulla tavalla</w:t>
            </w:r>
          </w:p>
        </w:tc>
        <w:tc>
          <w:tcPr>
            <w:tcW w:w="4928" w:type="dxa"/>
          </w:tcPr>
          <w:p w14:paraId="590C9F8E" w14:textId="77777777"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8"/>
          </w:p>
        </w:tc>
      </w:tr>
      <w:tr w:rsidR="006A6033" w14:paraId="690569FC" w14:textId="77777777" w:rsidTr="006A6033">
        <w:tc>
          <w:tcPr>
            <w:tcW w:w="4927" w:type="dxa"/>
          </w:tcPr>
          <w:p w14:paraId="67611C7D" w14:textId="77777777"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Käytön aikainen seuranta ja huoltotoimenpiteet kuvataan käyttö- ja huolto-ohjeeseen seuraavasti</w:t>
            </w:r>
          </w:p>
        </w:tc>
        <w:tc>
          <w:tcPr>
            <w:tcW w:w="4928" w:type="dxa"/>
          </w:tcPr>
          <w:p w14:paraId="138ED170" w14:textId="77777777"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9"/>
          </w:p>
        </w:tc>
      </w:tr>
    </w:tbl>
    <w:p w14:paraId="0FBFE083" w14:textId="77777777" w:rsidR="00EE4FCC" w:rsidRDefault="00EE4FCC" w:rsidP="00EE4FCC">
      <w:pPr>
        <w:pStyle w:val="Yltunniste"/>
        <w:tabs>
          <w:tab w:val="clear" w:pos="4819"/>
          <w:tab w:val="clear" w:pos="9638"/>
        </w:tabs>
        <w:rPr>
          <w:rFonts w:ascii="Calibri" w:hAnsi="Calibri"/>
          <w:bCs/>
          <w:i/>
          <w:sz w:val="24"/>
        </w:rPr>
      </w:pPr>
    </w:p>
    <w:p w14:paraId="4F14ADA6" w14:textId="77777777" w:rsidR="00EF020F" w:rsidRDefault="00EF020F" w:rsidP="00EE4FCC">
      <w:pPr>
        <w:pStyle w:val="Yltunniste"/>
        <w:tabs>
          <w:tab w:val="clear" w:pos="4819"/>
          <w:tab w:val="clear" w:pos="9638"/>
        </w:tabs>
        <w:rPr>
          <w:rFonts w:ascii="Calibri" w:hAnsi="Calibri"/>
          <w:bCs/>
          <w:i/>
          <w:sz w:val="24"/>
        </w:rPr>
      </w:pPr>
    </w:p>
    <w:p w14:paraId="67568BA6" w14:textId="77777777" w:rsidR="00EF020F" w:rsidRDefault="00EF020F" w:rsidP="00EE4FCC">
      <w:pPr>
        <w:pStyle w:val="Yltunniste"/>
        <w:tabs>
          <w:tab w:val="clear" w:pos="4819"/>
          <w:tab w:val="clear" w:pos="9638"/>
        </w:tabs>
        <w:rPr>
          <w:rFonts w:ascii="Calibri" w:hAnsi="Calibri"/>
          <w:bCs/>
          <w:i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0"/>
        <w:gridCol w:w="7875"/>
      </w:tblGrid>
      <w:tr w:rsidR="00EF020F" w14:paraId="3F73F580" w14:textId="77777777" w:rsidTr="00EF020F">
        <w:trPr>
          <w:trHeight w:val="454"/>
        </w:trPr>
        <w:tc>
          <w:tcPr>
            <w:tcW w:w="1980" w:type="dxa"/>
          </w:tcPr>
          <w:p w14:paraId="7E38510B" w14:textId="77777777"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F020F">
              <w:rPr>
                <w:rFonts w:ascii="Calibri" w:hAnsi="Calibri"/>
                <w:bCs/>
              </w:rPr>
              <w:t>Laatija</w:t>
            </w:r>
          </w:p>
          <w:p w14:paraId="518A08DC" w14:textId="77777777"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</w:p>
          <w:p w14:paraId="3782AF1F" w14:textId="77777777" w:rsid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</w:p>
          <w:p w14:paraId="2B8511E1" w14:textId="77777777"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</w:p>
          <w:p w14:paraId="2B0BA182" w14:textId="77777777"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</w:p>
        </w:tc>
        <w:tc>
          <w:tcPr>
            <w:tcW w:w="7875" w:type="dxa"/>
          </w:tcPr>
          <w:p w14:paraId="783FB79D" w14:textId="77777777"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30"/>
          </w:p>
        </w:tc>
      </w:tr>
      <w:tr w:rsidR="00EF020F" w14:paraId="27111637" w14:textId="77777777" w:rsidTr="00EF020F">
        <w:trPr>
          <w:trHeight w:val="454"/>
        </w:trPr>
        <w:tc>
          <w:tcPr>
            <w:tcW w:w="1980" w:type="dxa"/>
          </w:tcPr>
          <w:p w14:paraId="5E9E05E4" w14:textId="77777777"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F020F">
              <w:rPr>
                <w:rFonts w:ascii="Calibri" w:hAnsi="Calibri"/>
                <w:bCs/>
              </w:rPr>
              <w:t>Päivämäärä</w:t>
            </w:r>
          </w:p>
        </w:tc>
        <w:tc>
          <w:tcPr>
            <w:tcW w:w="7875" w:type="dxa"/>
          </w:tcPr>
          <w:p w14:paraId="6F54E639" w14:textId="77777777"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1" w:name="Teksti30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31"/>
          </w:p>
        </w:tc>
      </w:tr>
      <w:tr w:rsidR="00EF020F" w14:paraId="608EE2BE" w14:textId="77777777" w:rsidTr="00EF020F">
        <w:trPr>
          <w:trHeight w:val="454"/>
        </w:trPr>
        <w:tc>
          <w:tcPr>
            <w:tcW w:w="1980" w:type="dxa"/>
          </w:tcPr>
          <w:p w14:paraId="558DF90C" w14:textId="77777777"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F020F">
              <w:rPr>
                <w:rFonts w:ascii="Calibri" w:hAnsi="Calibri"/>
                <w:bCs/>
              </w:rPr>
              <w:t>Liitteet</w:t>
            </w:r>
          </w:p>
        </w:tc>
        <w:tc>
          <w:tcPr>
            <w:tcW w:w="7875" w:type="dxa"/>
          </w:tcPr>
          <w:p w14:paraId="42981C9F" w14:textId="77777777"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2" w:name="Teksti31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32"/>
          </w:p>
        </w:tc>
      </w:tr>
    </w:tbl>
    <w:p w14:paraId="649D6AD6" w14:textId="04CEE459" w:rsidR="005D434C" w:rsidRPr="002F2ADD" w:rsidRDefault="002F2ADD">
      <w:pPr>
        <w:pStyle w:val="Yltunniste"/>
        <w:tabs>
          <w:tab w:val="clear" w:pos="4819"/>
          <w:tab w:val="clear" w:pos="9638"/>
        </w:tabs>
        <w:rPr>
          <w:rFonts w:ascii="Calibri" w:hAnsi="Calibri"/>
          <w:sz w:val="20"/>
          <w:szCs w:val="20"/>
        </w:rPr>
      </w:pPr>
      <w:r w:rsidRPr="002F2ADD">
        <w:rPr>
          <w:rFonts w:ascii="Calibri" w:hAnsi="Calibri"/>
          <w:sz w:val="20"/>
          <w:szCs w:val="20"/>
        </w:rPr>
        <w:t>Huom. Lomakkeen kaikki sarakkeet on täytettävä.</w:t>
      </w:r>
    </w:p>
    <w:p w14:paraId="75A73EB0" w14:textId="0ADBF154" w:rsidR="002A7AE6" w:rsidRDefault="002A7AE6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</w:p>
    <w:p w14:paraId="32C5D951" w14:textId="6B2EBBEF" w:rsidR="00670310" w:rsidRDefault="00670310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</w:p>
    <w:p w14:paraId="7AECB2E9" w14:textId="659894D8" w:rsidR="00670310" w:rsidRDefault="00670310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</w:p>
    <w:p w14:paraId="4F9315BA" w14:textId="77777777" w:rsidR="00670310" w:rsidRDefault="00670310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</w:p>
    <w:p w14:paraId="67859523" w14:textId="3436B8CD" w:rsidR="002A7AE6" w:rsidRPr="00670310" w:rsidRDefault="002A7AE6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0"/>
          <w:szCs w:val="20"/>
        </w:rPr>
      </w:pPr>
      <w:r w:rsidRPr="00670310">
        <w:rPr>
          <w:rFonts w:ascii="Calibri" w:hAnsi="Calibri"/>
          <w:b/>
          <w:bCs/>
          <w:sz w:val="20"/>
          <w:szCs w:val="20"/>
        </w:rPr>
        <w:t>*</w:t>
      </w:r>
      <w:r w:rsidRPr="00670310">
        <w:rPr>
          <w:rFonts w:ascii="Calibri" w:hAnsi="Calibri"/>
          <w:b/>
          <w:bCs/>
          <w:sz w:val="20"/>
          <w:szCs w:val="20"/>
          <w:vertAlign w:val="superscript"/>
        </w:rPr>
        <w:t>1</w:t>
      </w:r>
      <w:r w:rsidRPr="00670310">
        <w:rPr>
          <w:rFonts w:ascii="Calibri" w:hAnsi="Calibri"/>
          <w:b/>
          <w:bCs/>
          <w:sz w:val="20"/>
          <w:szCs w:val="20"/>
        </w:rPr>
        <w:t xml:space="preserve"> </w:t>
      </w:r>
      <w:r w:rsidRPr="00670310">
        <w:rPr>
          <w:rFonts w:ascii="Calibri" w:hAnsi="Calibri"/>
          <w:sz w:val="20"/>
          <w:szCs w:val="20"/>
        </w:rPr>
        <w:t>Tämä lomake täyttää kosteudenhallintaselvityksen minimivaatimukset omakotitalo- ja sitä pienemmissä hankkeissa.</w:t>
      </w:r>
    </w:p>
    <w:p w14:paraId="4DCD298F" w14:textId="77777777" w:rsidR="00670310" w:rsidRPr="00670310" w:rsidRDefault="002A7AE6" w:rsidP="00670310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0"/>
          <w:szCs w:val="20"/>
        </w:rPr>
      </w:pPr>
      <w:r w:rsidRPr="00670310">
        <w:rPr>
          <w:rFonts w:ascii="Calibri" w:hAnsi="Calibri"/>
          <w:b/>
          <w:bCs/>
          <w:sz w:val="20"/>
          <w:szCs w:val="20"/>
        </w:rPr>
        <w:t>*</w:t>
      </w:r>
      <w:r w:rsidRPr="00670310">
        <w:rPr>
          <w:rFonts w:ascii="Calibri" w:hAnsi="Calibri"/>
          <w:b/>
          <w:bCs/>
          <w:sz w:val="20"/>
          <w:szCs w:val="20"/>
          <w:vertAlign w:val="superscript"/>
        </w:rPr>
        <w:t>2</w:t>
      </w:r>
      <w:r w:rsidR="00670310" w:rsidRPr="00670310">
        <w:rPr>
          <w:rFonts w:ascii="Calibri" w:hAnsi="Calibri"/>
          <w:b/>
          <w:bCs/>
          <w:sz w:val="20"/>
          <w:szCs w:val="20"/>
          <w:vertAlign w:val="superscript"/>
        </w:rPr>
        <w:t xml:space="preserve"> </w:t>
      </w:r>
      <w:r w:rsidR="00670310" w:rsidRPr="00670310">
        <w:rPr>
          <w:rFonts w:ascii="Calibri" w:hAnsi="Calibri"/>
          <w:sz w:val="20"/>
          <w:szCs w:val="20"/>
        </w:rPr>
        <w:t>Tämä lomake täyttää kosteudenhallintasuunnitelman minimivaatimukset omakotitalo- ja sitä pienemmissä hankkeissa.</w:t>
      </w:r>
    </w:p>
    <w:p w14:paraId="59B51588" w14:textId="2C1CFFFF" w:rsidR="002A7AE6" w:rsidRDefault="00670310">
      <w:pPr>
        <w:pStyle w:val="Yltunniste"/>
        <w:tabs>
          <w:tab w:val="clear" w:pos="4819"/>
          <w:tab w:val="clear" w:pos="9638"/>
        </w:tabs>
        <w:rPr>
          <w:rFonts w:ascii="Calibri" w:hAnsi="Calibri"/>
          <w:sz w:val="20"/>
          <w:szCs w:val="20"/>
        </w:rPr>
      </w:pPr>
      <w:r w:rsidRPr="00670310">
        <w:rPr>
          <w:rFonts w:ascii="Calibri" w:hAnsi="Calibri"/>
          <w:b/>
          <w:bCs/>
          <w:sz w:val="20"/>
          <w:szCs w:val="20"/>
        </w:rPr>
        <w:t>*</w:t>
      </w:r>
      <w:r w:rsidRPr="00670310">
        <w:rPr>
          <w:rFonts w:ascii="Calibri" w:hAnsi="Calibri"/>
          <w:b/>
          <w:bCs/>
          <w:sz w:val="20"/>
          <w:szCs w:val="20"/>
          <w:vertAlign w:val="superscript"/>
        </w:rPr>
        <w:t>3</w:t>
      </w:r>
      <w:r w:rsidR="002A7AE6" w:rsidRPr="00670310">
        <w:rPr>
          <w:rFonts w:ascii="Calibri" w:hAnsi="Calibri"/>
          <w:b/>
          <w:bCs/>
          <w:sz w:val="20"/>
          <w:szCs w:val="20"/>
        </w:rPr>
        <w:t xml:space="preserve"> </w:t>
      </w:r>
      <w:r w:rsidRPr="00670310">
        <w:rPr>
          <w:rFonts w:ascii="Calibri" w:hAnsi="Calibri"/>
          <w:sz w:val="20"/>
          <w:szCs w:val="20"/>
        </w:rPr>
        <w:t xml:space="preserve">Jos hankkeen pääsuunnittelijana ja vastaavana työnjohtajana toimii sama henkilö, tällä yhdellä lomakkeella voi täyttää kosteudenhallintaselvityksen ja </w:t>
      </w:r>
      <w:r>
        <w:rPr>
          <w:rFonts w:ascii="Calibri" w:hAnsi="Calibri"/>
          <w:sz w:val="20"/>
          <w:szCs w:val="20"/>
        </w:rPr>
        <w:t>-</w:t>
      </w:r>
      <w:r w:rsidRPr="00670310">
        <w:rPr>
          <w:rFonts w:ascii="Calibri" w:hAnsi="Calibri"/>
          <w:sz w:val="20"/>
          <w:szCs w:val="20"/>
        </w:rPr>
        <w:t>suunnitelman minimivaatimukset, rastimalla molemmat kohdat</w:t>
      </w:r>
      <w:r w:rsidR="002A7AE6" w:rsidRPr="00670310">
        <w:rPr>
          <w:rFonts w:ascii="Calibri" w:hAnsi="Calibri"/>
          <w:sz w:val="20"/>
          <w:szCs w:val="20"/>
        </w:rPr>
        <w:t>.</w:t>
      </w:r>
    </w:p>
    <w:p w14:paraId="6F95B4BF" w14:textId="649098EB" w:rsidR="00671531" w:rsidRPr="00670310" w:rsidRDefault="00671531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 xml:space="preserve">(YM. </w:t>
      </w:r>
      <w:r w:rsidRPr="00671531">
        <w:rPr>
          <w:rFonts w:ascii="Calibri" w:hAnsi="Calibri"/>
          <w:sz w:val="20"/>
          <w:szCs w:val="20"/>
        </w:rPr>
        <w:t>782/2017</w:t>
      </w:r>
      <w:r>
        <w:rPr>
          <w:rFonts w:ascii="Calibri" w:hAnsi="Calibri"/>
          <w:sz w:val="20"/>
          <w:szCs w:val="20"/>
        </w:rPr>
        <w:t xml:space="preserve">. YM </w:t>
      </w:r>
      <w:r w:rsidRPr="00671531">
        <w:rPr>
          <w:rFonts w:ascii="Calibri" w:hAnsi="Calibri"/>
          <w:sz w:val="20"/>
          <w:szCs w:val="20"/>
        </w:rPr>
        <w:t>12.3.2015/216</w:t>
      </w:r>
      <w:r>
        <w:rPr>
          <w:rFonts w:ascii="Calibri" w:hAnsi="Calibri"/>
          <w:sz w:val="20"/>
          <w:szCs w:val="20"/>
        </w:rPr>
        <w:t>, 15 §)</w:t>
      </w:r>
    </w:p>
    <w:sectPr w:rsidR="00671531" w:rsidRPr="00670310" w:rsidSect="00392D05">
      <w:headerReference w:type="default" r:id="rId7"/>
      <w:footerReference w:type="default" r:id="rId8"/>
      <w:pgSz w:w="11906" w:h="16838" w:code="9"/>
      <w:pgMar w:top="567" w:right="907" w:bottom="907" w:left="1134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EB529" w14:textId="77777777" w:rsidR="00FE221E" w:rsidRDefault="00FE221E">
      <w:r>
        <w:separator/>
      </w:r>
    </w:p>
  </w:endnote>
  <w:endnote w:type="continuationSeparator" w:id="0">
    <w:p w14:paraId="307894C2" w14:textId="77777777" w:rsidR="00FE221E" w:rsidRDefault="00FE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CCB5" w14:textId="77777777" w:rsidR="00392D05" w:rsidRDefault="00392D05" w:rsidP="00AC314F">
    <w:pPr>
      <w:pStyle w:val="Alatunniste"/>
      <w:rPr>
        <w:rFonts w:asciiTheme="minorHAnsi" w:hAnsiTheme="minorHAnsi"/>
        <w:sz w:val="18"/>
      </w:rPr>
    </w:pPr>
  </w:p>
  <w:p w14:paraId="7D7022C7" w14:textId="77777777" w:rsidR="00392D05" w:rsidRDefault="00392D05" w:rsidP="00AC314F">
    <w:pPr>
      <w:pStyle w:val="Alatunniste"/>
      <w:rPr>
        <w:rFonts w:asciiTheme="minorHAnsi" w:hAnsiTheme="minorHAnsi"/>
        <w:sz w:val="18"/>
      </w:rPr>
    </w:pPr>
    <w:r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114C1" wp14:editId="3935E1A4">
              <wp:simplePos x="0" y="0"/>
              <wp:positionH relativeFrom="column">
                <wp:posOffset>-4098</wp:posOffset>
              </wp:positionH>
              <wp:positionV relativeFrom="paragraph">
                <wp:posOffset>73516</wp:posOffset>
              </wp:positionV>
              <wp:extent cx="6245525" cy="0"/>
              <wp:effectExtent l="0" t="0" r="22225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5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5A65C8" id="Suora yhdysviiv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5.8pt" to="491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lc1QEAAAoEAAAOAAAAZHJzL2Uyb0RvYy54bWysU9uO0zAQfUfiHyy/0ySFLihqug+7Wl4Q&#10;VCx8gNceN5Z8k+3N5e8ZO226AiQE4sXJ2HPOzDke728no8kAISpnO9psakrAcieUPXX0+7eHNx8o&#10;iYlZwbSz0NEZIr09vH61H30LW9c7LSAQJLGxHX1H+5R8W1WR92BY3DgPFg+lC4YlDMOpEoGNyG50&#10;ta3rm2p0QfjgOMSIu/fLIT0UfimBpy9SRkhEdxR7S2UNZX3Ka3XYs/YUmO8VP7fB/qELw5TFoivV&#10;PUuMPAf1C5VRPLjoZNpwZyonpeJQNKCapv5JzWPPPBQtaE70q03x/9Hyz8MxECXw7iixzOAVPT67&#10;wMjcizkOSg2MNNml0ccWk+/sMZyj6I8hS55kMPmLYshUnJ1XZ2FKhOPmzfbdbrfdUcIvZ9UV6ENM&#10;H8EZkn86qpXNolnLhk8xYTFMvaTkbW3J2NG3zftdyYpOK/GgtM5nZW7gTgcyMLzxNJXekeBFFkba&#10;ImtWtGgof2nWsNB/BYmOYNfNUiDP4pWTcQ42XXi1xewMk9jBCqz/DDznZyiUOf0b8IoolZ1NK9go&#10;68Lvql+tkEv+xYFFd7bgyYm53G6xBgeuWH9+HHmiX8YFfn3Chx8AAAD//wMAUEsDBBQABgAIAAAA&#10;IQDnJol12gAAAAcBAAAPAAAAZHJzL2Rvd25yZXYueG1sTI49T8MwEIZ3JP6DdUhsrZNIRG0ap0II&#10;BmCioAo213bjiPgc2U5r/j2HGGA6vR9672m32Y3sZEIcPAoolwUwg8rrAXsBb68PixWwmCRqOXo0&#10;Ar5MhG13edHKRvszvpjTLvWMRjA2UoBNaWo4j8oaJ+PSTwYpO/rgZCIZeq6DPNO4G3lVFDV3ckD6&#10;YOVk7qxRn7vZCXjMH8/zvtrLbItShRtVv/f3T0JcX+XbDbBkcvorww8+oUNHTAc/o45sFLCoqUh2&#10;SZfi9apaAzv8Grxr+X/+7hsAAP//AwBQSwECLQAUAAYACAAAACEAtoM4kv4AAADhAQAAEwAAAAAA&#10;AAAAAAAAAAAAAAAAW0NvbnRlbnRfVHlwZXNdLnhtbFBLAQItABQABgAIAAAAIQA4/SH/1gAAAJQB&#10;AAALAAAAAAAAAAAAAAAAAC8BAABfcmVscy8ucmVsc1BLAQItABQABgAIAAAAIQAEvnlc1QEAAAoE&#10;AAAOAAAAAAAAAAAAAAAAAC4CAABkcnMvZTJvRG9jLnhtbFBLAQItABQABgAIAAAAIQDnJol12gAA&#10;AAcBAAAPAAAAAAAAAAAAAAAAAC8EAABkcnMvZG93bnJldi54bWxQSwUGAAAAAAQABADzAAAANgUA&#10;AAAA&#10;" strokecolor="black [3213]" strokeweight=".25pt"/>
          </w:pict>
        </mc:Fallback>
      </mc:AlternateContent>
    </w:r>
  </w:p>
  <w:p w14:paraId="51F32334" w14:textId="77777777" w:rsidR="00AC314F" w:rsidRPr="00392D05" w:rsidRDefault="00AC314F" w:rsidP="00AC314F">
    <w:pPr>
      <w:pStyle w:val="Alatunniste"/>
      <w:rPr>
        <w:rFonts w:asciiTheme="minorHAnsi" w:hAnsiTheme="minorHAnsi"/>
        <w:sz w:val="18"/>
      </w:rPr>
    </w:pPr>
    <w:r w:rsidRPr="00392D05">
      <w:rPr>
        <w:rFonts w:asciiTheme="minorHAnsi" w:hAnsiTheme="minorHAnsi"/>
        <w:sz w:val="18"/>
      </w:rPr>
      <w:t>Rakennusvalvonta</w:t>
    </w:r>
  </w:p>
  <w:p w14:paraId="779A65EB" w14:textId="77777777" w:rsidR="00AC314F" w:rsidRPr="00392D05" w:rsidRDefault="00AC314F" w:rsidP="00AC314F">
    <w:pPr>
      <w:pStyle w:val="Alatunniste"/>
      <w:rPr>
        <w:rFonts w:asciiTheme="minorHAnsi" w:hAnsiTheme="minorHAnsi"/>
        <w:sz w:val="18"/>
      </w:rPr>
    </w:pPr>
    <w:r w:rsidRPr="00392D05">
      <w:rPr>
        <w:rFonts w:asciiTheme="minorHAnsi" w:hAnsiTheme="minorHAnsi"/>
        <w:sz w:val="18"/>
      </w:rPr>
      <w:t>Maaherrankatu 9-11, 50100 MIKKELI</w:t>
    </w:r>
  </w:p>
  <w:p w14:paraId="7944D504" w14:textId="77777777" w:rsidR="00AC314F" w:rsidRPr="00392D05" w:rsidRDefault="00AC314F" w:rsidP="00AC314F">
    <w:pPr>
      <w:pStyle w:val="Alatunniste"/>
      <w:rPr>
        <w:rFonts w:asciiTheme="minorHAnsi" w:hAnsiTheme="minorHAnsi"/>
        <w:sz w:val="18"/>
      </w:rPr>
    </w:pPr>
    <w:r w:rsidRPr="00392D05">
      <w:rPr>
        <w:rFonts w:asciiTheme="minorHAnsi" w:hAnsiTheme="minorHAnsi"/>
        <w:sz w:val="18"/>
      </w:rPr>
      <w:t>puh. 040 129 4968</w:t>
    </w:r>
  </w:p>
  <w:p w14:paraId="60ACE2FA" w14:textId="77777777" w:rsidR="00AC314F" w:rsidRPr="00392D05" w:rsidRDefault="00AC314F" w:rsidP="00AC314F">
    <w:pPr>
      <w:pStyle w:val="Alatunniste"/>
      <w:rPr>
        <w:rFonts w:asciiTheme="minorHAnsi" w:hAnsiTheme="minorHAnsi"/>
        <w:sz w:val="18"/>
      </w:rPr>
    </w:pPr>
    <w:r w:rsidRPr="00392D05">
      <w:rPr>
        <w:rFonts w:asciiTheme="minorHAnsi" w:hAnsiTheme="minorHAnsi"/>
        <w:sz w:val="18"/>
      </w:rPr>
      <w:t>etunimi.sukunimi@mikkeli.fi</w:t>
    </w:r>
  </w:p>
  <w:p w14:paraId="638C79A5" w14:textId="77777777" w:rsidR="004544E6" w:rsidRPr="00392D05" w:rsidRDefault="00AC314F" w:rsidP="00AC314F">
    <w:pPr>
      <w:pStyle w:val="Alatunniste"/>
      <w:rPr>
        <w:rFonts w:asciiTheme="minorHAnsi" w:hAnsiTheme="minorHAnsi"/>
        <w:sz w:val="18"/>
      </w:rPr>
    </w:pPr>
    <w:r w:rsidRPr="00392D05">
      <w:rPr>
        <w:rFonts w:asciiTheme="minorHAnsi" w:hAnsiTheme="minorHAnsi"/>
        <w:sz w:val="18"/>
      </w:rPr>
      <w:t>lupapiste.fi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27AA" w14:textId="77777777" w:rsidR="00FE221E" w:rsidRDefault="00FE221E">
      <w:r>
        <w:separator/>
      </w:r>
    </w:p>
  </w:footnote>
  <w:footnote w:type="continuationSeparator" w:id="0">
    <w:p w14:paraId="5311716D" w14:textId="77777777" w:rsidR="00FE221E" w:rsidRDefault="00FE2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1579" w14:textId="541365F0" w:rsidR="00505B4E" w:rsidRPr="00B562F8" w:rsidRDefault="004544E6" w:rsidP="00505B4E">
    <w:pPr>
      <w:pStyle w:val="Yltunniste"/>
      <w:tabs>
        <w:tab w:val="clear" w:pos="4819"/>
        <w:tab w:val="left" w:pos="7560"/>
      </w:tabs>
      <w:rPr>
        <w:rFonts w:ascii="Calibri" w:hAnsi="Calibri"/>
        <w:sz w:val="26"/>
        <w:szCs w:val="26"/>
      </w:rPr>
    </w:pPr>
    <w:r>
      <w:rPr>
        <w:noProof/>
      </w:rPr>
      <w:drawing>
        <wp:inline distT="0" distB="0" distL="0" distR="0" wp14:anchorId="64290174" wp14:editId="1429A379">
          <wp:extent cx="2338030" cy="381000"/>
          <wp:effectExtent l="0" t="0" r="5715" b="0"/>
          <wp:docPr id="6" name="Kuva 6" descr="W:\Julkaisut\Graafinen ohjeisto\Graafinen ohjeisto 2017\Logot\Palvelualueiden nimilogot\mikkeli_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:\Julkaisut\Graafinen ohjeisto\Graafinen ohjeisto 2017\Logot\Palvelualueiden nimilogot\mikkeli_as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137" cy="38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B4E" w:rsidRPr="00B562F8">
      <w:tab/>
    </w:r>
    <w:r w:rsidR="004F7F79" w:rsidRPr="0021272E">
      <w:rPr>
        <w:rFonts w:ascii="Calibri" w:hAnsi="Calibri"/>
        <w:sz w:val="24"/>
        <w:szCs w:val="26"/>
      </w:rPr>
      <w:fldChar w:fldCharType="begin"/>
    </w:r>
    <w:r w:rsidR="004F7F79" w:rsidRPr="0021272E">
      <w:rPr>
        <w:rFonts w:ascii="Calibri" w:hAnsi="Calibri"/>
        <w:sz w:val="24"/>
        <w:szCs w:val="26"/>
      </w:rPr>
      <w:instrText xml:space="preserve"> TIME \@ "d.M.yyyy" </w:instrText>
    </w:r>
    <w:r w:rsidR="004F7F79" w:rsidRPr="0021272E">
      <w:rPr>
        <w:rFonts w:ascii="Calibri" w:hAnsi="Calibri"/>
        <w:sz w:val="24"/>
        <w:szCs w:val="26"/>
      </w:rPr>
      <w:fldChar w:fldCharType="separate"/>
    </w:r>
    <w:r w:rsidR="00837252">
      <w:rPr>
        <w:rFonts w:ascii="Calibri" w:hAnsi="Calibri"/>
        <w:noProof/>
        <w:sz w:val="24"/>
        <w:szCs w:val="26"/>
      </w:rPr>
      <w:t>20.4.2021</w:t>
    </w:r>
    <w:r w:rsidR="004F7F79" w:rsidRPr="0021272E">
      <w:rPr>
        <w:rFonts w:ascii="Calibri" w:hAnsi="Calibri"/>
        <w:sz w:val="24"/>
        <w:szCs w:val="26"/>
      </w:rPr>
      <w:fldChar w:fldCharType="end"/>
    </w:r>
  </w:p>
  <w:p w14:paraId="21DD7FA7" w14:textId="77777777" w:rsidR="00505B4E" w:rsidRPr="00901D57" w:rsidRDefault="00505B4E" w:rsidP="00505B4E">
    <w:pPr>
      <w:pStyle w:val="Yltunniste"/>
    </w:pPr>
  </w:p>
  <w:p w14:paraId="4976E217" w14:textId="77777777" w:rsidR="005D434C" w:rsidRPr="00505B4E" w:rsidRDefault="005D434C" w:rsidP="00505B4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36153"/>
    <w:multiLevelType w:val="hybridMultilevel"/>
    <w:tmpl w:val="388E0EF2"/>
    <w:lvl w:ilvl="0" w:tplc="C1F8C3B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G8Msqm5rYACfKRYqGua1Zk5j66/9gfkUslcKNGBZgPwdyJDpeTOW8keKxrNxQP7CYx2uIJ0Iqra87AYgL5DQ==" w:salt="fjhs5Yx6miTaXFt8Fwy9tQ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05"/>
    <w:rsid w:val="00032482"/>
    <w:rsid w:val="0008251F"/>
    <w:rsid w:val="000867F9"/>
    <w:rsid w:val="000B406A"/>
    <w:rsid w:val="00131047"/>
    <w:rsid w:val="001F714D"/>
    <w:rsid w:val="0021272E"/>
    <w:rsid w:val="00243B2D"/>
    <w:rsid w:val="00254A86"/>
    <w:rsid w:val="00260B4D"/>
    <w:rsid w:val="002A7AE6"/>
    <w:rsid w:val="002C25D8"/>
    <w:rsid w:val="002D023B"/>
    <w:rsid w:val="002E546C"/>
    <w:rsid w:val="002F2ADD"/>
    <w:rsid w:val="00310D4C"/>
    <w:rsid w:val="003124D6"/>
    <w:rsid w:val="00313036"/>
    <w:rsid w:val="0035625A"/>
    <w:rsid w:val="00392D05"/>
    <w:rsid w:val="003D705D"/>
    <w:rsid w:val="004169BE"/>
    <w:rsid w:val="004544E6"/>
    <w:rsid w:val="004F7F79"/>
    <w:rsid w:val="0050525A"/>
    <w:rsid w:val="00505B4E"/>
    <w:rsid w:val="00536D37"/>
    <w:rsid w:val="00581A17"/>
    <w:rsid w:val="00592359"/>
    <w:rsid w:val="005D434C"/>
    <w:rsid w:val="005E06F3"/>
    <w:rsid w:val="005E3051"/>
    <w:rsid w:val="0063521C"/>
    <w:rsid w:val="0066336F"/>
    <w:rsid w:val="00670310"/>
    <w:rsid w:val="00671531"/>
    <w:rsid w:val="006A6033"/>
    <w:rsid w:val="006B4185"/>
    <w:rsid w:val="00711D99"/>
    <w:rsid w:val="0074721C"/>
    <w:rsid w:val="00762869"/>
    <w:rsid w:val="00771977"/>
    <w:rsid w:val="00837252"/>
    <w:rsid w:val="0086797F"/>
    <w:rsid w:val="008B7EC4"/>
    <w:rsid w:val="009F38E0"/>
    <w:rsid w:val="00AC314F"/>
    <w:rsid w:val="00AD1F80"/>
    <w:rsid w:val="00AF550F"/>
    <w:rsid w:val="00B20F7B"/>
    <w:rsid w:val="00B36D0D"/>
    <w:rsid w:val="00B562F8"/>
    <w:rsid w:val="00B610F1"/>
    <w:rsid w:val="00B641A6"/>
    <w:rsid w:val="00BE40D5"/>
    <w:rsid w:val="00C1053F"/>
    <w:rsid w:val="00C124A6"/>
    <w:rsid w:val="00D440D7"/>
    <w:rsid w:val="00D70C1C"/>
    <w:rsid w:val="00DD063F"/>
    <w:rsid w:val="00E867FC"/>
    <w:rsid w:val="00E87105"/>
    <w:rsid w:val="00EB45DC"/>
    <w:rsid w:val="00ED2AA4"/>
    <w:rsid w:val="00ED68FE"/>
    <w:rsid w:val="00EE4FCC"/>
    <w:rsid w:val="00EF020F"/>
    <w:rsid w:val="00EF5930"/>
    <w:rsid w:val="00F36C13"/>
    <w:rsid w:val="00F84932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CF847"/>
  <w15:docId w15:val="{EE62413A-36E5-46E0-B8FA-5A3ABC0D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3">
    <w:name w:val="heading 3"/>
    <w:basedOn w:val="Normaali"/>
    <w:next w:val="Normaali"/>
    <w:link w:val="Otsikko3Char"/>
    <w:qFormat/>
    <w:pPr>
      <w:keepNext/>
      <w:autoSpaceDE w:val="0"/>
      <w:autoSpaceDN w:val="0"/>
      <w:outlineLvl w:val="2"/>
    </w:pPr>
    <w:rPr>
      <w:rFonts w:cs="Arial"/>
      <w:b/>
      <w:bCs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0867F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867F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rsid w:val="004F7F79"/>
    <w:rPr>
      <w:rFonts w:ascii="Arial" w:hAnsi="Arial" w:cs="Arial"/>
      <w:b/>
      <w:bCs/>
      <w:sz w:val="24"/>
    </w:rPr>
  </w:style>
  <w:style w:type="character" w:styleId="Hyperlinkki">
    <w:name w:val="Hyperlink"/>
    <w:basedOn w:val="Kappaleenoletusfontti"/>
    <w:rsid w:val="00ED68FE"/>
    <w:rPr>
      <w:color w:val="0000FF" w:themeColor="hyperlink"/>
      <w:u w:val="single"/>
    </w:rPr>
  </w:style>
  <w:style w:type="table" w:styleId="TaulukkoRuudukko">
    <w:name w:val="Table Grid"/>
    <w:basedOn w:val="Normaalitaulukko"/>
    <w:rsid w:val="00C1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AC314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Mallit\rakennusvalvonta\Kirj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Kirjepohja</Template>
  <TotalTime>0</TotalTime>
  <Pages>2</Pages>
  <Words>354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Manager>katja.laine@mikkeli.fi</Manager>
  <Company>Mikkelin kaupunki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Rautiainen Asta</dc:creator>
  <cp:lastModifiedBy>Ylönen Irma</cp:lastModifiedBy>
  <cp:revision>2</cp:revision>
  <cp:lastPrinted>2019-04-18T08:49:00Z</cp:lastPrinted>
  <dcterms:created xsi:type="dcterms:W3CDTF">2021-04-20T12:39:00Z</dcterms:created>
  <dcterms:modified xsi:type="dcterms:W3CDTF">2021-04-20T12:39:00Z</dcterms:modified>
</cp:coreProperties>
</file>