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11867" w14:textId="565023BA" w:rsidR="00A7764D" w:rsidRPr="00CB5BA9" w:rsidRDefault="00A7764D" w:rsidP="009F53FD">
      <w:pPr>
        <w:spacing w:after="0" w:line="240" w:lineRule="auto"/>
        <w:rPr>
          <w:rFonts w:asciiTheme="minorHAnsi" w:hAnsiTheme="minorHAnsi"/>
          <w:b/>
          <w:sz w:val="72"/>
          <w:szCs w:val="72"/>
        </w:rPr>
      </w:pPr>
      <w:r w:rsidRPr="00CB5BA9">
        <w:rPr>
          <w:rFonts w:asciiTheme="minorHAnsi" w:hAnsiTheme="minorHAnsi"/>
          <w:b/>
          <w:sz w:val="72"/>
          <w:szCs w:val="72"/>
        </w:rPr>
        <w:t>RAVINTOLAN OMAVALVONTA</w:t>
      </w:r>
      <w:r w:rsidRPr="00281972">
        <w:rPr>
          <w:rFonts w:asciiTheme="minorHAnsi" w:hAnsiTheme="minorHAnsi"/>
          <w:b/>
          <w:sz w:val="72"/>
          <w:szCs w:val="72"/>
        </w:rPr>
        <w:t>SUUNNITELMA</w:t>
      </w:r>
    </w:p>
    <w:p w14:paraId="0EE1FAF7" w14:textId="77777777" w:rsidR="00A7764D" w:rsidRPr="00CB5BA9" w:rsidRDefault="00A7764D" w:rsidP="00031EB5">
      <w:pPr>
        <w:spacing w:after="0" w:line="240" w:lineRule="auto"/>
        <w:jc w:val="center"/>
        <w:rPr>
          <w:rFonts w:asciiTheme="minorHAnsi" w:hAnsiTheme="minorHAnsi"/>
          <w:sz w:val="72"/>
          <w:szCs w:val="72"/>
        </w:rPr>
      </w:pPr>
    </w:p>
    <w:tbl>
      <w:tblPr>
        <w:tblW w:w="0" w:type="auto"/>
        <w:tblLook w:val="04A0" w:firstRow="1" w:lastRow="0" w:firstColumn="1" w:lastColumn="0" w:noHBand="0" w:noVBand="1"/>
      </w:tblPr>
      <w:tblGrid>
        <w:gridCol w:w="9486"/>
      </w:tblGrid>
      <w:tr w:rsidR="00A7764D" w:rsidRPr="00CB5BA9" w14:paraId="6B5884E0" w14:textId="77777777" w:rsidTr="00256FF3">
        <w:tc>
          <w:tcPr>
            <w:tcW w:w="9628" w:type="dxa"/>
            <w:shd w:val="clear" w:color="auto" w:fill="auto"/>
          </w:tcPr>
          <w:p w14:paraId="0E659D84"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Ravintolan nimi: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01D23897" w14:textId="77777777" w:rsidTr="00256FF3">
        <w:tc>
          <w:tcPr>
            <w:tcW w:w="9628" w:type="dxa"/>
            <w:shd w:val="clear" w:color="auto" w:fill="auto"/>
          </w:tcPr>
          <w:p w14:paraId="3DEE80DB"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Ravintolan osoite:</w:t>
            </w:r>
            <w:r w:rsidRPr="00CB5BA9">
              <w:rPr>
                <w:rFonts w:asciiTheme="minorHAnsi" w:eastAsia="Times New Roman" w:hAnsiTheme="minorHAnsi"/>
                <w:b/>
                <w:color w:val="000000"/>
                <w:sz w:val="20"/>
              </w:rPr>
              <w:t xml:space="preserve">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1D65BAB9" w14:textId="77777777" w:rsidTr="00256FF3">
        <w:tc>
          <w:tcPr>
            <w:tcW w:w="9628" w:type="dxa"/>
            <w:shd w:val="clear" w:color="auto" w:fill="auto"/>
          </w:tcPr>
          <w:p w14:paraId="78D1A2F6"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Omavalvonnan vastuuhenkilö: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A7764D" w:rsidRPr="00CB5BA9" w14:paraId="6E265035" w14:textId="77777777" w:rsidTr="00256FF3">
        <w:tc>
          <w:tcPr>
            <w:tcW w:w="9628" w:type="dxa"/>
            <w:shd w:val="clear" w:color="auto" w:fill="auto"/>
          </w:tcPr>
          <w:p w14:paraId="62B8FF48" w14:textId="77777777" w:rsidR="00A7764D" w:rsidRPr="00CB5BA9" w:rsidRDefault="00A7764D" w:rsidP="00031EB5">
            <w:pPr>
              <w:spacing w:after="0" w:line="240" w:lineRule="auto"/>
              <w:rPr>
                <w:rFonts w:asciiTheme="minorHAnsi" w:hAnsiTheme="minorHAnsi"/>
                <w:b/>
                <w:sz w:val="32"/>
                <w:szCs w:val="32"/>
              </w:rPr>
            </w:pPr>
            <w:r w:rsidRPr="00CB5BA9">
              <w:rPr>
                <w:rFonts w:asciiTheme="minorHAnsi" w:hAnsiTheme="minorHAnsi"/>
                <w:b/>
                <w:sz w:val="32"/>
                <w:szCs w:val="32"/>
              </w:rPr>
              <w:t xml:space="preserve">Omavalvonnan vastuuhenkilön yhteystiedot: </w:t>
            </w:r>
            <w:r w:rsidRPr="00CB5BA9">
              <w:rPr>
                <w:rFonts w:asciiTheme="minorHAnsi" w:hAnsiTheme="minorHAnsi"/>
                <w:b/>
                <w:color w:val="000000"/>
                <w:sz w:val="20"/>
              </w:rPr>
              <w:fldChar w:fldCharType="begin">
                <w:ffData>
                  <w:name w:val="Teksti70"/>
                  <w:enabled/>
                  <w:calcOnExit w:val="0"/>
                  <w:textInput/>
                </w:ffData>
              </w:fldChar>
            </w:r>
            <w:r w:rsidRPr="00CB5BA9">
              <w:rPr>
                <w:rFonts w:asciiTheme="minorHAnsi" w:eastAsia="Times New Roman" w:hAnsiTheme="minorHAnsi"/>
                <w:b/>
                <w:color w:val="000000"/>
                <w:sz w:val="20"/>
              </w:rPr>
              <w:instrText xml:space="preserve"> FORMTEXT </w:instrText>
            </w:r>
            <w:r w:rsidRPr="00CB5BA9">
              <w:rPr>
                <w:rFonts w:asciiTheme="minorHAnsi" w:hAnsiTheme="minorHAnsi"/>
                <w:b/>
                <w:color w:val="000000"/>
                <w:sz w:val="20"/>
              </w:rPr>
            </w:r>
            <w:r w:rsidRPr="00CB5BA9">
              <w:rPr>
                <w:rFonts w:asciiTheme="minorHAnsi" w:hAnsiTheme="minorHAnsi"/>
                <w:b/>
                <w:color w:val="000000"/>
                <w:sz w:val="20"/>
              </w:rPr>
              <w:fldChar w:fldCharType="separate"/>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noProof/>
              </w:rPr>
              <w:t> </w:t>
            </w:r>
            <w:r w:rsidRPr="00CB5BA9">
              <w:rPr>
                <w:rFonts w:asciiTheme="minorHAnsi" w:hAnsiTheme="minorHAnsi"/>
                <w:b/>
                <w:color w:val="000000"/>
                <w:sz w:val="20"/>
              </w:rPr>
              <w:fldChar w:fldCharType="end"/>
            </w:r>
          </w:p>
        </w:tc>
      </w:tr>
      <w:tr w:rsidR="00402F6D" w:rsidRPr="00CB5BA9" w14:paraId="0B45A730" w14:textId="77777777" w:rsidTr="00256FF3">
        <w:tc>
          <w:tcPr>
            <w:tcW w:w="9628" w:type="dxa"/>
            <w:shd w:val="clear" w:color="auto" w:fill="auto"/>
          </w:tcPr>
          <w:p w14:paraId="0B1A4E97"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16E2D61B" w14:textId="77777777" w:rsidTr="00256FF3">
        <w:tc>
          <w:tcPr>
            <w:tcW w:w="9628" w:type="dxa"/>
            <w:shd w:val="clear" w:color="auto" w:fill="auto"/>
          </w:tcPr>
          <w:p w14:paraId="4FE4C83E"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638B6D03" w14:textId="77777777" w:rsidTr="00256FF3">
        <w:tc>
          <w:tcPr>
            <w:tcW w:w="9628" w:type="dxa"/>
            <w:shd w:val="clear" w:color="auto" w:fill="auto"/>
          </w:tcPr>
          <w:p w14:paraId="5F83EF97"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60E9C4E8" w14:textId="77777777" w:rsidTr="00256FF3">
        <w:tc>
          <w:tcPr>
            <w:tcW w:w="9628" w:type="dxa"/>
            <w:shd w:val="clear" w:color="auto" w:fill="auto"/>
          </w:tcPr>
          <w:p w14:paraId="5757DDEE" w14:textId="77777777" w:rsidR="00402F6D" w:rsidRPr="00CB5BA9" w:rsidRDefault="00402F6D" w:rsidP="00031EB5">
            <w:pPr>
              <w:spacing w:after="0" w:line="240" w:lineRule="auto"/>
              <w:rPr>
                <w:rFonts w:asciiTheme="minorHAnsi" w:hAnsiTheme="minorHAnsi"/>
                <w:b/>
                <w:sz w:val="32"/>
                <w:szCs w:val="32"/>
              </w:rPr>
            </w:pPr>
          </w:p>
        </w:tc>
      </w:tr>
      <w:tr w:rsidR="00402F6D" w:rsidRPr="00CB5BA9" w14:paraId="36A1A3F0" w14:textId="77777777" w:rsidTr="00256FF3">
        <w:tc>
          <w:tcPr>
            <w:tcW w:w="9628" w:type="dxa"/>
            <w:shd w:val="clear" w:color="auto" w:fill="auto"/>
          </w:tcPr>
          <w:p w14:paraId="7290C34F" w14:textId="77777777" w:rsidR="00402F6D" w:rsidRPr="00CB5BA9" w:rsidRDefault="00402F6D" w:rsidP="00031EB5">
            <w:pPr>
              <w:spacing w:after="0" w:line="240" w:lineRule="auto"/>
              <w:rPr>
                <w:rFonts w:asciiTheme="minorHAnsi" w:hAnsiTheme="minorHAnsi"/>
                <w:b/>
                <w:sz w:val="32"/>
                <w:szCs w:val="32"/>
              </w:rPr>
            </w:pPr>
          </w:p>
        </w:tc>
      </w:tr>
    </w:tbl>
    <w:p w14:paraId="4EE00667" w14:textId="77777777" w:rsidR="00A7764D" w:rsidRPr="00CB5BA9" w:rsidRDefault="00A7764D" w:rsidP="00031EB5">
      <w:pPr>
        <w:spacing w:after="0" w:line="240" w:lineRule="auto"/>
        <w:rPr>
          <w:rFonts w:asciiTheme="minorHAnsi" w:hAnsiTheme="minorHAnsi"/>
        </w:rPr>
      </w:pPr>
    </w:p>
    <w:p w14:paraId="03626EB8" w14:textId="77777777" w:rsidR="00A7764D" w:rsidRPr="00CB5BA9" w:rsidRDefault="00A7764D" w:rsidP="00031EB5">
      <w:pPr>
        <w:tabs>
          <w:tab w:val="left" w:pos="4195"/>
        </w:tabs>
        <w:spacing w:after="0" w:line="240" w:lineRule="auto"/>
        <w:rPr>
          <w:rFonts w:asciiTheme="minorHAnsi" w:hAnsiTheme="minorHAnsi"/>
        </w:rPr>
      </w:pPr>
      <w:r w:rsidRPr="00CB5BA9">
        <w:rPr>
          <w:rFonts w:asciiTheme="minorHAnsi" w:hAnsiTheme="minorHAnsi"/>
        </w:rPr>
        <w:tab/>
      </w:r>
    </w:p>
    <w:p w14:paraId="723E3F64" w14:textId="77777777" w:rsidR="00A7764D" w:rsidRPr="00CB5BA9" w:rsidRDefault="00A7764D" w:rsidP="00031EB5">
      <w:pPr>
        <w:spacing w:after="0" w:line="240" w:lineRule="auto"/>
        <w:rPr>
          <w:rFonts w:asciiTheme="minorHAnsi" w:hAnsiTheme="minorHAnsi"/>
        </w:rPr>
      </w:pPr>
    </w:p>
    <w:p w14:paraId="5912C228" w14:textId="77777777" w:rsidR="00A7764D" w:rsidRPr="00CB5BA9" w:rsidRDefault="00A7764D" w:rsidP="00031EB5">
      <w:pPr>
        <w:spacing w:after="0" w:line="240" w:lineRule="auto"/>
        <w:rPr>
          <w:rFonts w:asciiTheme="minorHAnsi" w:hAnsiTheme="minorHAnsi"/>
        </w:rPr>
      </w:pPr>
    </w:p>
    <w:p w14:paraId="3FAF68D9" w14:textId="77777777" w:rsidR="00A7764D" w:rsidRPr="00CB5BA9" w:rsidRDefault="00A7764D" w:rsidP="00031EB5">
      <w:pPr>
        <w:spacing w:after="0" w:line="240" w:lineRule="auto"/>
        <w:rPr>
          <w:rFonts w:asciiTheme="minorHAnsi" w:hAnsiTheme="minorHAnsi"/>
        </w:rPr>
      </w:pPr>
    </w:p>
    <w:p w14:paraId="47563163" w14:textId="77777777" w:rsidR="00A7764D" w:rsidRPr="00CB5BA9" w:rsidRDefault="00A7764D" w:rsidP="00031EB5">
      <w:pPr>
        <w:spacing w:after="0" w:line="240" w:lineRule="auto"/>
        <w:rPr>
          <w:rFonts w:asciiTheme="minorHAnsi" w:hAnsiTheme="minorHAnsi"/>
        </w:rPr>
      </w:pPr>
    </w:p>
    <w:p w14:paraId="50B173A9" w14:textId="77777777" w:rsidR="00A7764D" w:rsidRPr="00CB5BA9" w:rsidRDefault="00A7764D" w:rsidP="00031EB5">
      <w:pPr>
        <w:spacing w:after="0" w:line="240" w:lineRule="auto"/>
        <w:rPr>
          <w:rFonts w:asciiTheme="minorHAnsi" w:hAnsiTheme="minorHAnsi"/>
        </w:rPr>
      </w:pPr>
    </w:p>
    <w:p w14:paraId="42AF0C49" w14:textId="77777777" w:rsidR="00A7764D" w:rsidRPr="00CB5BA9" w:rsidRDefault="00A7764D" w:rsidP="00031EB5">
      <w:pPr>
        <w:spacing w:after="0" w:line="240" w:lineRule="auto"/>
        <w:rPr>
          <w:rFonts w:asciiTheme="minorHAnsi" w:hAnsiTheme="minorHAnsi"/>
        </w:rPr>
      </w:pPr>
    </w:p>
    <w:p w14:paraId="507729F4" w14:textId="77777777" w:rsidR="00A7764D" w:rsidRPr="00CB5BA9" w:rsidRDefault="00A7764D" w:rsidP="00031EB5">
      <w:pPr>
        <w:spacing w:after="0" w:line="240" w:lineRule="auto"/>
        <w:rPr>
          <w:rFonts w:asciiTheme="minorHAnsi" w:hAnsiTheme="minorHAnsi"/>
        </w:rPr>
      </w:pPr>
    </w:p>
    <w:p w14:paraId="069162E4" w14:textId="77777777" w:rsidR="00A7764D" w:rsidRPr="00CB5BA9" w:rsidRDefault="00A7764D" w:rsidP="00031EB5">
      <w:pPr>
        <w:spacing w:after="0" w:line="240" w:lineRule="auto"/>
        <w:rPr>
          <w:rFonts w:asciiTheme="minorHAnsi" w:hAnsiTheme="minorHAnsi"/>
        </w:rPr>
      </w:pPr>
    </w:p>
    <w:p w14:paraId="128B71DD" w14:textId="77777777" w:rsidR="00D27B0F" w:rsidRDefault="00D27B0F" w:rsidP="00031EB5">
      <w:pPr>
        <w:spacing w:after="0" w:line="240" w:lineRule="auto"/>
        <w:rPr>
          <w:rFonts w:asciiTheme="minorHAnsi" w:hAnsiTheme="minorHAnsi"/>
          <w:b/>
        </w:rPr>
      </w:pPr>
    </w:p>
    <w:p w14:paraId="0A9BE522" w14:textId="77777777" w:rsidR="00D27B0F" w:rsidRDefault="00D27B0F" w:rsidP="00031EB5">
      <w:pPr>
        <w:spacing w:after="0" w:line="240" w:lineRule="auto"/>
        <w:rPr>
          <w:rFonts w:asciiTheme="minorHAnsi" w:hAnsiTheme="minorHAnsi"/>
          <w:b/>
        </w:rPr>
      </w:pPr>
    </w:p>
    <w:p w14:paraId="19B20586" w14:textId="77777777" w:rsidR="00D27B0F" w:rsidRDefault="00D27B0F" w:rsidP="00031EB5">
      <w:pPr>
        <w:spacing w:after="0" w:line="240" w:lineRule="auto"/>
        <w:rPr>
          <w:rFonts w:asciiTheme="minorHAnsi" w:hAnsiTheme="minorHAnsi"/>
          <w:b/>
        </w:rPr>
      </w:pPr>
    </w:p>
    <w:p w14:paraId="5D8A93AF" w14:textId="77777777" w:rsidR="0030750A" w:rsidRDefault="0030750A" w:rsidP="00031EB5">
      <w:pPr>
        <w:spacing w:after="0" w:line="240" w:lineRule="auto"/>
        <w:rPr>
          <w:rFonts w:asciiTheme="minorHAnsi" w:hAnsiTheme="minorHAnsi"/>
          <w:b/>
        </w:rPr>
      </w:pPr>
    </w:p>
    <w:p w14:paraId="28508EA5" w14:textId="77777777" w:rsidR="0030750A" w:rsidRDefault="0030750A" w:rsidP="00031EB5">
      <w:pPr>
        <w:spacing w:after="0" w:line="240" w:lineRule="auto"/>
        <w:rPr>
          <w:rFonts w:asciiTheme="minorHAnsi" w:hAnsiTheme="minorHAnsi"/>
          <w:b/>
        </w:rPr>
      </w:pPr>
    </w:p>
    <w:p w14:paraId="357D2343" w14:textId="77777777" w:rsidR="0030750A" w:rsidRDefault="0030750A" w:rsidP="00031EB5">
      <w:pPr>
        <w:spacing w:after="0" w:line="240" w:lineRule="auto"/>
        <w:rPr>
          <w:rFonts w:asciiTheme="minorHAnsi" w:hAnsiTheme="minorHAnsi"/>
          <w:b/>
        </w:rPr>
      </w:pPr>
    </w:p>
    <w:p w14:paraId="5FD2D2A7" w14:textId="513301A8" w:rsidR="0030750A" w:rsidRDefault="0030750A" w:rsidP="00031EB5">
      <w:pPr>
        <w:spacing w:after="0" w:line="240" w:lineRule="auto"/>
        <w:rPr>
          <w:rFonts w:asciiTheme="minorHAnsi" w:hAnsiTheme="minorHAnsi"/>
          <w:b/>
        </w:rPr>
      </w:pPr>
    </w:p>
    <w:p w14:paraId="35E84076" w14:textId="77777777" w:rsidR="0030750A" w:rsidRDefault="0030750A" w:rsidP="00031EB5">
      <w:pPr>
        <w:spacing w:after="0" w:line="240" w:lineRule="auto"/>
        <w:rPr>
          <w:rFonts w:asciiTheme="minorHAnsi" w:hAnsiTheme="minorHAnsi"/>
          <w:b/>
        </w:rPr>
      </w:pPr>
    </w:p>
    <w:p w14:paraId="29FDC902" w14:textId="73568479" w:rsidR="0030750A" w:rsidRDefault="002B226C" w:rsidP="002B226C">
      <w:pPr>
        <w:spacing w:after="0" w:line="240" w:lineRule="auto"/>
        <w:rPr>
          <w:rFonts w:asciiTheme="minorHAnsi" w:hAnsiTheme="minorHAnsi"/>
          <w:b/>
        </w:rPr>
      </w:pPr>
      <w:r w:rsidRPr="002B226C">
        <w:rPr>
          <w:rFonts w:asciiTheme="minorHAnsi" w:hAnsiTheme="minorHAnsi"/>
          <w:b/>
        </w:rPr>
        <w:t>Tähän omavalvontasuunnitelmamalliin on koottu ravintoloiden toiminnan kannalta keskeisimmät asiat elintarviketurvallisuuden näkökulmasta. Omavalvonta tulee ottaa käyttöön täydentämällä suunnitelma yrityksen tarkemmilla tiedoilla ja kuvata toimintaa suunnitelman eri kohtiin. Mikäli omavalvonnassa ei ole kuvattu kaikkia toimijan toimintoja, tulee omavalvontaan lisätä kuvaus näiden toimintojen osalta.</w:t>
      </w:r>
    </w:p>
    <w:p w14:paraId="2C696B8D" w14:textId="77777777" w:rsidR="00D27B0F" w:rsidRDefault="00D27B0F" w:rsidP="00031EB5">
      <w:pPr>
        <w:spacing w:after="0" w:line="240" w:lineRule="auto"/>
        <w:rPr>
          <w:rFonts w:asciiTheme="minorHAnsi" w:hAnsiTheme="minorHAnsi"/>
          <w:b/>
        </w:rPr>
      </w:pPr>
    </w:p>
    <w:tbl>
      <w:tblPr>
        <w:tblStyle w:val="TaulukkoRuudukko"/>
        <w:tblW w:w="0" w:type="auto"/>
        <w:tblLook w:val="04A0" w:firstRow="1" w:lastRow="0" w:firstColumn="1" w:lastColumn="0" w:noHBand="0" w:noVBand="1"/>
      </w:tblPr>
      <w:tblGrid>
        <w:gridCol w:w="9476"/>
      </w:tblGrid>
      <w:tr w:rsidR="00D27B0F" w14:paraId="07E95AF2" w14:textId="77777777" w:rsidTr="00732530">
        <w:tc>
          <w:tcPr>
            <w:tcW w:w="9476" w:type="dxa"/>
            <w:shd w:val="clear" w:color="auto" w:fill="auto"/>
          </w:tcPr>
          <w:p w14:paraId="5CBA1420" w14:textId="77777777" w:rsidR="002B226C" w:rsidRPr="002B226C" w:rsidRDefault="002B226C" w:rsidP="002B226C">
            <w:pPr>
              <w:spacing w:after="0" w:line="240" w:lineRule="auto"/>
              <w:rPr>
                <w:rFonts w:asciiTheme="minorHAnsi" w:hAnsiTheme="minorHAnsi"/>
                <w:bCs/>
              </w:rPr>
            </w:pPr>
            <w:r w:rsidRPr="002B226C">
              <w:rPr>
                <w:rFonts w:asciiTheme="minorHAnsi" w:hAnsiTheme="minorHAnsi"/>
                <w:bCs/>
              </w:rPr>
              <w:t xml:space="preserve">Suunnitelman on laatinut Helsingin kaupungin elintarviketurvallisuusyksikkö 27.4.2022. </w:t>
            </w:r>
          </w:p>
          <w:p w14:paraId="634FCFF2" w14:textId="50F4BC52" w:rsidR="00D27B0F" w:rsidRPr="00FF171C" w:rsidRDefault="002B226C" w:rsidP="002B226C">
            <w:pPr>
              <w:spacing w:after="0" w:line="240" w:lineRule="auto"/>
              <w:rPr>
                <w:rFonts w:asciiTheme="minorHAnsi" w:hAnsiTheme="minorHAnsi"/>
                <w:bCs/>
              </w:rPr>
            </w:pPr>
            <w:r w:rsidRPr="002B226C">
              <w:rPr>
                <w:rFonts w:asciiTheme="minorHAnsi" w:hAnsiTheme="minorHAnsi"/>
                <w:bCs/>
              </w:rPr>
              <w:t xml:space="preserve">Suunnitelman on muokannut Mikkelin seudun </w:t>
            </w:r>
            <w:proofErr w:type="spellStart"/>
            <w:r w:rsidRPr="002B226C">
              <w:rPr>
                <w:rFonts w:asciiTheme="minorHAnsi" w:hAnsiTheme="minorHAnsi"/>
                <w:bCs/>
              </w:rPr>
              <w:t>ympäristöpalvelut</w:t>
            </w:r>
            <w:proofErr w:type="spellEnd"/>
            <w:r w:rsidRPr="00DF7384">
              <w:rPr>
                <w:rFonts w:asciiTheme="minorHAnsi" w:hAnsiTheme="minorHAnsi"/>
                <w:bCs/>
                <w:color w:val="FF0000"/>
              </w:rPr>
              <w:t xml:space="preserve"> </w:t>
            </w:r>
            <w:r w:rsidR="009B3532">
              <w:rPr>
                <w:rFonts w:asciiTheme="minorHAnsi" w:hAnsiTheme="minorHAnsi"/>
                <w:bCs/>
              </w:rPr>
              <w:t>1</w:t>
            </w:r>
            <w:r w:rsidR="0089116B">
              <w:rPr>
                <w:rFonts w:asciiTheme="minorHAnsi" w:hAnsiTheme="minorHAnsi"/>
                <w:bCs/>
              </w:rPr>
              <w:t>8</w:t>
            </w:r>
            <w:r w:rsidR="009B3532">
              <w:rPr>
                <w:rFonts w:asciiTheme="minorHAnsi" w:hAnsiTheme="minorHAnsi"/>
                <w:bCs/>
              </w:rPr>
              <w:t>.2.2026</w:t>
            </w:r>
          </w:p>
        </w:tc>
      </w:tr>
    </w:tbl>
    <w:p w14:paraId="1E52BC33" w14:textId="77777777" w:rsidR="00D27B0F" w:rsidRDefault="00D27B0F" w:rsidP="00031EB5">
      <w:pPr>
        <w:spacing w:after="0" w:line="240" w:lineRule="auto"/>
        <w:rPr>
          <w:rFonts w:asciiTheme="minorHAnsi" w:hAnsiTheme="minorHAnsi"/>
          <w:b/>
        </w:rPr>
        <w:sectPr w:rsidR="00D27B0F" w:rsidSect="00D60C59">
          <w:headerReference w:type="default" r:id="rId8"/>
          <w:headerReference w:type="first" r:id="rId9"/>
          <w:endnotePr>
            <w:numFmt w:val="decimal"/>
          </w:endnotePr>
          <w:pgSz w:w="11907" w:h="16840" w:code="9"/>
          <w:pgMar w:top="1701" w:right="1417" w:bottom="1134" w:left="1004" w:header="992" w:footer="318" w:gutter="0"/>
          <w:pgNumType w:start="0"/>
          <w:cols w:space="708"/>
          <w:noEndnote/>
          <w:titlePg/>
          <w:docGrid w:linePitch="299"/>
        </w:sectPr>
      </w:pPr>
    </w:p>
    <w:sdt>
      <w:sdtPr>
        <w:rPr>
          <w:rFonts w:ascii="Calibri" w:eastAsia="Calibri" w:hAnsi="Calibri"/>
          <w:color w:val="auto"/>
          <w:sz w:val="22"/>
          <w:szCs w:val="22"/>
          <w:lang w:eastAsia="en-US"/>
        </w:rPr>
        <w:id w:val="-344779142"/>
        <w:docPartObj>
          <w:docPartGallery w:val="Table of Contents"/>
          <w:docPartUnique/>
        </w:docPartObj>
      </w:sdtPr>
      <w:sdtEndPr/>
      <w:sdtContent>
        <w:p w14:paraId="3A945166" w14:textId="631E6667" w:rsidR="003C5949" w:rsidRDefault="003C5949">
          <w:pPr>
            <w:pStyle w:val="Sisllysluettelonotsikko"/>
          </w:pPr>
          <w:r>
            <w:t>Sisällys</w:t>
          </w:r>
        </w:p>
        <w:p w14:paraId="3EDDB6E2" w14:textId="50BD7C3B" w:rsidR="00FC2B99" w:rsidRDefault="003C5949">
          <w:pPr>
            <w:pStyle w:val="Sisluet10"/>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5531247" w:history="1">
            <w:r w:rsidR="00FC2B99" w:rsidRPr="00924038">
              <w:rPr>
                <w:rStyle w:val="Hyperlinkki"/>
                <w:noProof/>
              </w:rPr>
              <w:t>1. Yleistä omavalvontasuunnitelmasta</w:t>
            </w:r>
            <w:r w:rsidR="00FC2B99">
              <w:rPr>
                <w:noProof/>
                <w:webHidden/>
              </w:rPr>
              <w:tab/>
            </w:r>
            <w:r w:rsidR="00FC2B99">
              <w:rPr>
                <w:noProof/>
                <w:webHidden/>
              </w:rPr>
              <w:fldChar w:fldCharType="begin"/>
            </w:r>
            <w:r w:rsidR="00FC2B99">
              <w:rPr>
                <w:noProof/>
                <w:webHidden/>
              </w:rPr>
              <w:instrText xml:space="preserve"> PAGEREF _Toc125531247 \h </w:instrText>
            </w:r>
            <w:r w:rsidR="00FC2B99">
              <w:rPr>
                <w:noProof/>
                <w:webHidden/>
              </w:rPr>
            </w:r>
            <w:r w:rsidR="00FC2B99">
              <w:rPr>
                <w:noProof/>
                <w:webHidden/>
              </w:rPr>
              <w:fldChar w:fldCharType="separate"/>
            </w:r>
            <w:r w:rsidR="006C4337">
              <w:rPr>
                <w:noProof/>
                <w:webHidden/>
              </w:rPr>
              <w:t>1</w:t>
            </w:r>
            <w:r w:rsidR="00FC2B99">
              <w:rPr>
                <w:noProof/>
                <w:webHidden/>
              </w:rPr>
              <w:fldChar w:fldCharType="end"/>
            </w:r>
          </w:hyperlink>
        </w:p>
        <w:p w14:paraId="5ABDC6BB" w14:textId="3B5779E1" w:rsidR="00FC2B99" w:rsidRDefault="00FC2B99">
          <w:pPr>
            <w:pStyle w:val="Sisluet20"/>
            <w:rPr>
              <w:rFonts w:asciiTheme="minorHAnsi" w:eastAsiaTheme="minorEastAsia" w:hAnsiTheme="minorHAnsi" w:cstheme="minorBidi"/>
              <w:noProof/>
            </w:rPr>
          </w:pPr>
          <w:hyperlink w:anchor="_Toc125531248" w:history="1">
            <w:r w:rsidRPr="00924038">
              <w:rPr>
                <w:rStyle w:val="Hyperlinkki"/>
                <w:b/>
                <w:noProof/>
              </w:rPr>
              <w:t>1.1 Omavalvonnan täyttäminen, päivitys ja säilytys</w:t>
            </w:r>
            <w:r>
              <w:rPr>
                <w:noProof/>
                <w:webHidden/>
              </w:rPr>
              <w:tab/>
            </w:r>
            <w:r>
              <w:rPr>
                <w:noProof/>
                <w:webHidden/>
              </w:rPr>
              <w:fldChar w:fldCharType="begin"/>
            </w:r>
            <w:r>
              <w:rPr>
                <w:noProof/>
                <w:webHidden/>
              </w:rPr>
              <w:instrText xml:space="preserve"> PAGEREF _Toc125531248 \h </w:instrText>
            </w:r>
            <w:r>
              <w:rPr>
                <w:noProof/>
                <w:webHidden/>
              </w:rPr>
            </w:r>
            <w:r>
              <w:rPr>
                <w:noProof/>
                <w:webHidden/>
              </w:rPr>
              <w:fldChar w:fldCharType="separate"/>
            </w:r>
            <w:r w:rsidR="006C4337">
              <w:rPr>
                <w:noProof/>
                <w:webHidden/>
              </w:rPr>
              <w:t>1</w:t>
            </w:r>
            <w:r>
              <w:rPr>
                <w:noProof/>
                <w:webHidden/>
              </w:rPr>
              <w:fldChar w:fldCharType="end"/>
            </w:r>
          </w:hyperlink>
        </w:p>
        <w:p w14:paraId="3D7DCA7A" w14:textId="58D2DF36" w:rsidR="00FC2B99" w:rsidRDefault="00FC2B99">
          <w:pPr>
            <w:pStyle w:val="Sisluet20"/>
            <w:rPr>
              <w:rFonts w:asciiTheme="minorHAnsi" w:eastAsiaTheme="minorEastAsia" w:hAnsiTheme="minorHAnsi" w:cstheme="minorBidi"/>
              <w:noProof/>
            </w:rPr>
          </w:pPr>
          <w:hyperlink w:anchor="_Toc125531249" w:history="1">
            <w:r w:rsidRPr="00924038">
              <w:rPr>
                <w:rStyle w:val="Hyperlinkki"/>
                <w:b/>
                <w:noProof/>
              </w:rPr>
              <w:t>1.2 Toiminnan vastuut ja kuvaus</w:t>
            </w:r>
            <w:r>
              <w:rPr>
                <w:noProof/>
                <w:webHidden/>
              </w:rPr>
              <w:tab/>
            </w:r>
            <w:r>
              <w:rPr>
                <w:noProof/>
                <w:webHidden/>
              </w:rPr>
              <w:fldChar w:fldCharType="begin"/>
            </w:r>
            <w:r>
              <w:rPr>
                <w:noProof/>
                <w:webHidden/>
              </w:rPr>
              <w:instrText xml:space="preserve"> PAGEREF _Toc125531249 \h </w:instrText>
            </w:r>
            <w:r>
              <w:rPr>
                <w:noProof/>
                <w:webHidden/>
              </w:rPr>
            </w:r>
            <w:r>
              <w:rPr>
                <w:noProof/>
                <w:webHidden/>
              </w:rPr>
              <w:fldChar w:fldCharType="separate"/>
            </w:r>
            <w:r w:rsidR="006C4337">
              <w:rPr>
                <w:noProof/>
                <w:webHidden/>
              </w:rPr>
              <w:t>2</w:t>
            </w:r>
            <w:r>
              <w:rPr>
                <w:noProof/>
                <w:webHidden/>
              </w:rPr>
              <w:fldChar w:fldCharType="end"/>
            </w:r>
          </w:hyperlink>
        </w:p>
        <w:p w14:paraId="1DCD7C4B" w14:textId="5BB0F2CB" w:rsidR="00FC2B99" w:rsidRDefault="00FC2B99">
          <w:pPr>
            <w:pStyle w:val="Sisluet20"/>
            <w:rPr>
              <w:rFonts w:asciiTheme="minorHAnsi" w:eastAsiaTheme="minorEastAsia" w:hAnsiTheme="minorHAnsi" w:cstheme="minorBidi"/>
              <w:noProof/>
            </w:rPr>
          </w:pPr>
          <w:hyperlink w:anchor="_Toc125531250" w:history="1">
            <w:r w:rsidRPr="00924038">
              <w:rPr>
                <w:rStyle w:val="Hyperlinkki"/>
                <w:b/>
                <w:noProof/>
              </w:rPr>
              <w:t>1.3 Ruokamyrkytysepäilyt</w:t>
            </w:r>
            <w:r>
              <w:rPr>
                <w:noProof/>
                <w:webHidden/>
              </w:rPr>
              <w:tab/>
            </w:r>
            <w:r>
              <w:rPr>
                <w:noProof/>
                <w:webHidden/>
              </w:rPr>
              <w:fldChar w:fldCharType="begin"/>
            </w:r>
            <w:r>
              <w:rPr>
                <w:noProof/>
                <w:webHidden/>
              </w:rPr>
              <w:instrText xml:space="preserve"> PAGEREF _Toc125531250 \h </w:instrText>
            </w:r>
            <w:r>
              <w:rPr>
                <w:noProof/>
                <w:webHidden/>
              </w:rPr>
            </w:r>
            <w:r>
              <w:rPr>
                <w:noProof/>
                <w:webHidden/>
              </w:rPr>
              <w:fldChar w:fldCharType="separate"/>
            </w:r>
            <w:r w:rsidR="006C4337">
              <w:rPr>
                <w:noProof/>
                <w:webHidden/>
              </w:rPr>
              <w:t>2</w:t>
            </w:r>
            <w:r>
              <w:rPr>
                <w:noProof/>
                <w:webHidden/>
              </w:rPr>
              <w:fldChar w:fldCharType="end"/>
            </w:r>
          </w:hyperlink>
        </w:p>
        <w:p w14:paraId="6F261825" w14:textId="17C4FBBB" w:rsidR="00FC2B99" w:rsidRDefault="00FC2B99">
          <w:pPr>
            <w:pStyle w:val="Sisluet20"/>
            <w:rPr>
              <w:rFonts w:asciiTheme="minorHAnsi" w:eastAsiaTheme="minorEastAsia" w:hAnsiTheme="minorHAnsi" w:cstheme="minorBidi"/>
              <w:noProof/>
            </w:rPr>
          </w:pPr>
          <w:hyperlink w:anchor="_Toc125531251" w:history="1">
            <w:r w:rsidRPr="00924038">
              <w:rPr>
                <w:rStyle w:val="Hyperlinkki"/>
                <w:b/>
                <w:noProof/>
              </w:rPr>
              <w:t>1.4 Lämpömittarit</w:t>
            </w:r>
            <w:r>
              <w:rPr>
                <w:noProof/>
                <w:webHidden/>
              </w:rPr>
              <w:tab/>
            </w:r>
            <w:r>
              <w:rPr>
                <w:noProof/>
                <w:webHidden/>
              </w:rPr>
              <w:fldChar w:fldCharType="begin"/>
            </w:r>
            <w:r>
              <w:rPr>
                <w:noProof/>
                <w:webHidden/>
              </w:rPr>
              <w:instrText xml:space="preserve"> PAGEREF _Toc125531251 \h </w:instrText>
            </w:r>
            <w:r>
              <w:rPr>
                <w:noProof/>
                <w:webHidden/>
              </w:rPr>
            </w:r>
            <w:r>
              <w:rPr>
                <w:noProof/>
                <w:webHidden/>
              </w:rPr>
              <w:fldChar w:fldCharType="separate"/>
            </w:r>
            <w:r w:rsidR="006C4337">
              <w:rPr>
                <w:noProof/>
                <w:webHidden/>
              </w:rPr>
              <w:t>3</w:t>
            </w:r>
            <w:r>
              <w:rPr>
                <w:noProof/>
                <w:webHidden/>
              </w:rPr>
              <w:fldChar w:fldCharType="end"/>
            </w:r>
          </w:hyperlink>
        </w:p>
        <w:p w14:paraId="2379278C" w14:textId="63863116" w:rsidR="00FC2B99" w:rsidRDefault="00FC2B99">
          <w:pPr>
            <w:pStyle w:val="Sisluet10"/>
            <w:rPr>
              <w:rFonts w:asciiTheme="minorHAnsi" w:eastAsiaTheme="minorEastAsia" w:hAnsiTheme="minorHAnsi" w:cstheme="minorBidi"/>
              <w:b w:val="0"/>
              <w:noProof/>
            </w:rPr>
          </w:pPr>
          <w:hyperlink w:anchor="_Toc125531252" w:history="1">
            <w:r w:rsidRPr="00924038">
              <w:rPr>
                <w:rStyle w:val="Hyperlinkki"/>
                <w:noProof/>
              </w:rPr>
              <w:t>2. Elintarvikkeiden hankinta ja vastaanotto</w:t>
            </w:r>
            <w:r>
              <w:rPr>
                <w:noProof/>
                <w:webHidden/>
              </w:rPr>
              <w:tab/>
            </w:r>
            <w:r>
              <w:rPr>
                <w:noProof/>
                <w:webHidden/>
              </w:rPr>
              <w:fldChar w:fldCharType="begin"/>
            </w:r>
            <w:r>
              <w:rPr>
                <w:noProof/>
                <w:webHidden/>
              </w:rPr>
              <w:instrText xml:space="preserve"> PAGEREF _Toc125531252 \h </w:instrText>
            </w:r>
            <w:r>
              <w:rPr>
                <w:noProof/>
                <w:webHidden/>
              </w:rPr>
            </w:r>
            <w:r>
              <w:rPr>
                <w:noProof/>
                <w:webHidden/>
              </w:rPr>
              <w:fldChar w:fldCharType="separate"/>
            </w:r>
            <w:r w:rsidR="006C4337">
              <w:rPr>
                <w:noProof/>
                <w:webHidden/>
              </w:rPr>
              <w:t>3</w:t>
            </w:r>
            <w:r>
              <w:rPr>
                <w:noProof/>
                <w:webHidden/>
              </w:rPr>
              <w:fldChar w:fldCharType="end"/>
            </w:r>
          </w:hyperlink>
        </w:p>
        <w:p w14:paraId="79EEF31B" w14:textId="1DDA86FB" w:rsidR="00FC2B99" w:rsidRDefault="00FC2B99">
          <w:pPr>
            <w:pStyle w:val="Sisluet10"/>
            <w:rPr>
              <w:rFonts w:asciiTheme="minorHAnsi" w:eastAsiaTheme="minorEastAsia" w:hAnsiTheme="minorHAnsi" w:cstheme="minorBidi"/>
              <w:b w:val="0"/>
              <w:noProof/>
            </w:rPr>
          </w:pPr>
          <w:hyperlink w:anchor="_Toc125531253" w:history="1">
            <w:r w:rsidRPr="00924038">
              <w:rPr>
                <w:rStyle w:val="Hyperlinkki"/>
                <w:noProof/>
              </w:rPr>
              <w:t>3. Elintarvikkeiden säilytys</w:t>
            </w:r>
            <w:r>
              <w:rPr>
                <w:noProof/>
                <w:webHidden/>
              </w:rPr>
              <w:tab/>
            </w:r>
            <w:r>
              <w:rPr>
                <w:noProof/>
                <w:webHidden/>
              </w:rPr>
              <w:fldChar w:fldCharType="begin"/>
            </w:r>
            <w:r>
              <w:rPr>
                <w:noProof/>
                <w:webHidden/>
              </w:rPr>
              <w:instrText xml:space="preserve"> PAGEREF _Toc125531253 \h </w:instrText>
            </w:r>
            <w:r>
              <w:rPr>
                <w:noProof/>
                <w:webHidden/>
              </w:rPr>
            </w:r>
            <w:r>
              <w:rPr>
                <w:noProof/>
                <w:webHidden/>
              </w:rPr>
              <w:fldChar w:fldCharType="separate"/>
            </w:r>
            <w:r w:rsidR="006C4337">
              <w:rPr>
                <w:noProof/>
                <w:webHidden/>
              </w:rPr>
              <w:t>4</w:t>
            </w:r>
            <w:r>
              <w:rPr>
                <w:noProof/>
                <w:webHidden/>
              </w:rPr>
              <w:fldChar w:fldCharType="end"/>
            </w:r>
          </w:hyperlink>
        </w:p>
        <w:p w14:paraId="5EF15D6D" w14:textId="35CE140C" w:rsidR="00FC2B99" w:rsidRDefault="00FC2B99">
          <w:pPr>
            <w:pStyle w:val="Sisluet20"/>
            <w:rPr>
              <w:rFonts w:asciiTheme="minorHAnsi" w:eastAsiaTheme="minorEastAsia" w:hAnsiTheme="minorHAnsi" w:cstheme="minorBidi"/>
              <w:noProof/>
            </w:rPr>
          </w:pPr>
          <w:hyperlink w:anchor="_Toc125531254" w:history="1">
            <w:r w:rsidRPr="00924038">
              <w:rPr>
                <w:rStyle w:val="Hyperlinkki"/>
                <w:b/>
                <w:noProof/>
              </w:rPr>
              <w:t>3.1 Kuivaelintarvikkeiden säilytys</w:t>
            </w:r>
            <w:r>
              <w:rPr>
                <w:noProof/>
                <w:webHidden/>
              </w:rPr>
              <w:tab/>
            </w:r>
            <w:r>
              <w:rPr>
                <w:noProof/>
                <w:webHidden/>
              </w:rPr>
              <w:fldChar w:fldCharType="begin"/>
            </w:r>
            <w:r>
              <w:rPr>
                <w:noProof/>
                <w:webHidden/>
              </w:rPr>
              <w:instrText xml:space="preserve"> PAGEREF _Toc125531254 \h </w:instrText>
            </w:r>
            <w:r>
              <w:rPr>
                <w:noProof/>
                <w:webHidden/>
              </w:rPr>
            </w:r>
            <w:r>
              <w:rPr>
                <w:noProof/>
                <w:webHidden/>
              </w:rPr>
              <w:fldChar w:fldCharType="separate"/>
            </w:r>
            <w:r w:rsidR="006C4337">
              <w:rPr>
                <w:noProof/>
                <w:webHidden/>
              </w:rPr>
              <w:t>5</w:t>
            </w:r>
            <w:r>
              <w:rPr>
                <w:noProof/>
                <w:webHidden/>
              </w:rPr>
              <w:fldChar w:fldCharType="end"/>
            </w:r>
          </w:hyperlink>
        </w:p>
        <w:p w14:paraId="6C99F9EF" w14:textId="6AD900FE" w:rsidR="00FC2B99" w:rsidRDefault="00FC2B99">
          <w:pPr>
            <w:pStyle w:val="Sisluet20"/>
            <w:rPr>
              <w:rFonts w:asciiTheme="minorHAnsi" w:eastAsiaTheme="minorEastAsia" w:hAnsiTheme="minorHAnsi" w:cstheme="minorBidi"/>
              <w:noProof/>
            </w:rPr>
          </w:pPr>
          <w:hyperlink w:anchor="_Toc125531255" w:history="1">
            <w:r w:rsidRPr="00924038">
              <w:rPr>
                <w:rStyle w:val="Hyperlinkki"/>
                <w:b/>
                <w:noProof/>
              </w:rPr>
              <w:t>3.2 Kylmäsäilytys</w:t>
            </w:r>
            <w:r>
              <w:rPr>
                <w:noProof/>
                <w:webHidden/>
              </w:rPr>
              <w:tab/>
            </w:r>
            <w:r>
              <w:rPr>
                <w:noProof/>
                <w:webHidden/>
              </w:rPr>
              <w:fldChar w:fldCharType="begin"/>
            </w:r>
            <w:r>
              <w:rPr>
                <w:noProof/>
                <w:webHidden/>
              </w:rPr>
              <w:instrText xml:space="preserve"> PAGEREF _Toc125531255 \h </w:instrText>
            </w:r>
            <w:r>
              <w:rPr>
                <w:noProof/>
                <w:webHidden/>
              </w:rPr>
            </w:r>
            <w:r>
              <w:rPr>
                <w:noProof/>
                <w:webHidden/>
              </w:rPr>
              <w:fldChar w:fldCharType="separate"/>
            </w:r>
            <w:r w:rsidR="006C4337">
              <w:rPr>
                <w:noProof/>
                <w:webHidden/>
              </w:rPr>
              <w:t>5</w:t>
            </w:r>
            <w:r>
              <w:rPr>
                <w:noProof/>
                <w:webHidden/>
              </w:rPr>
              <w:fldChar w:fldCharType="end"/>
            </w:r>
          </w:hyperlink>
        </w:p>
        <w:p w14:paraId="6A162FC5" w14:textId="265C58E3" w:rsidR="00FC2B99" w:rsidRDefault="00FC2B99">
          <w:pPr>
            <w:pStyle w:val="Sisluet10"/>
            <w:rPr>
              <w:rFonts w:asciiTheme="minorHAnsi" w:eastAsiaTheme="minorEastAsia" w:hAnsiTheme="minorHAnsi" w:cstheme="minorBidi"/>
              <w:b w:val="0"/>
              <w:noProof/>
            </w:rPr>
          </w:pPr>
          <w:hyperlink w:anchor="_Toc125531256" w:history="1">
            <w:r w:rsidRPr="00924038">
              <w:rPr>
                <w:rStyle w:val="Hyperlinkki"/>
                <w:noProof/>
              </w:rPr>
              <w:t>4. Ruoan valmistus</w:t>
            </w:r>
            <w:r>
              <w:rPr>
                <w:noProof/>
                <w:webHidden/>
              </w:rPr>
              <w:tab/>
            </w:r>
            <w:r>
              <w:rPr>
                <w:noProof/>
                <w:webHidden/>
              </w:rPr>
              <w:fldChar w:fldCharType="begin"/>
            </w:r>
            <w:r>
              <w:rPr>
                <w:noProof/>
                <w:webHidden/>
              </w:rPr>
              <w:instrText xml:space="preserve"> PAGEREF _Toc125531256 \h </w:instrText>
            </w:r>
            <w:r>
              <w:rPr>
                <w:noProof/>
                <w:webHidden/>
              </w:rPr>
            </w:r>
            <w:r>
              <w:rPr>
                <w:noProof/>
                <w:webHidden/>
              </w:rPr>
              <w:fldChar w:fldCharType="separate"/>
            </w:r>
            <w:r w:rsidR="006C4337">
              <w:rPr>
                <w:noProof/>
                <w:webHidden/>
              </w:rPr>
              <w:t>6</w:t>
            </w:r>
            <w:r>
              <w:rPr>
                <w:noProof/>
                <w:webHidden/>
              </w:rPr>
              <w:fldChar w:fldCharType="end"/>
            </w:r>
          </w:hyperlink>
        </w:p>
        <w:p w14:paraId="703392C6" w14:textId="5E1FDE78" w:rsidR="00FC2B99" w:rsidRDefault="00FC2B99">
          <w:pPr>
            <w:pStyle w:val="Sisluet20"/>
            <w:rPr>
              <w:rFonts w:asciiTheme="minorHAnsi" w:eastAsiaTheme="minorEastAsia" w:hAnsiTheme="minorHAnsi" w:cstheme="minorBidi"/>
              <w:noProof/>
            </w:rPr>
          </w:pPr>
          <w:hyperlink w:anchor="_Toc125531257" w:history="1">
            <w:r w:rsidRPr="00924038">
              <w:rPr>
                <w:rStyle w:val="Hyperlinkki"/>
                <w:b/>
                <w:noProof/>
              </w:rPr>
              <w:t>4.1. Allergeenit ja kontaminoitumisen estäminen</w:t>
            </w:r>
            <w:r>
              <w:rPr>
                <w:noProof/>
                <w:webHidden/>
              </w:rPr>
              <w:tab/>
            </w:r>
            <w:r>
              <w:rPr>
                <w:noProof/>
                <w:webHidden/>
              </w:rPr>
              <w:fldChar w:fldCharType="begin"/>
            </w:r>
            <w:r>
              <w:rPr>
                <w:noProof/>
                <w:webHidden/>
              </w:rPr>
              <w:instrText xml:space="preserve"> PAGEREF _Toc125531257 \h </w:instrText>
            </w:r>
            <w:r>
              <w:rPr>
                <w:noProof/>
                <w:webHidden/>
              </w:rPr>
            </w:r>
            <w:r>
              <w:rPr>
                <w:noProof/>
                <w:webHidden/>
              </w:rPr>
              <w:fldChar w:fldCharType="separate"/>
            </w:r>
            <w:r w:rsidR="006C4337">
              <w:rPr>
                <w:noProof/>
                <w:webHidden/>
              </w:rPr>
              <w:t>6</w:t>
            </w:r>
            <w:r>
              <w:rPr>
                <w:noProof/>
                <w:webHidden/>
              </w:rPr>
              <w:fldChar w:fldCharType="end"/>
            </w:r>
          </w:hyperlink>
        </w:p>
        <w:p w14:paraId="05929997" w14:textId="1DDF0931" w:rsidR="00FC2B99" w:rsidRDefault="00FC2B99">
          <w:pPr>
            <w:pStyle w:val="Sisluet20"/>
            <w:rPr>
              <w:rFonts w:asciiTheme="minorHAnsi" w:eastAsiaTheme="minorEastAsia" w:hAnsiTheme="minorHAnsi" w:cstheme="minorBidi"/>
              <w:noProof/>
            </w:rPr>
          </w:pPr>
          <w:hyperlink w:anchor="_Toc125531258" w:history="1">
            <w:r w:rsidRPr="00924038">
              <w:rPr>
                <w:rStyle w:val="Hyperlinkki"/>
                <w:b/>
                <w:noProof/>
              </w:rPr>
              <w:t>4.2 Lämpötilahallinta käsittelyssä ja valmistuksessa</w:t>
            </w:r>
            <w:r>
              <w:rPr>
                <w:noProof/>
                <w:webHidden/>
              </w:rPr>
              <w:tab/>
            </w:r>
            <w:r>
              <w:rPr>
                <w:noProof/>
                <w:webHidden/>
              </w:rPr>
              <w:fldChar w:fldCharType="begin"/>
            </w:r>
            <w:r>
              <w:rPr>
                <w:noProof/>
                <w:webHidden/>
              </w:rPr>
              <w:instrText xml:space="preserve"> PAGEREF _Toc125531258 \h </w:instrText>
            </w:r>
            <w:r>
              <w:rPr>
                <w:noProof/>
                <w:webHidden/>
              </w:rPr>
            </w:r>
            <w:r>
              <w:rPr>
                <w:noProof/>
                <w:webHidden/>
              </w:rPr>
              <w:fldChar w:fldCharType="separate"/>
            </w:r>
            <w:r w:rsidR="006C4337">
              <w:rPr>
                <w:noProof/>
                <w:webHidden/>
              </w:rPr>
              <w:t>7</w:t>
            </w:r>
            <w:r>
              <w:rPr>
                <w:noProof/>
                <w:webHidden/>
              </w:rPr>
              <w:fldChar w:fldCharType="end"/>
            </w:r>
          </w:hyperlink>
        </w:p>
        <w:p w14:paraId="641AD972" w14:textId="3F996768" w:rsidR="00FC2B99" w:rsidRDefault="00FC2B99">
          <w:pPr>
            <w:pStyle w:val="Sisluet30"/>
            <w:rPr>
              <w:rFonts w:asciiTheme="minorHAnsi" w:eastAsiaTheme="minorEastAsia" w:hAnsiTheme="minorHAnsi" w:cstheme="minorBidi"/>
              <w:b w:val="0"/>
              <w:noProof/>
            </w:rPr>
          </w:pPr>
          <w:hyperlink w:anchor="_Toc125531259" w:history="1">
            <w:r w:rsidRPr="00924038">
              <w:rPr>
                <w:rStyle w:val="Hyperlinkki"/>
                <w:noProof/>
              </w:rPr>
              <w:t>4.2.1 Kypsennettävät ruoat</w:t>
            </w:r>
            <w:r>
              <w:rPr>
                <w:noProof/>
                <w:webHidden/>
              </w:rPr>
              <w:tab/>
            </w:r>
            <w:r>
              <w:rPr>
                <w:noProof/>
                <w:webHidden/>
              </w:rPr>
              <w:fldChar w:fldCharType="begin"/>
            </w:r>
            <w:r>
              <w:rPr>
                <w:noProof/>
                <w:webHidden/>
              </w:rPr>
              <w:instrText xml:space="preserve"> PAGEREF _Toc125531259 \h </w:instrText>
            </w:r>
            <w:r>
              <w:rPr>
                <w:noProof/>
                <w:webHidden/>
              </w:rPr>
            </w:r>
            <w:r>
              <w:rPr>
                <w:noProof/>
                <w:webHidden/>
              </w:rPr>
              <w:fldChar w:fldCharType="separate"/>
            </w:r>
            <w:r w:rsidR="006C4337">
              <w:rPr>
                <w:noProof/>
                <w:webHidden/>
              </w:rPr>
              <w:t>8</w:t>
            </w:r>
            <w:r>
              <w:rPr>
                <w:noProof/>
                <w:webHidden/>
              </w:rPr>
              <w:fldChar w:fldCharType="end"/>
            </w:r>
          </w:hyperlink>
        </w:p>
        <w:p w14:paraId="7514CEF7" w14:textId="342291F2" w:rsidR="00FC2B99" w:rsidRDefault="00FC2B99">
          <w:pPr>
            <w:pStyle w:val="Sisluet30"/>
            <w:rPr>
              <w:rFonts w:asciiTheme="minorHAnsi" w:eastAsiaTheme="minorEastAsia" w:hAnsiTheme="minorHAnsi" w:cstheme="minorBidi"/>
              <w:b w:val="0"/>
              <w:noProof/>
            </w:rPr>
          </w:pPr>
          <w:hyperlink w:anchor="_Toc125531260" w:history="1">
            <w:r w:rsidRPr="00924038">
              <w:rPr>
                <w:rStyle w:val="Hyperlinkki"/>
                <w:noProof/>
              </w:rPr>
              <w:t>4.2.2 Kuumana säilytettävät ruoat</w:t>
            </w:r>
            <w:r>
              <w:rPr>
                <w:noProof/>
                <w:webHidden/>
              </w:rPr>
              <w:tab/>
            </w:r>
            <w:r>
              <w:rPr>
                <w:noProof/>
                <w:webHidden/>
              </w:rPr>
              <w:fldChar w:fldCharType="begin"/>
            </w:r>
            <w:r>
              <w:rPr>
                <w:noProof/>
                <w:webHidden/>
              </w:rPr>
              <w:instrText xml:space="preserve"> PAGEREF _Toc125531260 \h </w:instrText>
            </w:r>
            <w:r>
              <w:rPr>
                <w:noProof/>
                <w:webHidden/>
              </w:rPr>
            </w:r>
            <w:r>
              <w:rPr>
                <w:noProof/>
                <w:webHidden/>
              </w:rPr>
              <w:fldChar w:fldCharType="separate"/>
            </w:r>
            <w:r w:rsidR="006C4337">
              <w:rPr>
                <w:noProof/>
                <w:webHidden/>
              </w:rPr>
              <w:t>8</w:t>
            </w:r>
            <w:r>
              <w:rPr>
                <w:noProof/>
                <w:webHidden/>
              </w:rPr>
              <w:fldChar w:fldCharType="end"/>
            </w:r>
          </w:hyperlink>
        </w:p>
        <w:p w14:paraId="3A54D0CB" w14:textId="69915F02" w:rsidR="00FC2B99" w:rsidRDefault="00FC2B99">
          <w:pPr>
            <w:pStyle w:val="Sisluet30"/>
            <w:rPr>
              <w:rFonts w:asciiTheme="minorHAnsi" w:eastAsiaTheme="minorEastAsia" w:hAnsiTheme="minorHAnsi" w:cstheme="minorBidi"/>
              <w:b w:val="0"/>
              <w:noProof/>
            </w:rPr>
          </w:pPr>
          <w:hyperlink w:anchor="_Toc125531261" w:history="1">
            <w:r w:rsidRPr="00924038">
              <w:rPr>
                <w:rStyle w:val="Hyperlinkki"/>
                <w:noProof/>
              </w:rPr>
              <w:t>4.2.3 Jäähdytettävät ruoat</w:t>
            </w:r>
            <w:r>
              <w:rPr>
                <w:noProof/>
                <w:webHidden/>
              </w:rPr>
              <w:tab/>
            </w:r>
            <w:r>
              <w:rPr>
                <w:noProof/>
                <w:webHidden/>
              </w:rPr>
              <w:fldChar w:fldCharType="begin"/>
            </w:r>
            <w:r>
              <w:rPr>
                <w:noProof/>
                <w:webHidden/>
              </w:rPr>
              <w:instrText xml:space="preserve"> PAGEREF _Toc125531261 \h </w:instrText>
            </w:r>
            <w:r>
              <w:rPr>
                <w:noProof/>
                <w:webHidden/>
              </w:rPr>
            </w:r>
            <w:r>
              <w:rPr>
                <w:noProof/>
                <w:webHidden/>
              </w:rPr>
              <w:fldChar w:fldCharType="separate"/>
            </w:r>
            <w:r w:rsidR="006C4337">
              <w:rPr>
                <w:noProof/>
                <w:webHidden/>
              </w:rPr>
              <w:t>9</w:t>
            </w:r>
            <w:r>
              <w:rPr>
                <w:noProof/>
                <w:webHidden/>
              </w:rPr>
              <w:fldChar w:fldCharType="end"/>
            </w:r>
          </w:hyperlink>
        </w:p>
        <w:p w14:paraId="62DAC759" w14:textId="7BCDDA95" w:rsidR="00FC2B99" w:rsidRDefault="00FC2B99">
          <w:pPr>
            <w:pStyle w:val="Sisluet30"/>
            <w:rPr>
              <w:rFonts w:asciiTheme="minorHAnsi" w:eastAsiaTheme="minorEastAsia" w:hAnsiTheme="minorHAnsi" w:cstheme="minorBidi"/>
              <w:b w:val="0"/>
              <w:noProof/>
            </w:rPr>
          </w:pPr>
          <w:hyperlink w:anchor="_Toc125531262" w:history="1">
            <w:r w:rsidRPr="00924038">
              <w:rPr>
                <w:rStyle w:val="Hyperlinkki"/>
                <w:noProof/>
              </w:rPr>
              <w:t>4.2.4 Jäädytettävät ruoat</w:t>
            </w:r>
            <w:r>
              <w:rPr>
                <w:noProof/>
                <w:webHidden/>
              </w:rPr>
              <w:tab/>
            </w:r>
            <w:r>
              <w:rPr>
                <w:noProof/>
                <w:webHidden/>
              </w:rPr>
              <w:fldChar w:fldCharType="begin"/>
            </w:r>
            <w:r>
              <w:rPr>
                <w:noProof/>
                <w:webHidden/>
              </w:rPr>
              <w:instrText xml:space="preserve"> PAGEREF _Toc125531262 \h </w:instrText>
            </w:r>
            <w:r>
              <w:rPr>
                <w:noProof/>
                <w:webHidden/>
              </w:rPr>
            </w:r>
            <w:r>
              <w:rPr>
                <w:noProof/>
                <w:webHidden/>
              </w:rPr>
              <w:fldChar w:fldCharType="separate"/>
            </w:r>
            <w:r w:rsidR="006C4337">
              <w:rPr>
                <w:noProof/>
                <w:webHidden/>
              </w:rPr>
              <w:t>10</w:t>
            </w:r>
            <w:r>
              <w:rPr>
                <w:noProof/>
                <w:webHidden/>
              </w:rPr>
              <w:fldChar w:fldCharType="end"/>
            </w:r>
          </w:hyperlink>
        </w:p>
        <w:p w14:paraId="7E1E85BC" w14:textId="0A71F733" w:rsidR="00FC2B99" w:rsidRDefault="00FC2B99">
          <w:pPr>
            <w:pStyle w:val="Sisluet30"/>
            <w:rPr>
              <w:rFonts w:asciiTheme="minorHAnsi" w:eastAsiaTheme="minorEastAsia" w:hAnsiTheme="minorHAnsi" w:cstheme="minorBidi"/>
              <w:b w:val="0"/>
              <w:noProof/>
            </w:rPr>
          </w:pPr>
          <w:hyperlink w:anchor="_Toc125531263" w:history="1">
            <w:r w:rsidRPr="00924038">
              <w:rPr>
                <w:rStyle w:val="Hyperlinkki"/>
                <w:noProof/>
              </w:rPr>
              <w:t>4.2.5 Sulatettavat ruoat</w:t>
            </w:r>
            <w:r>
              <w:rPr>
                <w:noProof/>
                <w:webHidden/>
              </w:rPr>
              <w:tab/>
            </w:r>
            <w:r>
              <w:rPr>
                <w:noProof/>
                <w:webHidden/>
              </w:rPr>
              <w:fldChar w:fldCharType="begin"/>
            </w:r>
            <w:r>
              <w:rPr>
                <w:noProof/>
                <w:webHidden/>
              </w:rPr>
              <w:instrText xml:space="preserve"> PAGEREF _Toc125531263 \h </w:instrText>
            </w:r>
            <w:r>
              <w:rPr>
                <w:noProof/>
                <w:webHidden/>
              </w:rPr>
            </w:r>
            <w:r>
              <w:rPr>
                <w:noProof/>
                <w:webHidden/>
              </w:rPr>
              <w:fldChar w:fldCharType="separate"/>
            </w:r>
            <w:r w:rsidR="006C4337">
              <w:rPr>
                <w:noProof/>
                <w:webHidden/>
              </w:rPr>
              <w:t>10</w:t>
            </w:r>
            <w:r>
              <w:rPr>
                <w:noProof/>
                <w:webHidden/>
              </w:rPr>
              <w:fldChar w:fldCharType="end"/>
            </w:r>
          </w:hyperlink>
        </w:p>
        <w:p w14:paraId="73FD666B" w14:textId="145FD5AC" w:rsidR="00FC2B99" w:rsidRDefault="00FC2B99">
          <w:pPr>
            <w:pStyle w:val="Sisluet30"/>
            <w:rPr>
              <w:rFonts w:asciiTheme="minorHAnsi" w:eastAsiaTheme="minorEastAsia" w:hAnsiTheme="minorHAnsi" w:cstheme="minorBidi"/>
              <w:b w:val="0"/>
              <w:noProof/>
            </w:rPr>
          </w:pPr>
          <w:hyperlink w:anchor="_Toc125531264" w:history="1">
            <w:r w:rsidRPr="00924038">
              <w:rPr>
                <w:rStyle w:val="Hyperlinkki"/>
                <w:noProof/>
              </w:rPr>
              <w:t>4.2.6 Uudelleen kuumennettavat ruoat</w:t>
            </w:r>
            <w:r>
              <w:rPr>
                <w:noProof/>
                <w:webHidden/>
              </w:rPr>
              <w:tab/>
            </w:r>
            <w:r>
              <w:rPr>
                <w:noProof/>
                <w:webHidden/>
              </w:rPr>
              <w:fldChar w:fldCharType="begin"/>
            </w:r>
            <w:r>
              <w:rPr>
                <w:noProof/>
                <w:webHidden/>
              </w:rPr>
              <w:instrText xml:space="preserve"> PAGEREF _Toc125531264 \h </w:instrText>
            </w:r>
            <w:r>
              <w:rPr>
                <w:noProof/>
                <w:webHidden/>
              </w:rPr>
            </w:r>
            <w:r>
              <w:rPr>
                <w:noProof/>
                <w:webHidden/>
              </w:rPr>
              <w:fldChar w:fldCharType="separate"/>
            </w:r>
            <w:r w:rsidR="006C4337">
              <w:rPr>
                <w:noProof/>
                <w:webHidden/>
              </w:rPr>
              <w:t>10</w:t>
            </w:r>
            <w:r>
              <w:rPr>
                <w:noProof/>
                <w:webHidden/>
              </w:rPr>
              <w:fldChar w:fldCharType="end"/>
            </w:r>
          </w:hyperlink>
        </w:p>
        <w:p w14:paraId="5B4F1114" w14:textId="57678F22" w:rsidR="00FC2B99" w:rsidRDefault="00FC2B99">
          <w:pPr>
            <w:pStyle w:val="Sisluet20"/>
            <w:rPr>
              <w:rFonts w:asciiTheme="minorHAnsi" w:eastAsiaTheme="minorEastAsia" w:hAnsiTheme="minorHAnsi" w:cstheme="minorBidi"/>
              <w:noProof/>
            </w:rPr>
          </w:pPr>
          <w:hyperlink w:anchor="_Toc125531265" w:history="1">
            <w:r w:rsidRPr="00924038">
              <w:rPr>
                <w:rStyle w:val="Hyperlinkki"/>
                <w:b/>
                <w:noProof/>
              </w:rPr>
              <w:t>4.3 Akryyliamidien vähentäminen</w:t>
            </w:r>
            <w:r>
              <w:rPr>
                <w:noProof/>
                <w:webHidden/>
              </w:rPr>
              <w:tab/>
            </w:r>
            <w:r>
              <w:rPr>
                <w:noProof/>
                <w:webHidden/>
              </w:rPr>
              <w:fldChar w:fldCharType="begin"/>
            </w:r>
            <w:r>
              <w:rPr>
                <w:noProof/>
                <w:webHidden/>
              </w:rPr>
              <w:instrText xml:space="preserve"> PAGEREF _Toc125531265 \h </w:instrText>
            </w:r>
            <w:r>
              <w:rPr>
                <w:noProof/>
                <w:webHidden/>
              </w:rPr>
            </w:r>
            <w:r>
              <w:rPr>
                <w:noProof/>
                <w:webHidden/>
              </w:rPr>
              <w:fldChar w:fldCharType="separate"/>
            </w:r>
            <w:r w:rsidR="006C4337">
              <w:rPr>
                <w:noProof/>
                <w:webHidden/>
              </w:rPr>
              <w:t>11</w:t>
            </w:r>
            <w:r>
              <w:rPr>
                <w:noProof/>
                <w:webHidden/>
              </w:rPr>
              <w:fldChar w:fldCharType="end"/>
            </w:r>
          </w:hyperlink>
        </w:p>
        <w:p w14:paraId="034F1000" w14:textId="64698C4D" w:rsidR="00FC2B99" w:rsidRDefault="00FC2B99">
          <w:pPr>
            <w:pStyle w:val="Sisluet10"/>
            <w:rPr>
              <w:rFonts w:asciiTheme="minorHAnsi" w:eastAsiaTheme="minorEastAsia" w:hAnsiTheme="minorHAnsi" w:cstheme="minorBidi"/>
              <w:b w:val="0"/>
              <w:noProof/>
            </w:rPr>
          </w:pPr>
          <w:hyperlink w:anchor="_Toc125531266" w:history="1">
            <w:r w:rsidRPr="00924038">
              <w:rPr>
                <w:rStyle w:val="Hyperlinkki"/>
                <w:noProof/>
              </w:rPr>
              <w:t>5. Ruokien tarjoilu</w:t>
            </w:r>
            <w:r>
              <w:rPr>
                <w:noProof/>
                <w:webHidden/>
              </w:rPr>
              <w:tab/>
            </w:r>
            <w:r>
              <w:rPr>
                <w:noProof/>
                <w:webHidden/>
              </w:rPr>
              <w:fldChar w:fldCharType="begin"/>
            </w:r>
            <w:r>
              <w:rPr>
                <w:noProof/>
                <w:webHidden/>
              </w:rPr>
              <w:instrText xml:space="preserve"> PAGEREF _Toc125531266 \h </w:instrText>
            </w:r>
            <w:r>
              <w:rPr>
                <w:noProof/>
                <w:webHidden/>
              </w:rPr>
            </w:r>
            <w:r>
              <w:rPr>
                <w:noProof/>
                <w:webHidden/>
              </w:rPr>
              <w:fldChar w:fldCharType="separate"/>
            </w:r>
            <w:r w:rsidR="006C4337">
              <w:rPr>
                <w:noProof/>
                <w:webHidden/>
              </w:rPr>
              <w:t>12</w:t>
            </w:r>
            <w:r>
              <w:rPr>
                <w:noProof/>
                <w:webHidden/>
              </w:rPr>
              <w:fldChar w:fldCharType="end"/>
            </w:r>
          </w:hyperlink>
        </w:p>
        <w:p w14:paraId="0B257A6A" w14:textId="4CA0D5F2" w:rsidR="00FC2B99" w:rsidRDefault="00FC2B99">
          <w:pPr>
            <w:pStyle w:val="Sisluet10"/>
            <w:rPr>
              <w:rFonts w:asciiTheme="minorHAnsi" w:eastAsiaTheme="minorEastAsia" w:hAnsiTheme="minorHAnsi" w:cstheme="minorBidi"/>
              <w:b w:val="0"/>
              <w:noProof/>
            </w:rPr>
          </w:pPr>
          <w:hyperlink w:anchor="_Toc125531267" w:history="1">
            <w:r w:rsidRPr="00924038">
              <w:rPr>
                <w:rStyle w:val="Hyperlinkki"/>
                <w:noProof/>
              </w:rPr>
              <w:t>6. Ruoista asiakkaille annettava tiedot</w:t>
            </w:r>
            <w:r>
              <w:rPr>
                <w:noProof/>
                <w:webHidden/>
              </w:rPr>
              <w:tab/>
            </w:r>
            <w:r>
              <w:rPr>
                <w:noProof/>
                <w:webHidden/>
              </w:rPr>
              <w:fldChar w:fldCharType="begin"/>
            </w:r>
            <w:r>
              <w:rPr>
                <w:noProof/>
                <w:webHidden/>
              </w:rPr>
              <w:instrText xml:space="preserve"> PAGEREF _Toc125531267 \h </w:instrText>
            </w:r>
            <w:r>
              <w:rPr>
                <w:noProof/>
                <w:webHidden/>
              </w:rPr>
            </w:r>
            <w:r>
              <w:rPr>
                <w:noProof/>
                <w:webHidden/>
              </w:rPr>
              <w:fldChar w:fldCharType="separate"/>
            </w:r>
            <w:r w:rsidR="006C4337">
              <w:rPr>
                <w:noProof/>
                <w:webHidden/>
              </w:rPr>
              <w:t>12</w:t>
            </w:r>
            <w:r>
              <w:rPr>
                <w:noProof/>
                <w:webHidden/>
              </w:rPr>
              <w:fldChar w:fldCharType="end"/>
            </w:r>
          </w:hyperlink>
        </w:p>
        <w:p w14:paraId="37D5E0A5" w14:textId="180B6CF8" w:rsidR="00FC2B99" w:rsidRDefault="00FC2B99">
          <w:pPr>
            <w:pStyle w:val="Sisluet20"/>
            <w:rPr>
              <w:rFonts w:asciiTheme="minorHAnsi" w:eastAsiaTheme="minorEastAsia" w:hAnsiTheme="minorHAnsi" w:cstheme="minorBidi"/>
              <w:noProof/>
            </w:rPr>
          </w:pPr>
          <w:hyperlink w:anchor="_Toc125531268" w:history="1">
            <w:r w:rsidRPr="00924038">
              <w:rPr>
                <w:rStyle w:val="Hyperlinkki"/>
                <w:b/>
                <w:noProof/>
              </w:rPr>
              <w:t>6.1 Pakkaamattomina tarjottavat ruoat</w:t>
            </w:r>
            <w:r>
              <w:rPr>
                <w:noProof/>
                <w:webHidden/>
              </w:rPr>
              <w:tab/>
            </w:r>
            <w:r>
              <w:rPr>
                <w:noProof/>
                <w:webHidden/>
              </w:rPr>
              <w:fldChar w:fldCharType="begin"/>
            </w:r>
            <w:r>
              <w:rPr>
                <w:noProof/>
                <w:webHidden/>
              </w:rPr>
              <w:instrText xml:space="preserve"> PAGEREF _Toc125531268 \h </w:instrText>
            </w:r>
            <w:r>
              <w:rPr>
                <w:noProof/>
                <w:webHidden/>
              </w:rPr>
            </w:r>
            <w:r>
              <w:rPr>
                <w:noProof/>
                <w:webHidden/>
              </w:rPr>
              <w:fldChar w:fldCharType="separate"/>
            </w:r>
            <w:r w:rsidR="006C4337">
              <w:rPr>
                <w:noProof/>
                <w:webHidden/>
              </w:rPr>
              <w:t>12</w:t>
            </w:r>
            <w:r>
              <w:rPr>
                <w:noProof/>
                <w:webHidden/>
              </w:rPr>
              <w:fldChar w:fldCharType="end"/>
            </w:r>
          </w:hyperlink>
        </w:p>
        <w:p w14:paraId="2317E3E3" w14:textId="4A4B3EF9" w:rsidR="00FC2B99" w:rsidRDefault="00FC2B99">
          <w:pPr>
            <w:pStyle w:val="Sisluet20"/>
            <w:rPr>
              <w:rFonts w:asciiTheme="minorHAnsi" w:eastAsiaTheme="minorEastAsia" w:hAnsiTheme="minorHAnsi" w:cstheme="minorBidi"/>
              <w:noProof/>
            </w:rPr>
          </w:pPr>
          <w:hyperlink w:anchor="_Toc125531269" w:history="1">
            <w:r w:rsidRPr="00924038">
              <w:rPr>
                <w:rStyle w:val="Hyperlinkki"/>
                <w:b/>
                <w:noProof/>
              </w:rPr>
              <w:t>6.2 Lihan alkuperämaa</w:t>
            </w:r>
            <w:r>
              <w:rPr>
                <w:noProof/>
                <w:webHidden/>
              </w:rPr>
              <w:tab/>
            </w:r>
            <w:r>
              <w:rPr>
                <w:noProof/>
                <w:webHidden/>
              </w:rPr>
              <w:fldChar w:fldCharType="begin"/>
            </w:r>
            <w:r>
              <w:rPr>
                <w:noProof/>
                <w:webHidden/>
              </w:rPr>
              <w:instrText xml:space="preserve"> PAGEREF _Toc125531269 \h </w:instrText>
            </w:r>
            <w:r>
              <w:rPr>
                <w:noProof/>
                <w:webHidden/>
              </w:rPr>
            </w:r>
            <w:r>
              <w:rPr>
                <w:noProof/>
                <w:webHidden/>
              </w:rPr>
              <w:fldChar w:fldCharType="separate"/>
            </w:r>
            <w:r w:rsidR="006C4337">
              <w:rPr>
                <w:noProof/>
                <w:webHidden/>
              </w:rPr>
              <w:t>13</w:t>
            </w:r>
            <w:r>
              <w:rPr>
                <w:noProof/>
                <w:webHidden/>
              </w:rPr>
              <w:fldChar w:fldCharType="end"/>
            </w:r>
          </w:hyperlink>
        </w:p>
        <w:p w14:paraId="668E50BB" w14:textId="13447B54" w:rsidR="00FC2B99" w:rsidRDefault="00FC2B99">
          <w:pPr>
            <w:pStyle w:val="Sisluet20"/>
            <w:rPr>
              <w:rFonts w:asciiTheme="minorHAnsi" w:eastAsiaTheme="minorEastAsia" w:hAnsiTheme="minorHAnsi" w:cstheme="minorBidi"/>
              <w:noProof/>
            </w:rPr>
          </w:pPr>
          <w:hyperlink w:anchor="_Toc125531270" w:history="1">
            <w:r w:rsidRPr="00924038">
              <w:rPr>
                <w:rStyle w:val="Hyperlinkki"/>
                <w:b/>
                <w:noProof/>
              </w:rPr>
              <w:t>6.3 Muut asiakkaille ruoista annettavat tiedot</w:t>
            </w:r>
            <w:r>
              <w:rPr>
                <w:noProof/>
                <w:webHidden/>
              </w:rPr>
              <w:tab/>
            </w:r>
            <w:r>
              <w:rPr>
                <w:noProof/>
                <w:webHidden/>
              </w:rPr>
              <w:fldChar w:fldCharType="begin"/>
            </w:r>
            <w:r>
              <w:rPr>
                <w:noProof/>
                <w:webHidden/>
              </w:rPr>
              <w:instrText xml:space="preserve"> PAGEREF _Toc125531270 \h </w:instrText>
            </w:r>
            <w:r>
              <w:rPr>
                <w:noProof/>
                <w:webHidden/>
              </w:rPr>
            </w:r>
            <w:r>
              <w:rPr>
                <w:noProof/>
                <w:webHidden/>
              </w:rPr>
              <w:fldChar w:fldCharType="separate"/>
            </w:r>
            <w:r w:rsidR="006C4337">
              <w:rPr>
                <w:noProof/>
                <w:webHidden/>
              </w:rPr>
              <w:t>13</w:t>
            </w:r>
            <w:r>
              <w:rPr>
                <w:noProof/>
                <w:webHidden/>
              </w:rPr>
              <w:fldChar w:fldCharType="end"/>
            </w:r>
          </w:hyperlink>
        </w:p>
        <w:p w14:paraId="7CBC0AE5" w14:textId="272B2CB3" w:rsidR="00FC2B99" w:rsidRDefault="00FC2B99">
          <w:pPr>
            <w:pStyle w:val="Sisluet10"/>
            <w:rPr>
              <w:rFonts w:asciiTheme="minorHAnsi" w:eastAsiaTheme="minorEastAsia" w:hAnsiTheme="minorHAnsi" w:cstheme="minorBidi"/>
              <w:b w:val="0"/>
              <w:noProof/>
            </w:rPr>
          </w:pPr>
          <w:hyperlink w:anchor="_Toc125531271" w:history="1">
            <w:r w:rsidRPr="00924038">
              <w:rPr>
                <w:rStyle w:val="Hyperlinkki"/>
                <w:noProof/>
              </w:rPr>
              <w:t>7. Ylimääräisen ruoan luovuttaminen</w:t>
            </w:r>
            <w:r>
              <w:rPr>
                <w:noProof/>
                <w:webHidden/>
              </w:rPr>
              <w:tab/>
            </w:r>
            <w:r>
              <w:rPr>
                <w:noProof/>
                <w:webHidden/>
              </w:rPr>
              <w:fldChar w:fldCharType="begin"/>
            </w:r>
            <w:r>
              <w:rPr>
                <w:noProof/>
                <w:webHidden/>
              </w:rPr>
              <w:instrText xml:space="preserve"> PAGEREF _Toc125531271 \h </w:instrText>
            </w:r>
            <w:r>
              <w:rPr>
                <w:noProof/>
                <w:webHidden/>
              </w:rPr>
            </w:r>
            <w:r>
              <w:rPr>
                <w:noProof/>
                <w:webHidden/>
              </w:rPr>
              <w:fldChar w:fldCharType="separate"/>
            </w:r>
            <w:r w:rsidR="006C4337">
              <w:rPr>
                <w:noProof/>
                <w:webHidden/>
              </w:rPr>
              <w:t>14</w:t>
            </w:r>
            <w:r>
              <w:rPr>
                <w:noProof/>
                <w:webHidden/>
              </w:rPr>
              <w:fldChar w:fldCharType="end"/>
            </w:r>
          </w:hyperlink>
        </w:p>
        <w:p w14:paraId="54FAE1C9" w14:textId="4E001B29" w:rsidR="00FC2B99" w:rsidRDefault="00FC2B99">
          <w:pPr>
            <w:pStyle w:val="Sisluet10"/>
            <w:rPr>
              <w:rFonts w:asciiTheme="minorHAnsi" w:eastAsiaTheme="minorEastAsia" w:hAnsiTheme="minorHAnsi" w:cstheme="minorBidi"/>
              <w:b w:val="0"/>
              <w:noProof/>
            </w:rPr>
          </w:pPr>
          <w:hyperlink w:anchor="_Toc125531272" w:history="1">
            <w:r w:rsidRPr="00924038">
              <w:rPr>
                <w:rStyle w:val="Hyperlinkki"/>
                <w:noProof/>
              </w:rPr>
              <w:t>8. Ruokien kuljettaminen sekä myynti ja tarjoilu ravintolan ulkopuolella</w:t>
            </w:r>
            <w:r>
              <w:rPr>
                <w:noProof/>
                <w:webHidden/>
              </w:rPr>
              <w:tab/>
            </w:r>
            <w:r>
              <w:rPr>
                <w:noProof/>
                <w:webHidden/>
              </w:rPr>
              <w:fldChar w:fldCharType="begin"/>
            </w:r>
            <w:r>
              <w:rPr>
                <w:noProof/>
                <w:webHidden/>
              </w:rPr>
              <w:instrText xml:space="preserve"> PAGEREF _Toc125531272 \h </w:instrText>
            </w:r>
            <w:r>
              <w:rPr>
                <w:noProof/>
                <w:webHidden/>
              </w:rPr>
            </w:r>
            <w:r>
              <w:rPr>
                <w:noProof/>
                <w:webHidden/>
              </w:rPr>
              <w:fldChar w:fldCharType="separate"/>
            </w:r>
            <w:r w:rsidR="006C4337">
              <w:rPr>
                <w:noProof/>
                <w:webHidden/>
              </w:rPr>
              <w:t>14</w:t>
            </w:r>
            <w:r>
              <w:rPr>
                <w:noProof/>
                <w:webHidden/>
              </w:rPr>
              <w:fldChar w:fldCharType="end"/>
            </w:r>
          </w:hyperlink>
        </w:p>
        <w:p w14:paraId="37B4B9C1" w14:textId="39741AB8" w:rsidR="00FC2B99" w:rsidRDefault="00FC2B99">
          <w:pPr>
            <w:pStyle w:val="Sisluet20"/>
            <w:rPr>
              <w:rFonts w:asciiTheme="minorHAnsi" w:eastAsiaTheme="minorEastAsia" w:hAnsiTheme="minorHAnsi" w:cstheme="minorBidi"/>
              <w:noProof/>
            </w:rPr>
          </w:pPr>
          <w:hyperlink w:anchor="_Toc125531273" w:history="1">
            <w:r w:rsidRPr="00924038">
              <w:rPr>
                <w:rStyle w:val="Hyperlinkki"/>
                <w:b/>
                <w:noProof/>
              </w:rPr>
              <w:t>8.1 Ruokien kuljettaminen</w:t>
            </w:r>
            <w:r>
              <w:rPr>
                <w:noProof/>
                <w:webHidden/>
              </w:rPr>
              <w:tab/>
            </w:r>
            <w:r>
              <w:rPr>
                <w:noProof/>
                <w:webHidden/>
              </w:rPr>
              <w:fldChar w:fldCharType="begin"/>
            </w:r>
            <w:r>
              <w:rPr>
                <w:noProof/>
                <w:webHidden/>
              </w:rPr>
              <w:instrText xml:space="preserve"> PAGEREF _Toc125531273 \h </w:instrText>
            </w:r>
            <w:r>
              <w:rPr>
                <w:noProof/>
                <w:webHidden/>
              </w:rPr>
            </w:r>
            <w:r>
              <w:rPr>
                <w:noProof/>
                <w:webHidden/>
              </w:rPr>
              <w:fldChar w:fldCharType="separate"/>
            </w:r>
            <w:r w:rsidR="006C4337">
              <w:rPr>
                <w:noProof/>
                <w:webHidden/>
              </w:rPr>
              <w:t>15</w:t>
            </w:r>
            <w:r>
              <w:rPr>
                <w:noProof/>
                <w:webHidden/>
              </w:rPr>
              <w:fldChar w:fldCharType="end"/>
            </w:r>
          </w:hyperlink>
        </w:p>
        <w:p w14:paraId="2B4703DF" w14:textId="32D3EA43" w:rsidR="00FC2B99" w:rsidRDefault="00FC2B99">
          <w:pPr>
            <w:pStyle w:val="Sisluet20"/>
            <w:rPr>
              <w:rFonts w:asciiTheme="minorHAnsi" w:eastAsiaTheme="minorEastAsia" w:hAnsiTheme="minorHAnsi" w:cstheme="minorBidi"/>
              <w:noProof/>
            </w:rPr>
          </w:pPr>
          <w:hyperlink w:anchor="_Toc125531274" w:history="1">
            <w:r w:rsidRPr="00924038">
              <w:rPr>
                <w:rStyle w:val="Hyperlinkki"/>
                <w:b/>
                <w:noProof/>
              </w:rPr>
              <w:t>8.2 Osallistuminen tapahtumiin</w:t>
            </w:r>
            <w:r>
              <w:rPr>
                <w:noProof/>
                <w:webHidden/>
              </w:rPr>
              <w:tab/>
            </w:r>
            <w:r>
              <w:rPr>
                <w:noProof/>
                <w:webHidden/>
              </w:rPr>
              <w:fldChar w:fldCharType="begin"/>
            </w:r>
            <w:r>
              <w:rPr>
                <w:noProof/>
                <w:webHidden/>
              </w:rPr>
              <w:instrText xml:space="preserve"> PAGEREF _Toc125531274 \h </w:instrText>
            </w:r>
            <w:r>
              <w:rPr>
                <w:noProof/>
                <w:webHidden/>
              </w:rPr>
            </w:r>
            <w:r>
              <w:rPr>
                <w:noProof/>
                <w:webHidden/>
              </w:rPr>
              <w:fldChar w:fldCharType="separate"/>
            </w:r>
            <w:r w:rsidR="006C4337">
              <w:rPr>
                <w:noProof/>
                <w:webHidden/>
              </w:rPr>
              <w:t>15</w:t>
            </w:r>
            <w:r>
              <w:rPr>
                <w:noProof/>
                <w:webHidden/>
              </w:rPr>
              <w:fldChar w:fldCharType="end"/>
            </w:r>
          </w:hyperlink>
        </w:p>
        <w:p w14:paraId="5E6C44EC" w14:textId="4B7537F8" w:rsidR="00FC2B99" w:rsidRDefault="00FC2B99">
          <w:pPr>
            <w:pStyle w:val="Sisluet20"/>
            <w:rPr>
              <w:rFonts w:asciiTheme="minorHAnsi" w:eastAsiaTheme="minorEastAsia" w:hAnsiTheme="minorHAnsi" w:cstheme="minorBidi"/>
              <w:noProof/>
            </w:rPr>
          </w:pPr>
          <w:hyperlink w:anchor="_Toc125531275" w:history="1">
            <w:r w:rsidRPr="00924038">
              <w:rPr>
                <w:rStyle w:val="Hyperlinkki"/>
                <w:b/>
                <w:noProof/>
              </w:rPr>
              <w:t>8.3 Ruokien toimittaminen muihin ravintoloihin ja myymälöihin</w:t>
            </w:r>
            <w:r>
              <w:rPr>
                <w:noProof/>
                <w:webHidden/>
              </w:rPr>
              <w:tab/>
            </w:r>
            <w:r>
              <w:rPr>
                <w:noProof/>
                <w:webHidden/>
              </w:rPr>
              <w:fldChar w:fldCharType="begin"/>
            </w:r>
            <w:r>
              <w:rPr>
                <w:noProof/>
                <w:webHidden/>
              </w:rPr>
              <w:instrText xml:space="preserve"> PAGEREF _Toc125531275 \h </w:instrText>
            </w:r>
            <w:r>
              <w:rPr>
                <w:noProof/>
                <w:webHidden/>
              </w:rPr>
            </w:r>
            <w:r>
              <w:rPr>
                <w:noProof/>
                <w:webHidden/>
              </w:rPr>
              <w:fldChar w:fldCharType="separate"/>
            </w:r>
            <w:r w:rsidR="006C4337">
              <w:rPr>
                <w:noProof/>
                <w:webHidden/>
              </w:rPr>
              <w:t>16</w:t>
            </w:r>
            <w:r>
              <w:rPr>
                <w:noProof/>
                <w:webHidden/>
              </w:rPr>
              <w:fldChar w:fldCharType="end"/>
            </w:r>
          </w:hyperlink>
        </w:p>
        <w:p w14:paraId="7A9CF370" w14:textId="3893BDF7" w:rsidR="00FC2B99" w:rsidRDefault="00FC2B99">
          <w:pPr>
            <w:pStyle w:val="Sisluet20"/>
            <w:rPr>
              <w:rFonts w:asciiTheme="minorHAnsi" w:eastAsiaTheme="minorEastAsia" w:hAnsiTheme="minorHAnsi" w:cstheme="minorBidi"/>
              <w:noProof/>
            </w:rPr>
          </w:pPr>
          <w:hyperlink w:anchor="_Toc125531276" w:history="1">
            <w:r w:rsidRPr="00924038">
              <w:rPr>
                <w:rStyle w:val="Hyperlinkki"/>
                <w:b/>
                <w:noProof/>
              </w:rPr>
              <w:t>8.4 Etämyynti, internetmyynti</w:t>
            </w:r>
            <w:r>
              <w:rPr>
                <w:noProof/>
                <w:webHidden/>
              </w:rPr>
              <w:tab/>
            </w:r>
            <w:r>
              <w:rPr>
                <w:noProof/>
                <w:webHidden/>
              </w:rPr>
              <w:fldChar w:fldCharType="begin"/>
            </w:r>
            <w:r>
              <w:rPr>
                <w:noProof/>
                <w:webHidden/>
              </w:rPr>
              <w:instrText xml:space="preserve"> PAGEREF _Toc125531276 \h </w:instrText>
            </w:r>
            <w:r>
              <w:rPr>
                <w:noProof/>
                <w:webHidden/>
              </w:rPr>
            </w:r>
            <w:r>
              <w:rPr>
                <w:noProof/>
                <w:webHidden/>
              </w:rPr>
              <w:fldChar w:fldCharType="separate"/>
            </w:r>
            <w:r w:rsidR="006C4337">
              <w:rPr>
                <w:noProof/>
                <w:webHidden/>
              </w:rPr>
              <w:t>16</w:t>
            </w:r>
            <w:r>
              <w:rPr>
                <w:noProof/>
                <w:webHidden/>
              </w:rPr>
              <w:fldChar w:fldCharType="end"/>
            </w:r>
          </w:hyperlink>
        </w:p>
        <w:p w14:paraId="72340A7E" w14:textId="638DEC9B" w:rsidR="00FC2B99" w:rsidRDefault="00FC2B99">
          <w:pPr>
            <w:pStyle w:val="Sisluet10"/>
            <w:rPr>
              <w:rFonts w:asciiTheme="minorHAnsi" w:eastAsiaTheme="minorEastAsia" w:hAnsiTheme="minorHAnsi" w:cstheme="minorBidi"/>
              <w:b w:val="0"/>
              <w:noProof/>
            </w:rPr>
          </w:pPr>
          <w:hyperlink w:anchor="_Toc125531277" w:history="1">
            <w:r w:rsidRPr="00924038">
              <w:rPr>
                <w:rStyle w:val="Hyperlinkki"/>
                <w:noProof/>
              </w:rPr>
              <w:t>9. Pakkaus- ja kontaktimateriaalit</w:t>
            </w:r>
            <w:r>
              <w:rPr>
                <w:noProof/>
                <w:webHidden/>
              </w:rPr>
              <w:tab/>
            </w:r>
            <w:r>
              <w:rPr>
                <w:noProof/>
                <w:webHidden/>
              </w:rPr>
              <w:fldChar w:fldCharType="begin"/>
            </w:r>
            <w:r>
              <w:rPr>
                <w:noProof/>
                <w:webHidden/>
              </w:rPr>
              <w:instrText xml:space="preserve"> PAGEREF _Toc125531277 \h </w:instrText>
            </w:r>
            <w:r>
              <w:rPr>
                <w:noProof/>
                <w:webHidden/>
              </w:rPr>
            </w:r>
            <w:r>
              <w:rPr>
                <w:noProof/>
                <w:webHidden/>
              </w:rPr>
              <w:fldChar w:fldCharType="separate"/>
            </w:r>
            <w:r w:rsidR="006C4337">
              <w:rPr>
                <w:noProof/>
                <w:webHidden/>
              </w:rPr>
              <w:t>16</w:t>
            </w:r>
            <w:r>
              <w:rPr>
                <w:noProof/>
                <w:webHidden/>
              </w:rPr>
              <w:fldChar w:fldCharType="end"/>
            </w:r>
          </w:hyperlink>
        </w:p>
        <w:p w14:paraId="518378E3" w14:textId="5CD219CC" w:rsidR="00FC2B99" w:rsidRDefault="00FC2B99">
          <w:pPr>
            <w:pStyle w:val="Sisluet10"/>
            <w:rPr>
              <w:rFonts w:asciiTheme="minorHAnsi" w:eastAsiaTheme="minorEastAsia" w:hAnsiTheme="minorHAnsi" w:cstheme="minorBidi"/>
              <w:b w:val="0"/>
              <w:noProof/>
            </w:rPr>
          </w:pPr>
          <w:hyperlink w:anchor="_Toc125531278" w:history="1">
            <w:r w:rsidRPr="00924038">
              <w:rPr>
                <w:rStyle w:val="Hyperlinkki"/>
                <w:noProof/>
              </w:rPr>
              <w:t>10. Jäljitettävyys ja takaisinvedot</w:t>
            </w:r>
            <w:r>
              <w:rPr>
                <w:noProof/>
                <w:webHidden/>
              </w:rPr>
              <w:tab/>
            </w:r>
            <w:r>
              <w:rPr>
                <w:noProof/>
                <w:webHidden/>
              </w:rPr>
              <w:fldChar w:fldCharType="begin"/>
            </w:r>
            <w:r>
              <w:rPr>
                <w:noProof/>
                <w:webHidden/>
              </w:rPr>
              <w:instrText xml:space="preserve"> PAGEREF _Toc125531278 \h </w:instrText>
            </w:r>
            <w:r>
              <w:rPr>
                <w:noProof/>
                <w:webHidden/>
              </w:rPr>
            </w:r>
            <w:r>
              <w:rPr>
                <w:noProof/>
                <w:webHidden/>
              </w:rPr>
              <w:fldChar w:fldCharType="separate"/>
            </w:r>
            <w:r w:rsidR="006C4337">
              <w:rPr>
                <w:noProof/>
                <w:webHidden/>
              </w:rPr>
              <w:t>17</w:t>
            </w:r>
            <w:r>
              <w:rPr>
                <w:noProof/>
                <w:webHidden/>
              </w:rPr>
              <w:fldChar w:fldCharType="end"/>
            </w:r>
          </w:hyperlink>
        </w:p>
        <w:p w14:paraId="3BC172B5" w14:textId="10B6B6C8" w:rsidR="00FC2B99" w:rsidRDefault="00FC2B99">
          <w:pPr>
            <w:pStyle w:val="Sisluet20"/>
            <w:rPr>
              <w:rFonts w:asciiTheme="minorHAnsi" w:eastAsiaTheme="minorEastAsia" w:hAnsiTheme="minorHAnsi" w:cstheme="minorBidi"/>
              <w:noProof/>
            </w:rPr>
          </w:pPr>
          <w:hyperlink w:anchor="_Toc125531279" w:history="1">
            <w:r w:rsidRPr="00924038">
              <w:rPr>
                <w:rStyle w:val="Hyperlinkki"/>
                <w:b/>
                <w:noProof/>
              </w:rPr>
              <w:t>10.1 Jäljitettävyys</w:t>
            </w:r>
            <w:r>
              <w:rPr>
                <w:noProof/>
                <w:webHidden/>
              </w:rPr>
              <w:tab/>
            </w:r>
            <w:r>
              <w:rPr>
                <w:noProof/>
                <w:webHidden/>
              </w:rPr>
              <w:fldChar w:fldCharType="begin"/>
            </w:r>
            <w:r>
              <w:rPr>
                <w:noProof/>
                <w:webHidden/>
              </w:rPr>
              <w:instrText xml:space="preserve"> PAGEREF _Toc125531279 \h </w:instrText>
            </w:r>
            <w:r>
              <w:rPr>
                <w:noProof/>
                <w:webHidden/>
              </w:rPr>
            </w:r>
            <w:r>
              <w:rPr>
                <w:noProof/>
                <w:webHidden/>
              </w:rPr>
              <w:fldChar w:fldCharType="separate"/>
            </w:r>
            <w:r w:rsidR="006C4337">
              <w:rPr>
                <w:noProof/>
                <w:webHidden/>
              </w:rPr>
              <w:t>17</w:t>
            </w:r>
            <w:r>
              <w:rPr>
                <w:noProof/>
                <w:webHidden/>
              </w:rPr>
              <w:fldChar w:fldCharType="end"/>
            </w:r>
          </w:hyperlink>
        </w:p>
        <w:p w14:paraId="075A6638" w14:textId="1B273776" w:rsidR="00FC2B99" w:rsidRDefault="00FC2B99">
          <w:pPr>
            <w:pStyle w:val="Sisluet20"/>
            <w:rPr>
              <w:rFonts w:asciiTheme="minorHAnsi" w:eastAsiaTheme="minorEastAsia" w:hAnsiTheme="minorHAnsi" w:cstheme="minorBidi"/>
              <w:noProof/>
            </w:rPr>
          </w:pPr>
          <w:hyperlink w:anchor="_Toc125531280" w:history="1">
            <w:r w:rsidRPr="00924038">
              <w:rPr>
                <w:rStyle w:val="Hyperlinkki"/>
                <w:b/>
                <w:noProof/>
              </w:rPr>
              <w:t>10.2 Takaisinvedot</w:t>
            </w:r>
            <w:r>
              <w:rPr>
                <w:noProof/>
                <w:webHidden/>
              </w:rPr>
              <w:tab/>
            </w:r>
            <w:r>
              <w:rPr>
                <w:noProof/>
                <w:webHidden/>
              </w:rPr>
              <w:fldChar w:fldCharType="begin"/>
            </w:r>
            <w:r>
              <w:rPr>
                <w:noProof/>
                <w:webHidden/>
              </w:rPr>
              <w:instrText xml:space="preserve"> PAGEREF _Toc125531280 \h </w:instrText>
            </w:r>
            <w:r>
              <w:rPr>
                <w:noProof/>
                <w:webHidden/>
              </w:rPr>
            </w:r>
            <w:r>
              <w:rPr>
                <w:noProof/>
                <w:webHidden/>
              </w:rPr>
              <w:fldChar w:fldCharType="separate"/>
            </w:r>
            <w:r w:rsidR="006C4337">
              <w:rPr>
                <w:noProof/>
                <w:webHidden/>
              </w:rPr>
              <w:t>17</w:t>
            </w:r>
            <w:r>
              <w:rPr>
                <w:noProof/>
                <w:webHidden/>
              </w:rPr>
              <w:fldChar w:fldCharType="end"/>
            </w:r>
          </w:hyperlink>
        </w:p>
        <w:p w14:paraId="32102B5E" w14:textId="4A3F3AA9" w:rsidR="00FC2B99" w:rsidRDefault="00FC2B99">
          <w:pPr>
            <w:pStyle w:val="Sisluet10"/>
            <w:rPr>
              <w:rFonts w:asciiTheme="minorHAnsi" w:eastAsiaTheme="minorEastAsia" w:hAnsiTheme="minorHAnsi" w:cstheme="minorBidi"/>
              <w:b w:val="0"/>
              <w:noProof/>
            </w:rPr>
          </w:pPr>
          <w:hyperlink w:anchor="_Toc125531281" w:history="1">
            <w:r w:rsidRPr="00924038">
              <w:rPr>
                <w:rStyle w:val="Hyperlinkki"/>
                <w:noProof/>
              </w:rPr>
              <w:t>11. Näytteenotto</w:t>
            </w:r>
            <w:r>
              <w:rPr>
                <w:noProof/>
                <w:webHidden/>
              </w:rPr>
              <w:tab/>
            </w:r>
            <w:r>
              <w:rPr>
                <w:noProof/>
                <w:webHidden/>
              </w:rPr>
              <w:fldChar w:fldCharType="begin"/>
            </w:r>
            <w:r>
              <w:rPr>
                <w:noProof/>
                <w:webHidden/>
              </w:rPr>
              <w:instrText xml:space="preserve"> PAGEREF _Toc125531281 \h </w:instrText>
            </w:r>
            <w:r>
              <w:rPr>
                <w:noProof/>
                <w:webHidden/>
              </w:rPr>
            </w:r>
            <w:r>
              <w:rPr>
                <w:noProof/>
                <w:webHidden/>
              </w:rPr>
              <w:fldChar w:fldCharType="separate"/>
            </w:r>
            <w:r w:rsidR="006C4337">
              <w:rPr>
                <w:noProof/>
                <w:webHidden/>
              </w:rPr>
              <w:t>18</w:t>
            </w:r>
            <w:r>
              <w:rPr>
                <w:noProof/>
                <w:webHidden/>
              </w:rPr>
              <w:fldChar w:fldCharType="end"/>
            </w:r>
          </w:hyperlink>
        </w:p>
        <w:p w14:paraId="315C7164" w14:textId="62DF098B" w:rsidR="00FC2B99" w:rsidRDefault="00FC2B99">
          <w:pPr>
            <w:pStyle w:val="Sisluet10"/>
            <w:rPr>
              <w:rFonts w:asciiTheme="minorHAnsi" w:eastAsiaTheme="minorEastAsia" w:hAnsiTheme="minorHAnsi" w:cstheme="minorBidi"/>
              <w:b w:val="0"/>
              <w:noProof/>
            </w:rPr>
          </w:pPr>
          <w:hyperlink w:anchor="_Toc125531282" w:history="1">
            <w:r w:rsidRPr="00924038">
              <w:rPr>
                <w:rStyle w:val="Hyperlinkki"/>
                <w:noProof/>
              </w:rPr>
              <w:t>12. Siivous, kunnossapito ja jätehuolto</w:t>
            </w:r>
            <w:r>
              <w:rPr>
                <w:noProof/>
                <w:webHidden/>
              </w:rPr>
              <w:tab/>
            </w:r>
            <w:r>
              <w:rPr>
                <w:noProof/>
                <w:webHidden/>
              </w:rPr>
              <w:fldChar w:fldCharType="begin"/>
            </w:r>
            <w:r>
              <w:rPr>
                <w:noProof/>
                <w:webHidden/>
              </w:rPr>
              <w:instrText xml:space="preserve"> PAGEREF _Toc125531282 \h </w:instrText>
            </w:r>
            <w:r>
              <w:rPr>
                <w:noProof/>
                <w:webHidden/>
              </w:rPr>
            </w:r>
            <w:r>
              <w:rPr>
                <w:noProof/>
                <w:webHidden/>
              </w:rPr>
              <w:fldChar w:fldCharType="separate"/>
            </w:r>
            <w:r w:rsidR="006C4337">
              <w:rPr>
                <w:noProof/>
                <w:webHidden/>
              </w:rPr>
              <w:t>18</w:t>
            </w:r>
            <w:r>
              <w:rPr>
                <w:noProof/>
                <w:webHidden/>
              </w:rPr>
              <w:fldChar w:fldCharType="end"/>
            </w:r>
          </w:hyperlink>
        </w:p>
        <w:p w14:paraId="4276E4AA" w14:textId="7B3FD5A1" w:rsidR="00FC2B99" w:rsidRDefault="00FC2B99">
          <w:pPr>
            <w:pStyle w:val="Sisluet20"/>
            <w:rPr>
              <w:rFonts w:asciiTheme="minorHAnsi" w:eastAsiaTheme="minorEastAsia" w:hAnsiTheme="minorHAnsi" w:cstheme="minorBidi"/>
              <w:noProof/>
            </w:rPr>
          </w:pPr>
          <w:hyperlink w:anchor="_Toc125531283" w:history="1">
            <w:r w:rsidRPr="00924038">
              <w:rPr>
                <w:rStyle w:val="Hyperlinkki"/>
                <w:b/>
                <w:noProof/>
              </w:rPr>
              <w:t>12.1 Siivous</w:t>
            </w:r>
            <w:r>
              <w:rPr>
                <w:noProof/>
                <w:webHidden/>
              </w:rPr>
              <w:tab/>
            </w:r>
            <w:r>
              <w:rPr>
                <w:noProof/>
                <w:webHidden/>
              </w:rPr>
              <w:fldChar w:fldCharType="begin"/>
            </w:r>
            <w:r>
              <w:rPr>
                <w:noProof/>
                <w:webHidden/>
              </w:rPr>
              <w:instrText xml:space="preserve"> PAGEREF _Toc125531283 \h </w:instrText>
            </w:r>
            <w:r>
              <w:rPr>
                <w:noProof/>
                <w:webHidden/>
              </w:rPr>
            </w:r>
            <w:r>
              <w:rPr>
                <w:noProof/>
                <w:webHidden/>
              </w:rPr>
              <w:fldChar w:fldCharType="separate"/>
            </w:r>
            <w:r w:rsidR="006C4337">
              <w:rPr>
                <w:noProof/>
                <w:webHidden/>
              </w:rPr>
              <w:t>18</w:t>
            </w:r>
            <w:r>
              <w:rPr>
                <w:noProof/>
                <w:webHidden/>
              </w:rPr>
              <w:fldChar w:fldCharType="end"/>
            </w:r>
          </w:hyperlink>
        </w:p>
        <w:p w14:paraId="662F37B4" w14:textId="4BDCE860" w:rsidR="00FC2B99" w:rsidRDefault="00FC2B99">
          <w:pPr>
            <w:pStyle w:val="Sisluet20"/>
            <w:rPr>
              <w:rFonts w:asciiTheme="minorHAnsi" w:eastAsiaTheme="minorEastAsia" w:hAnsiTheme="minorHAnsi" w:cstheme="minorBidi"/>
              <w:noProof/>
            </w:rPr>
          </w:pPr>
          <w:hyperlink w:anchor="_Toc125531284" w:history="1">
            <w:r w:rsidRPr="00924038">
              <w:rPr>
                <w:rStyle w:val="Hyperlinkki"/>
                <w:b/>
                <w:noProof/>
              </w:rPr>
              <w:t>12.2 Kunnossapito</w:t>
            </w:r>
            <w:r>
              <w:rPr>
                <w:noProof/>
                <w:webHidden/>
              </w:rPr>
              <w:tab/>
            </w:r>
            <w:r>
              <w:rPr>
                <w:noProof/>
                <w:webHidden/>
              </w:rPr>
              <w:fldChar w:fldCharType="begin"/>
            </w:r>
            <w:r>
              <w:rPr>
                <w:noProof/>
                <w:webHidden/>
              </w:rPr>
              <w:instrText xml:space="preserve"> PAGEREF _Toc125531284 \h </w:instrText>
            </w:r>
            <w:r>
              <w:rPr>
                <w:noProof/>
                <w:webHidden/>
              </w:rPr>
            </w:r>
            <w:r>
              <w:rPr>
                <w:noProof/>
                <w:webHidden/>
              </w:rPr>
              <w:fldChar w:fldCharType="separate"/>
            </w:r>
            <w:r w:rsidR="006C4337">
              <w:rPr>
                <w:noProof/>
                <w:webHidden/>
              </w:rPr>
              <w:t>19</w:t>
            </w:r>
            <w:r>
              <w:rPr>
                <w:noProof/>
                <w:webHidden/>
              </w:rPr>
              <w:fldChar w:fldCharType="end"/>
            </w:r>
          </w:hyperlink>
        </w:p>
        <w:p w14:paraId="3C78EE73" w14:textId="3CA129D2" w:rsidR="00FC2B99" w:rsidRDefault="00FC2B99">
          <w:pPr>
            <w:pStyle w:val="Sisluet20"/>
            <w:rPr>
              <w:rFonts w:asciiTheme="minorHAnsi" w:eastAsiaTheme="minorEastAsia" w:hAnsiTheme="minorHAnsi" w:cstheme="minorBidi"/>
              <w:noProof/>
            </w:rPr>
          </w:pPr>
          <w:hyperlink w:anchor="_Toc125531285" w:history="1">
            <w:r w:rsidRPr="00924038">
              <w:rPr>
                <w:rStyle w:val="Hyperlinkki"/>
                <w:b/>
                <w:noProof/>
              </w:rPr>
              <w:t>12.3 Jätehuolto</w:t>
            </w:r>
            <w:r>
              <w:rPr>
                <w:noProof/>
                <w:webHidden/>
              </w:rPr>
              <w:tab/>
            </w:r>
            <w:r>
              <w:rPr>
                <w:noProof/>
                <w:webHidden/>
              </w:rPr>
              <w:fldChar w:fldCharType="begin"/>
            </w:r>
            <w:r>
              <w:rPr>
                <w:noProof/>
                <w:webHidden/>
              </w:rPr>
              <w:instrText xml:space="preserve"> PAGEREF _Toc125531285 \h </w:instrText>
            </w:r>
            <w:r>
              <w:rPr>
                <w:noProof/>
                <w:webHidden/>
              </w:rPr>
            </w:r>
            <w:r>
              <w:rPr>
                <w:noProof/>
                <w:webHidden/>
              </w:rPr>
              <w:fldChar w:fldCharType="separate"/>
            </w:r>
            <w:r w:rsidR="006C4337">
              <w:rPr>
                <w:noProof/>
                <w:webHidden/>
              </w:rPr>
              <w:t>20</w:t>
            </w:r>
            <w:r>
              <w:rPr>
                <w:noProof/>
                <w:webHidden/>
              </w:rPr>
              <w:fldChar w:fldCharType="end"/>
            </w:r>
          </w:hyperlink>
        </w:p>
        <w:p w14:paraId="06608780" w14:textId="392055F1" w:rsidR="00FC2B99" w:rsidRDefault="00FC2B99">
          <w:pPr>
            <w:pStyle w:val="Sisluet10"/>
            <w:rPr>
              <w:rFonts w:asciiTheme="minorHAnsi" w:eastAsiaTheme="minorEastAsia" w:hAnsiTheme="minorHAnsi" w:cstheme="minorBidi"/>
              <w:b w:val="0"/>
              <w:noProof/>
            </w:rPr>
          </w:pPr>
          <w:hyperlink w:anchor="_Toc125531286" w:history="1">
            <w:r w:rsidRPr="00924038">
              <w:rPr>
                <w:rStyle w:val="Hyperlinkki"/>
                <w:rFonts w:cs="Arial"/>
                <w:noProof/>
              </w:rPr>
              <w:t>13. Haittaeläinten torjunta ja muut eläimet</w:t>
            </w:r>
            <w:r>
              <w:rPr>
                <w:noProof/>
                <w:webHidden/>
              </w:rPr>
              <w:tab/>
            </w:r>
            <w:r>
              <w:rPr>
                <w:noProof/>
                <w:webHidden/>
              </w:rPr>
              <w:fldChar w:fldCharType="begin"/>
            </w:r>
            <w:r>
              <w:rPr>
                <w:noProof/>
                <w:webHidden/>
              </w:rPr>
              <w:instrText xml:space="preserve"> PAGEREF _Toc125531286 \h </w:instrText>
            </w:r>
            <w:r>
              <w:rPr>
                <w:noProof/>
                <w:webHidden/>
              </w:rPr>
            </w:r>
            <w:r>
              <w:rPr>
                <w:noProof/>
                <w:webHidden/>
              </w:rPr>
              <w:fldChar w:fldCharType="separate"/>
            </w:r>
            <w:r w:rsidR="006C4337">
              <w:rPr>
                <w:noProof/>
                <w:webHidden/>
              </w:rPr>
              <w:t>20</w:t>
            </w:r>
            <w:r>
              <w:rPr>
                <w:noProof/>
                <w:webHidden/>
              </w:rPr>
              <w:fldChar w:fldCharType="end"/>
            </w:r>
          </w:hyperlink>
        </w:p>
        <w:p w14:paraId="403AE52F" w14:textId="60D0B2BF" w:rsidR="00FC2B99" w:rsidRDefault="00FC2B99">
          <w:pPr>
            <w:pStyle w:val="Sisluet10"/>
            <w:rPr>
              <w:rFonts w:asciiTheme="minorHAnsi" w:eastAsiaTheme="minorEastAsia" w:hAnsiTheme="minorHAnsi" w:cstheme="minorBidi"/>
              <w:b w:val="0"/>
              <w:noProof/>
            </w:rPr>
          </w:pPr>
          <w:hyperlink w:anchor="_Toc125531287" w:history="1">
            <w:r w:rsidRPr="00924038">
              <w:rPr>
                <w:rStyle w:val="Hyperlinkki"/>
                <w:noProof/>
              </w:rPr>
              <w:t>14. Henkilökunta</w:t>
            </w:r>
            <w:r>
              <w:rPr>
                <w:noProof/>
                <w:webHidden/>
              </w:rPr>
              <w:tab/>
            </w:r>
            <w:r>
              <w:rPr>
                <w:noProof/>
                <w:webHidden/>
              </w:rPr>
              <w:fldChar w:fldCharType="begin"/>
            </w:r>
            <w:r>
              <w:rPr>
                <w:noProof/>
                <w:webHidden/>
              </w:rPr>
              <w:instrText xml:space="preserve"> PAGEREF _Toc125531287 \h </w:instrText>
            </w:r>
            <w:r>
              <w:rPr>
                <w:noProof/>
                <w:webHidden/>
              </w:rPr>
            </w:r>
            <w:r>
              <w:rPr>
                <w:noProof/>
                <w:webHidden/>
              </w:rPr>
              <w:fldChar w:fldCharType="separate"/>
            </w:r>
            <w:r w:rsidR="006C4337">
              <w:rPr>
                <w:noProof/>
                <w:webHidden/>
              </w:rPr>
              <w:t>21</w:t>
            </w:r>
            <w:r>
              <w:rPr>
                <w:noProof/>
                <w:webHidden/>
              </w:rPr>
              <w:fldChar w:fldCharType="end"/>
            </w:r>
          </w:hyperlink>
        </w:p>
        <w:p w14:paraId="2E7711F2" w14:textId="07482F66" w:rsidR="00FC2B99" w:rsidRDefault="00FC2B99">
          <w:pPr>
            <w:pStyle w:val="Sisluet20"/>
            <w:rPr>
              <w:rFonts w:asciiTheme="minorHAnsi" w:eastAsiaTheme="minorEastAsia" w:hAnsiTheme="minorHAnsi" w:cstheme="minorBidi"/>
              <w:noProof/>
            </w:rPr>
          </w:pPr>
          <w:hyperlink w:anchor="_Toc125531288" w:history="1">
            <w:r w:rsidRPr="00924038">
              <w:rPr>
                <w:rStyle w:val="Hyperlinkki"/>
                <w:b/>
                <w:noProof/>
              </w:rPr>
              <w:t>14.1 Perehdytys ja koulutus</w:t>
            </w:r>
            <w:r>
              <w:rPr>
                <w:noProof/>
                <w:webHidden/>
              </w:rPr>
              <w:tab/>
            </w:r>
            <w:r>
              <w:rPr>
                <w:noProof/>
                <w:webHidden/>
              </w:rPr>
              <w:fldChar w:fldCharType="begin"/>
            </w:r>
            <w:r>
              <w:rPr>
                <w:noProof/>
                <w:webHidden/>
              </w:rPr>
              <w:instrText xml:space="preserve"> PAGEREF _Toc125531288 \h </w:instrText>
            </w:r>
            <w:r>
              <w:rPr>
                <w:noProof/>
                <w:webHidden/>
              </w:rPr>
            </w:r>
            <w:r>
              <w:rPr>
                <w:noProof/>
                <w:webHidden/>
              </w:rPr>
              <w:fldChar w:fldCharType="separate"/>
            </w:r>
            <w:r w:rsidR="006C4337">
              <w:rPr>
                <w:noProof/>
                <w:webHidden/>
              </w:rPr>
              <w:t>21</w:t>
            </w:r>
            <w:r>
              <w:rPr>
                <w:noProof/>
                <w:webHidden/>
              </w:rPr>
              <w:fldChar w:fldCharType="end"/>
            </w:r>
          </w:hyperlink>
        </w:p>
        <w:p w14:paraId="28F82A89" w14:textId="31584BF5" w:rsidR="00FC2B99" w:rsidRDefault="00FC2B99">
          <w:pPr>
            <w:pStyle w:val="Sisluet20"/>
            <w:rPr>
              <w:rFonts w:asciiTheme="minorHAnsi" w:eastAsiaTheme="minorEastAsia" w:hAnsiTheme="minorHAnsi" w:cstheme="minorBidi"/>
              <w:noProof/>
            </w:rPr>
          </w:pPr>
          <w:hyperlink w:anchor="_Toc125531289" w:history="1">
            <w:r w:rsidRPr="00924038">
              <w:rPr>
                <w:rStyle w:val="Hyperlinkki"/>
                <w:b/>
                <w:noProof/>
              </w:rPr>
              <w:t>14.2 Käsihygienia ja työvaatteet</w:t>
            </w:r>
            <w:r>
              <w:rPr>
                <w:noProof/>
                <w:webHidden/>
              </w:rPr>
              <w:tab/>
            </w:r>
            <w:r>
              <w:rPr>
                <w:noProof/>
                <w:webHidden/>
              </w:rPr>
              <w:fldChar w:fldCharType="begin"/>
            </w:r>
            <w:r>
              <w:rPr>
                <w:noProof/>
                <w:webHidden/>
              </w:rPr>
              <w:instrText xml:space="preserve"> PAGEREF _Toc125531289 \h </w:instrText>
            </w:r>
            <w:r>
              <w:rPr>
                <w:noProof/>
                <w:webHidden/>
              </w:rPr>
            </w:r>
            <w:r>
              <w:rPr>
                <w:noProof/>
                <w:webHidden/>
              </w:rPr>
              <w:fldChar w:fldCharType="separate"/>
            </w:r>
            <w:r w:rsidR="006C4337">
              <w:rPr>
                <w:noProof/>
                <w:webHidden/>
              </w:rPr>
              <w:t>21</w:t>
            </w:r>
            <w:r>
              <w:rPr>
                <w:noProof/>
                <w:webHidden/>
              </w:rPr>
              <w:fldChar w:fldCharType="end"/>
            </w:r>
          </w:hyperlink>
        </w:p>
        <w:p w14:paraId="53849765" w14:textId="362A1237" w:rsidR="00FC2B99" w:rsidRDefault="00FC2B99">
          <w:pPr>
            <w:pStyle w:val="Sisluet20"/>
            <w:rPr>
              <w:rFonts w:asciiTheme="minorHAnsi" w:eastAsiaTheme="minorEastAsia" w:hAnsiTheme="minorHAnsi" w:cstheme="minorBidi"/>
              <w:noProof/>
            </w:rPr>
          </w:pPr>
          <w:hyperlink w:anchor="_Toc125531290" w:history="1">
            <w:r w:rsidRPr="00924038">
              <w:rPr>
                <w:rStyle w:val="Hyperlinkki"/>
                <w:b/>
                <w:noProof/>
              </w:rPr>
              <w:t>14.3 Terveydentilan seuranta</w:t>
            </w:r>
            <w:r>
              <w:rPr>
                <w:noProof/>
                <w:webHidden/>
              </w:rPr>
              <w:tab/>
            </w:r>
            <w:r>
              <w:rPr>
                <w:noProof/>
                <w:webHidden/>
              </w:rPr>
              <w:fldChar w:fldCharType="begin"/>
            </w:r>
            <w:r>
              <w:rPr>
                <w:noProof/>
                <w:webHidden/>
              </w:rPr>
              <w:instrText xml:space="preserve"> PAGEREF _Toc125531290 \h </w:instrText>
            </w:r>
            <w:r>
              <w:rPr>
                <w:noProof/>
                <w:webHidden/>
              </w:rPr>
            </w:r>
            <w:r>
              <w:rPr>
                <w:noProof/>
                <w:webHidden/>
              </w:rPr>
              <w:fldChar w:fldCharType="separate"/>
            </w:r>
            <w:r w:rsidR="006C4337">
              <w:rPr>
                <w:noProof/>
                <w:webHidden/>
              </w:rPr>
              <w:t>22</w:t>
            </w:r>
            <w:r>
              <w:rPr>
                <w:noProof/>
                <w:webHidden/>
              </w:rPr>
              <w:fldChar w:fldCharType="end"/>
            </w:r>
          </w:hyperlink>
        </w:p>
        <w:p w14:paraId="20B0DE6D" w14:textId="18160104" w:rsidR="00FC2B99" w:rsidRDefault="00FC2B99">
          <w:pPr>
            <w:pStyle w:val="Sisluet20"/>
            <w:rPr>
              <w:rFonts w:asciiTheme="minorHAnsi" w:eastAsiaTheme="minorEastAsia" w:hAnsiTheme="minorHAnsi" w:cstheme="minorBidi"/>
              <w:noProof/>
            </w:rPr>
          </w:pPr>
          <w:hyperlink w:anchor="_Toc125531291" w:history="1">
            <w:r w:rsidRPr="00924038">
              <w:rPr>
                <w:rStyle w:val="Hyperlinkki"/>
                <w:b/>
                <w:noProof/>
              </w:rPr>
              <w:t>14.4 Hygieniapassit</w:t>
            </w:r>
            <w:r>
              <w:rPr>
                <w:noProof/>
                <w:webHidden/>
              </w:rPr>
              <w:tab/>
            </w:r>
            <w:r>
              <w:rPr>
                <w:noProof/>
                <w:webHidden/>
              </w:rPr>
              <w:fldChar w:fldCharType="begin"/>
            </w:r>
            <w:r>
              <w:rPr>
                <w:noProof/>
                <w:webHidden/>
              </w:rPr>
              <w:instrText xml:space="preserve"> PAGEREF _Toc125531291 \h </w:instrText>
            </w:r>
            <w:r>
              <w:rPr>
                <w:noProof/>
                <w:webHidden/>
              </w:rPr>
            </w:r>
            <w:r>
              <w:rPr>
                <w:noProof/>
                <w:webHidden/>
              </w:rPr>
              <w:fldChar w:fldCharType="separate"/>
            </w:r>
            <w:r w:rsidR="006C4337">
              <w:rPr>
                <w:noProof/>
                <w:webHidden/>
              </w:rPr>
              <w:t>22</w:t>
            </w:r>
            <w:r>
              <w:rPr>
                <w:noProof/>
                <w:webHidden/>
              </w:rPr>
              <w:fldChar w:fldCharType="end"/>
            </w:r>
          </w:hyperlink>
        </w:p>
        <w:p w14:paraId="3C51C22E" w14:textId="4F95DE07" w:rsidR="00FC2B99" w:rsidRDefault="00FC2B99">
          <w:pPr>
            <w:pStyle w:val="Sisluet10"/>
            <w:rPr>
              <w:rFonts w:asciiTheme="minorHAnsi" w:eastAsiaTheme="minorEastAsia" w:hAnsiTheme="minorHAnsi" w:cstheme="minorBidi"/>
              <w:b w:val="0"/>
              <w:noProof/>
            </w:rPr>
          </w:pPr>
          <w:hyperlink w:anchor="_Toc125531292" w:history="1">
            <w:r w:rsidRPr="00924038">
              <w:rPr>
                <w:rStyle w:val="Hyperlinkki"/>
                <w:noProof/>
              </w:rPr>
              <w:t>15. Elintarvikkeiden maahantuonti</w:t>
            </w:r>
            <w:r>
              <w:rPr>
                <w:noProof/>
                <w:webHidden/>
              </w:rPr>
              <w:tab/>
            </w:r>
            <w:r>
              <w:rPr>
                <w:noProof/>
                <w:webHidden/>
              </w:rPr>
              <w:fldChar w:fldCharType="begin"/>
            </w:r>
            <w:r>
              <w:rPr>
                <w:noProof/>
                <w:webHidden/>
              </w:rPr>
              <w:instrText xml:space="preserve"> PAGEREF _Toc125531292 \h </w:instrText>
            </w:r>
            <w:r>
              <w:rPr>
                <w:noProof/>
                <w:webHidden/>
              </w:rPr>
            </w:r>
            <w:r>
              <w:rPr>
                <w:noProof/>
                <w:webHidden/>
              </w:rPr>
              <w:fldChar w:fldCharType="separate"/>
            </w:r>
            <w:r w:rsidR="006C4337">
              <w:rPr>
                <w:noProof/>
                <w:webHidden/>
              </w:rPr>
              <w:t>23</w:t>
            </w:r>
            <w:r>
              <w:rPr>
                <w:noProof/>
                <w:webHidden/>
              </w:rPr>
              <w:fldChar w:fldCharType="end"/>
            </w:r>
          </w:hyperlink>
        </w:p>
        <w:p w14:paraId="2C3B4AA5" w14:textId="27933C99" w:rsidR="00F522B1" w:rsidRDefault="003C5949">
          <w:pPr>
            <w:rPr>
              <w:b/>
              <w:bCs/>
            </w:rPr>
          </w:pPr>
          <w:r>
            <w:rPr>
              <w:b/>
              <w:bCs/>
            </w:rPr>
            <w:fldChar w:fldCharType="end"/>
          </w:r>
        </w:p>
        <w:p w14:paraId="2BE62D58" w14:textId="77777777" w:rsidR="00A7202F" w:rsidRDefault="00A7202F">
          <w:pPr>
            <w:rPr>
              <w:b/>
              <w:bCs/>
            </w:rPr>
          </w:pPr>
        </w:p>
        <w:p w14:paraId="6C5E5274" w14:textId="77777777" w:rsidR="00F522B1" w:rsidRDefault="00F522B1">
          <w:pPr>
            <w:rPr>
              <w:b/>
              <w:bCs/>
            </w:rPr>
          </w:pPr>
          <w:r>
            <w:rPr>
              <w:b/>
              <w:bCs/>
            </w:rPr>
            <w:lastRenderedPageBreak/>
            <w:t>LIITTEET</w:t>
          </w:r>
        </w:p>
        <w:p w14:paraId="549DDE13" w14:textId="2F3EF802" w:rsidR="00F522B1" w:rsidRDefault="00F522B1" w:rsidP="00F522B1">
          <w:pPr>
            <w:spacing w:after="0" w:line="240" w:lineRule="auto"/>
          </w:pPr>
          <w:r>
            <w:t>LIITE 1 Elintarvikkeiden vastaanoton lämpötilat</w:t>
          </w:r>
        </w:p>
        <w:p w14:paraId="6619208D" w14:textId="3DD664AF" w:rsidR="00F522B1" w:rsidRDefault="00F522B1" w:rsidP="00F522B1">
          <w:pPr>
            <w:spacing w:after="0" w:line="240" w:lineRule="auto"/>
          </w:pPr>
          <w:r>
            <w:t>LIITE 2 Elintarvikkeiden varastointi- ja tarjoilulämpötilat</w:t>
          </w:r>
        </w:p>
        <w:p w14:paraId="2CECD464" w14:textId="6A5FCECF" w:rsidR="00F522B1" w:rsidRDefault="00F522B1" w:rsidP="00F522B1">
          <w:pPr>
            <w:spacing w:after="0" w:line="240" w:lineRule="auto"/>
          </w:pPr>
          <w:r>
            <w:t xml:space="preserve">LIITE 3 </w:t>
          </w:r>
          <w:r w:rsidR="00A7202F">
            <w:t>Jäädyttäminen elintarvikehuoneistossa</w:t>
          </w:r>
        </w:p>
        <w:p w14:paraId="29BA95C9" w14:textId="77777777" w:rsidR="00A7202F" w:rsidRDefault="00F522B1" w:rsidP="00AC32BD">
          <w:pPr>
            <w:spacing w:after="0"/>
          </w:pPr>
          <w:r>
            <w:t>LIITE 4</w:t>
          </w:r>
          <w:r w:rsidR="00A7202F">
            <w:t xml:space="preserve"> Elintarvikkeista annettavat tiedot tarjoilupaikoissa</w:t>
          </w:r>
        </w:p>
        <w:p w14:paraId="3D092198" w14:textId="77777777" w:rsidR="00A7202F" w:rsidRDefault="00A7202F" w:rsidP="00F522B1">
          <w:pPr>
            <w:spacing w:after="0" w:line="240" w:lineRule="auto"/>
          </w:pPr>
          <w:r>
            <w:t>LIITE 5 Lihan alkuperämerkintä pakollista ravintoloissa ja kahviloissa</w:t>
          </w:r>
        </w:p>
        <w:p w14:paraId="5A83EDE1" w14:textId="77777777" w:rsidR="00A7202F" w:rsidRDefault="00A7202F" w:rsidP="00F522B1">
          <w:pPr>
            <w:spacing w:after="0" w:line="240" w:lineRule="auto"/>
          </w:pPr>
          <w:r>
            <w:t>LIITE 6 Nimeä kinkkua sisältävä ruoka oikein</w:t>
          </w:r>
        </w:p>
        <w:p w14:paraId="74B32EFC" w14:textId="77777777" w:rsidR="00EF5176" w:rsidRDefault="00A7202F" w:rsidP="00F522B1">
          <w:pPr>
            <w:spacing w:after="0" w:line="240" w:lineRule="auto"/>
          </w:pPr>
          <w:r>
            <w:t>LIITE 7 Omavalvonnan näytteenotto tarjoilupaikoissa</w:t>
          </w:r>
        </w:p>
        <w:p w14:paraId="1C6FCAD4" w14:textId="5BFFEDC5" w:rsidR="00EF5176" w:rsidRDefault="00EF5176" w:rsidP="00F522B1">
          <w:pPr>
            <w:spacing w:after="0" w:line="240" w:lineRule="auto"/>
          </w:pPr>
          <w:r>
            <w:t xml:space="preserve">LIITE 8 </w:t>
          </w:r>
          <w:r w:rsidR="00AC32BD">
            <w:t xml:space="preserve">LOMAKE: </w:t>
          </w:r>
          <w:r>
            <w:t>Elintarvikkeiden vastaanottotarkastukset</w:t>
          </w:r>
        </w:p>
        <w:p w14:paraId="0499B310" w14:textId="15751A98" w:rsidR="00EF5176" w:rsidRDefault="00EF5176" w:rsidP="00F522B1">
          <w:pPr>
            <w:spacing w:after="0" w:line="240" w:lineRule="auto"/>
          </w:pPr>
          <w:r>
            <w:t xml:space="preserve">LIITE 9 </w:t>
          </w:r>
          <w:r w:rsidR="00AC32BD">
            <w:t xml:space="preserve">LOMAKE: </w:t>
          </w:r>
          <w:r>
            <w:t>Kylmä- ja pakastevarastojen lämpötilan seuranta</w:t>
          </w:r>
        </w:p>
        <w:p w14:paraId="535D6388" w14:textId="6F444F15" w:rsidR="00EF5176" w:rsidRDefault="00EF5176" w:rsidP="00F522B1">
          <w:pPr>
            <w:spacing w:after="0" w:line="240" w:lineRule="auto"/>
          </w:pPr>
          <w:r>
            <w:t xml:space="preserve">LIITE 10 </w:t>
          </w:r>
          <w:r w:rsidR="00AC32BD">
            <w:t xml:space="preserve">LOMAKE: </w:t>
          </w:r>
          <w:r>
            <w:t>Jäähdytettävien ruokien lämpötilan seuranta</w:t>
          </w:r>
        </w:p>
        <w:p w14:paraId="42634994" w14:textId="0F6F2CB8" w:rsidR="00EF5176" w:rsidRDefault="00EF5176" w:rsidP="00F522B1">
          <w:pPr>
            <w:spacing w:after="0" w:line="240" w:lineRule="auto"/>
          </w:pPr>
          <w:r>
            <w:t xml:space="preserve">LIITE 11 </w:t>
          </w:r>
          <w:r w:rsidR="00AC32BD">
            <w:t xml:space="preserve">LOMAKE: </w:t>
          </w:r>
          <w:r>
            <w:t>Tarjoiltavien ruokien lämpötilan seuranta</w:t>
          </w:r>
        </w:p>
        <w:p w14:paraId="34E8954C" w14:textId="3A9F4A51" w:rsidR="00AC32BD" w:rsidRDefault="00AC32BD" w:rsidP="00AC32BD">
          <w:pPr>
            <w:spacing w:after="0" w:line="240" w:lineRule="auto"/>
            <w:rPr>
              <w:rFonts w:ascii="Arial" w:eastAsia="Arial" w:hAnsi="Arial" w:cs="Arial"/>
              <w:sz w:val="20"/>
            </w:rPr>
          </w:pPr>
          <w:r>
            <w:t>LIITE 12.LOMAKE: Muualle toimitettavan ruoan lämpötilan seuranta</w:t>
          </w:r>
        </w:p>
        <w:p w14:paraId="48F0FD8A" w14:textId="00DBF4D3" w:rsidR="00AC32BD" w:rsidRDefault="00AC32BD" w:rsidP="00AC32BD">
          <w:pPr>
            <w:tabs>
              <w:tab w:val="left" w:pos="0"/>
              <w:tab w:val="left" w:pos="1298"/>
              <w:tab w:val="left" w:pos="2597"/>
              <w:tab w:val="left" w:pos="3895"/>
              <w:tab w:val="left" w:pos="5194"/>
              <w:tab w:val="left" w:pos="6492"/>
              <w:tab w:val="left" w:pos="7790"/>
              <w:tab w:val="left" w:pos="9089"/>
              <w:tab w:val="left" w:pos="10387"/>
            </w:tabs>
            <w:spacing w:after="0" w:line="240" w:lineRule="auto"/>
          </w:pPr>
          <w:r w:rsidRPr="00AC32BD">
            <w:t xml:space="preserve">LIITE 13 </w:t>
          </w:r>
          <w:r>
            <w:t>LOMAKE: Asiakasvalitukset/-palautteet</w:t>
          </w:r>
        </w:p>
        <w:p w14:paraId="25DA0C7F" w14:textId="77777777" w:rsidR="00AC32BD" w:rsidRDefault="00AC32BD" w:rsidP="00AC32BD">
          <w:pPr>
            <w:tabs>
              <w:tab w:val="left" w:pos="0"/>
              <w:tab w:val="left" w:pos="1298"/>
              <w:tab w:val="left" w:pos="2597"/>
              <w:tab w:val="left" w:pos="3895"/>
              <w:tab w:val="left" w:pos="5194"/>
              <w:tab w:val="left" w:pos="6492"/>
              <w:tab w:val="left" w:pos="7790"/>
              <w:tab w:val="left" w:pos="9089"/>
              <w:tab w:val="left" w:pos="10387"/>
            </w:tabs>
            <w:spacing w:after="0" w:line="240" w:lineRule="auto"/>
          </w:pPr>
          <w:r>
            <w:t>LIITE 14 LOMAKE: Puhtaanapidon seuranta</w:t>
          </w:r>
        </w:p>
        <w:p w14:paraId="43C4911E" w14:textId="77777777" w:rsidR="00AC32BD" w:rsidRDefault="00AC32BD" w:rsidP="00AC32BD">
          <w:pPr>
            <w:tabs>
              <w:tab w:val="left" w:pos="0"/>
              <w:tab w:val="left" w:pos="1298"/>
              <w:tab w:val="left" w:pos="2597"/>
              <w:tab w:val="left" w:pos="3895"/>
              <w:tab w:val="left" w:pos="5194"/>
              <w:tab w:val="left" w:pos="6492"/>
              <w:tab w:val="left" w:pos="7790"/>
              <w:tab w:val="left" w:pos="9089"/>
              <w:tab w:val="left" w:pos="10387"/>
            </w:tabs>
            <w:spacing w:after="0" w:line="240" w:lineRule="auto"/>
          </w:pPr>
          <w:r>
            <w:t>LIITE 15 LOMAKE: Koneellisen astianpesun lämpötilan seuranta</w:t>
          </w:r>
        </w:p>
        <w:p w14:paraId="1CEEB497" w14:textId="51869D6A" w:rsidR="00AC32BD" w:rsidRDefault="00AC32BD" w:rsidP="00AC32BD">
          <w:pPr>
            <w:tabs>
              <w:tab w:val="left" w:pos="0"/>
              <w:tab w:val="left" w:pos="1298"/>
              <w:tab w:val="left" w:pos="2597"/>
              <w:tab w:val="left" w:pos="3895"/>
              <w:tab w:val="left" w:pos="5194"/>
              <w:tab w:val="left" w:pos="6492"/>
              <w:tab w:val="left" w:pos="7790"/>
              <w:tab w:val="left" w:pos="9089"/>
              <w:tab w:val="left" w:pos="10387"/>
            </w:tabs>
            <w:spacing w:after="0" w:line="240" w:lineRule="auto"/>
          </w:pPr>
          <w:r>
            <w:t>LIITE 16 LOMAKE: Henkilökunnan terveystodistusten, hygieniaosaamistodistusten ja perehdytysten sekä koulutusten kirjanpito</w:t>
          </w:r>
        </w:p>
      </w:sdtContent>
    </w:sdt>
    <w:p w14:paraId="750F0FFA" w14:textId="19CEEB23" w:rsidR="00EF5176" w:rsidRDefault="00EF5176" w:rsidP="00F522B1">
      <w:pPr>
        <w:spacing w:after="0" w:line="240" w:lineRule="auto"/>
        <w:rPr>
          <w:b/>
          <w:bCs/>
        </w:rPr>
      </w:pPr>
    </w:p>
    <w:p w14:paraId="45BA7F1D" w14:textId="72DE3EA4" w:rsidR="00A7202F" w:rsidRDefault="00EF5176">
      <w:pPr>
        <w:spacing w:after="0" w:line="240" w:lineRule="auto"/>
        <w:rPr>
          <w:rFonts w:asciiTheme="minorHAnsi" w:eastAsia="Times New Roman" w:hAnsiTheme="minorHAnsi"/>
          <w:b/>
          <w:sz w:val="28"/>
          <w:szCs w:val="30"/>
          <w:lang w:eastAsia="fi-FI"/>
        </w:rPr>
        <w:sectPr w:rsidR="00A7202F" w:rsidSect="008032E5">
          <w:endnotePr>
            <w:numFmt w:val="decimal"/>
          </w:endnotePr>
          <w:pgSz w:w="11907" w:h="16840" w:code="9"/>
          <w:pgMar w:top="1701" w:right="1417" w:bottom="1134" w:left="1004" w:header="992" w:footer="318" w:gutter="0"/>
          <w:pgNumType w:start="1"/>
          <w:cols w:space="708"/>
          <w:noEndnote/>
          <w:docGrid w:linePitch="299"/>
        </w:sectPr>
      </w:pPr>
      <w:r w:rsidRPr="00EF5176">
        <w:rPr>
          <w:b/>
        </w:rPr>
        <w:t xml:space="preserve"> </w:t>
      </w:r>
      <w:bookmarkStart w:id="0" w:name="_Toc448304560"/>
      <w:bookmarkStart w:id="1" w:name="_Toc14860991"/>
    </w:p>
    <w:p w14:paraId="629D5E01" w14:textId="4E599C38" w:rsidR="00A7764D" w:rsidRPr="00281972" w:rsidRDefault="00BF392F" w:rsidP="00031EB5">
      <w:pPr>
        <w:pStyle w:val="Otsikko1"/>
        <w:spacing w:before="0"/>
        <w:ind w:firstLine="720"/>
        <w:rPr>
          <w:rFonts w:asciiTheme="minorHAnsi" w:hAnsiTheme="minorHAnsi"/>
          <w:b/>
          <w:color w:val="auto"/>
          <w:sz w:val="28"/>
        </w:rPr>
      </w:pPr>
      <w:bookmarkStart w:id="2" w:name="_Toc125531247"/>
      <w:r w:rsidRPr="00BF392F">
        <w:rPr>
          <w:rFonts w:asciiTheme="minorHAnsi" w:hAnsiTheme="minorHAnsi"/>
          <w:b/>
          <w:color w:val="auto"/>
          <w:sz w:val="28"/>
        </w:rPr>
        <w:lastRenderedPageBreak/>
        <w:t xml:space="preserve">1. </w:t>
      </w:r>
      <w:bookmarkEnd w:id="0"/>
      <w:r w:rsidRPr="00BF392F">
        <w:rPr>
          <w:rFonts w:asciiTheme="minorHAnsi" w:hAnsiTheme="minorHAnsi"/>
          <w:b/>
          <w:color w:val="auto"/>
          <w:sz w:val="28"/>
        </w:rPr>
        <w:t xml:space="preserve">Yleistä </w:t>
      </w:r>
      <w:r w:rsidRPr="00281972">
        <w:rPr>
          <w:rFonts w:asciiTheme="minorHAnsi" w:hAnsiTheme="minorHAnsi"/>
          <w:b/>
          <w:color w:val="auto"/>
          <w:sz w:val="28"/>
        </w:rPr>
        <w:t>omavalvontasuunnitelmasta</w:t>
      </w:r>
      <w:bookmarkEnd w:id="1"/>
      <w:bookmarkEnd w:id="2"/>
    </w:p>
    <w:p w14:paraId="4A2C3B68" w14:textId="77777777" w:rsidR="00A7764D" w:rsidRPr="00281972" w:rsidRDefault="00A7764D" w:rsidP="00031EB5">
      <w:pPr>
        <w:spacing w:after="0" w:line="240" w:lineRule="auto"/>
        <w:rPr>
          <w:rFonts w:asciiTheme="minorHAnsi" w:hAnsiTheme="minorHAnsi"/>
        </w:rPr>
      </w:pPr>
    </w:p>
    <w:p w14:paraId="1196C3C5" w14:textId="77777777" w:rsidR="00BD3ADD" w:rsidRPr="00662284" w:rsidRDefault="002931F8" w:rsidP="00031EB5">
      <w:pPr>
        <w:spacing w:after="0" w:line="240" w:lineRule="auto"/>
        <w:ind w:left="720"/>
        <w:rPr>
          <w:rFonts w:asciiTheme="minorHAnsi" w:hAnsiTheme="minorHAnsi"/>
        </w:rPr>
      </w:pPr>
      <w:r w:rsidRPr="00662284">
        <w:rPr>
          <w:rFonts w:asciiTheme="minorHAnsi" w:hAnsiTheme="minorHAnsi"/>
        </w:rPr>
        <w:t>Elintarvikealan ja kontaktimateriaalialan toimijalla on oltava järjestelmä, jonka avulla toimija tunnistaa ja hallitsee toimintaansa liittyvät vaarat ja varmistaa, että toiminta täyttää elintarvikesäännöksissä asetetut vaatimukset. Toimijan on kirjattava omavalvonnan tulokset riittävällä tarkkuudella. (Elintarvikelaki 297/2021 15 §.)</w:t>
      </w:r>
      <w:r w:rsidR="00BD3ADD" w:rsidRPr="00662284">
        <w:rPr>
          <w:rFonts w:asciiTheme="minorHAnsi" w:hAnsiTheme="minorHAnsi"/>
        </w:rPr>
        <w:t xml:space="preserve"> </w:t>
      </w:r>
    </w:p>
    <w:p w14:paraId="29D347BB" w14:textId="77777777" w:rsidR="00BD3ADD" w:rsidRPr="00FF37DD" w:rsidRDefault="00BD3ADD" w:rsidP="00031EB5">
      <w:pPr>
        <w:spacing w:after="0" w:line="240" w:lineRule="auto"/>
        <w:ind w:left="720"/>
        <w:rPr>
          <w:rFonts w:asciiTheme="minorHAnsi" w:hAnsiTheme="minorHAnsi"/>
        </w:rPr>
      </w:pPr>
    </w:p>
    <w:p w14:paraId="1DEFE5F7" w14:textId="13C93A6E" w:rsidR="00A7764D" w:rsidRPr="00FF37DD" w:rsidRDefault="00BD3ADD" w:rsidP="00031EB5">
      <w:pPr>
        <w:spacing w:after="0" w:line="240" w:lineRule="auto"/>
        <w:ind w:left="720"/>
        <w:rPr>
          <w:rFonts w:asciiTheme="minorHAnsi" w:hAnsiTheme="minorHAnsi"/>
        </w:rPr>
      </w:pPr>
      <w:r w:rsidRPr="00FF37DD">
        <w:rPr>
          <w:rFonts w:asciiTheme="minorHAnsi" w:hAnsiTheme="minorHAnsi"/>
        </w:rPr>
        <w:t>Omavalvontasuunnitelmassa kerrotaan toiminnan elintarvikehygieeniset riskit ja keinot niiden hallitsemiseksi. Omavalvonnan avulla pyritään ehkäisemään riskien toteutumista.</w:t>
      </w:r>
    </w:p>
    <w:p w14:paraId="558362EE" w14:textId="77777777" w:rsidR="00281972" w:rsidRPr="00FF37DD" w:rsidRDefault="00281972" w:rsidP="00031EB5">
      <w:pPr>
        <w:spacing w:after="0" w:line="240" w:lineRule="auto"/>
        <w:ind w:left="720"/>
        <w:rPr>
          <w:rFonts w:asciiTheme="minorHAnsi" w:hAnsiTheme="minorHAnsi"/>
        </w:rPr>
      </w:pPr>
    </w:p>
    <w:p w14:paraId="0B2A4CBE" w14:textId="2C375528" w:rsidR="00281972" w:rsidRPr="00662284" w:rsidRDefault="00281972" w:rsidP="00031EB5">
      <w:pPr>
        <w:spacing w:after="0" w:line="240" w:lineRule="auto"/>
        <w:ind w:left="720"/>
        <w:rPr>
          <w:rFonts w:asciiTheme="minorHAnsi" w:hAnsiTheme="minorHAnsi"/>
        </w:rPr>
      </w:pPr>
      <w:r w:rsidRPr="00FF37DD">
        <w:rPr>
          <w:rFonts w:asciiTheme="minorHAnsi" w:hAnsiTheme="minorHAnsi"/>
        </w:rPr>
        <w:t xml:space="preserve">Elintarviketoimintaan liittyvien omavalvonnan kirjausten on sisällettävä tallenteet omavalvonnan toteuttamisesta, siihen liittyvistä mittauksista, tutkimuksista ja selvityksistä sekä tehdyistä korjaavista toimenpiteistä </w:t>
      </w:r>
      <w:r w:rsidRPr="00662284">
        <w:rPr>
          <w:rFonts w:asciiTheme="minorHAnsi" w:hAnsiTheme="minorHAnsi"/>
        </w:rPr>
        <w:t>ja ilmoituksista viranomaiselle. (MMM:n asetus elintarvikehygieniasta 318/2021 22 §.)</w:t>
      </w:r>
    </w:p>
    <w:p w14:paraId="1755FEC3" w14:textId="77777777" w:rsidR="00C07EF2" w:rsidRPr="00CB5BA9" w:rsidRDefault="00C07EF2" w:rsidP="00031EB5">
      <w:pPr>
        <w:spacing w:after="0" w:line="240" w:lineRule="auto"/>
        <w:ind w:left="720"/>
        <w:rPr>
          <w:rFonts w:asciiTheme="minorHAnsi" w:hAnsiTheme="minorHAnsi"/>
        </w:rPr>
      </w:pPr>
    </w:p>
    <w:p w14:paraId="77AD84E8" w14:textId="77777777" w:rsidR="00EE4103" w:rsidRDefault="00EE4103" w:rsidP="00031EB5">
      <w:pPr>
        <w:spacing w:after="0" w:line="240" w:lineRule="auto"/>
        <w:ind w:left="720"/>
        <w:rPr>
          <w:rFonts w:asciiTheme="minorHAnsi" w:hAnsiTheme="minorHAnsi"/>
        </w:rPr>
      </w:pPr>
    </w:p>
    <w:p w14:paraId="1F92E6C2" w14:textId="488DDE2E" w:rsidR="00A7764D" w:rsidRPr="001F6B09" w:rsidRDefault="00E652A4" w:rsidP="00031EB5">
      <w:pPr>
        <w:pStyle w:val="Otsikko2"/>
        <w:spacing w:before="0"/>
        <w:ind w:firstLine="720"/>
        <w:rPr>
          <w:rFonts w:asciiTheme="minorHAnsi" w:hAnsiTheme="minorHAnsi"/>
          <w:b/>
          <w:color w:val="auto"/>
          <w:sz w:val="24"/>
          <w:szCs w:val="22"/>
        </w:rPr>
      </w:pPr>
      <w:bookmarkStart w:id="3" w:name="_Toc14860992"/>
      <w:bookmarkStart w:id="4" w:name="_Toc125531248"/>
      <w:r w:rsidRPr="001F6B09">
        <w:rPr>
          <w:rFonts w:asciiTheme="minorHAnsi" w:hAnsiTheme="minorHAnsi"/>
          <w:b/>
          <w:color w:val="auto"/>
          <w:sz w:val="24"/>
          <w:szCs w:val="22"/>
        </w:rPr>
        <w:t xml:space="preserve">1.1 </w:t>
      </w:r>
      <w:r w:rsidR="00A7764D" w:rsidRPr="001F6B09">
        <w:rPr>
          <w:rFonts w:asciiTheme="minorHAnsi" w:hAnsiTheme="minorHAnsi"/>
          <w:b/>
          <w:color w:val="auto"/>
          <w:sz w:val="24"/>
          <w:szCs w:val="22"/>
        </w:rPr>
        <w:t>Omavalvonnan täyttäminen, päivitys ja säilytys</w:t>
      </w:r>
      <w:bookmarkEnd w:id="3"/>
      <w:bookmarkEnd w:id="4"/>
    </w:p>
    <w:p w14:paraId="61AB76A4" w14:textId="77777777" w:rsidR="00A7764D" w:rsidRPr="00CB5BA9" w:rsidRDefault="00A7764D" w:rsidP="00031EB5">
      <w:pPr>
        <w:spacing w:after="0" w:line="240" w:lineRule="auto"/>
        <w:rPr>
          <w:rFonts w:asciiTheme="minorHAnsi" w:hAnsiTheme="minorHAnsi"/>
        </w:rPr>
      </w:pPr>
    </w:p>
    <w:p w14:paraId="09F36D70" w14:textId="52867C42" w:rsidR="00A7764D" w:rsidRDefault="00A7764D" w:rsidP="00031EB5">
      <w:pPr>
        <w:spacing w:after="0" w:line="240" w:lineRule="auto"/>
        <w:ind w:left="720"/>
        <w:rPr>
          <w:rFonts w:asciiTheme="minorHAnsi" w:hAnsiTheme="minorHAnsi"/>
        </w:rPr>
      </w:pPr>
      <w:r w:rsidRPr="00CB5BA9">
        <w:rPr>
          <w:rFonts w:asciiTheme="minorHAnsi" w:hAnsiTheme="minorHAnsi"/>
        </w:rPr>
        <w:t>Omavalvonnasta täytetään vain ne osiot, jotka kuuluvat toimintaan, muut</w:t>
      </w:r>
      <w:r w:rsidR="00A8037F">
        <w:rPr>
          <w:rFonts w:asciiTheme="minorHAnsi" w:hAnsiTheme="minorHAnsi"/>
        </w:rPr>
        <w:t xml:space="preserve"> osiot tulee poistaa. Jos ravintolassa</w:t>
      </w:r>
      <w:r w:rsidRPr="00CB5BA9">
        <w:rPr>
          <w:rFonts w:asciiTheme="minorHAnsi" w:hAnsiTheme="minorHAnsi"/>
        </w:rPr>
        <w:t xml:space="preserve"> on toimintoja, joita omavalvon</w:t>
      </w:r>
      <w:r w:rsidRPr="00721FAF">
        <w:rPr>
          <w:rFonts w:asciiTheme="minorHAnsi" w:hAnsiTheme="minorHAnsi"/>
        </w:rPr>
        <w:t>ta</w:t>
      </w:r>
      <w:r w:rsidRPr="00281972">
        <w:rPr>
          <w:rFonts w:asciiTheme="minorHAnsi" w:hAnsiTheme="minorHAnsi"/>
        </w:rPr>
        <w:t>suunnitelmam</w:t>
      </w:r>
      <w:r w:rsidRPr="00721FAF">
        <w:rPr>
          <w:rFonts w:asciiTheme="minorHAnsi" w:hAnsiTheme="minorHAnsi"/>
        </w:rPr>
        <w:t>allissa</w:t>
      </w:r>
      <w:r w:rsidRPr="00CB5BA9">
        <w:rPr>
          <w:rFonts w:asciiTheme="minorHAnsi" w:hAnsiTheme="minorHAnsi"/>
        </w:rPr>
        <w:t xml:space="preserve"> ei ole, ne tulee</w:t>
      </w:r>
      <w:r w:rsidR="00C07EF2">
        <w:rPr>
          <w:rFonts w:asciiTheme="minorHAnsi" w:hAnsiTheme="minorHAnsi"/>
        </w:rPr>
        <w:t xml:space="preserve"> kirjata esimerkiksi liitteinä.</w:t>
      </w:r>
    </w:p>
    <w:p w14:paraId="5ABA1ED4" w14:textId="77777777" w:rsidR="00C07EF2" w:rsidRPr="00CB5BA9" w:rsidRDefault="00C07EF2" w:rsidP="00031EB5">
      <w:pPr>
        <w:spacing w:after="0" w:line="240" w:lineRule="auto"/>
        <w:ind w:left="720"/>
        <w:rPr>
          <w:rFonts w:asciiTheme="minorHAnsi" w:hAnsiTheme="minorHAnsi"/>
        </w:rPr>
      </w:pPr>
    </w:p>
    <w:p w14:paraId="313D8D3F" w14:textId="08FB8327" w:rsidR="00A7764D" w:rsidRDefault="0005212B" w:rsidP="00031EB5">
      <w:pPr>
        <w:spacing w:after="0" w:line="240" w:lineRule="auto"/>
        <w:ind w:left="720"/>
        <w:rPr>
          <w:rFonts w:asciiTheme="minorHAnsi" w:hAnsiTheme="minorHAnsi"/>
        </w:rPr>
      </w:pPr>
      <w:r>
        <w:rPr>
          <w:rFonts w:asciiTheme="minorHAnsi" w:hAnsiTheme="minorHAnsi"/>
        </w:rPr>
        <w:t>Toimija</w:t>
      </w:r>
      <w:r w:rsidR="00D27B0F">
        <w:rPr>
          <w:rFonts w:asciiTheme="minorHAnsi" w:hAnsiTheme="minorHAnsi"/>
        </w:rPr>
        <w:t xml:space="preserve"> vastaa siitä, että </w:t>
      </w:r>
      <w:r w:rsidR="00D27B0F" w:rsidRPr="00281972">
        <w:rPr>
          <w:rFonts w:asciiTheme="minorHAnsi" w:hAnsiTheme="minorHAnsi"/>
        </w:rPr>
        <w:t>omavalvontasuunnitelma o</w:t>
      </w:r>
      <w:r w:rsidR="00D27B0F">
        <w:rPr>
          <w:rFonts w:asciiTheme="minorHAnsi" w:hAnsiTheme="minorHAnsi"/>
        </w:rPr>
        <w:t xml:space="preserve">n ajan tasalla. </w:t>
      </w:r>
      <w:r w:rsidR="00A7764D" w:rsidRPr="00281972">
        <w:rPr>
          <w:rFonts w:asciiTheme="minorHAnsi" w:hAnsiTheme="minorHAnsi"/>
        </w:rPr>
        <w:t>Omavalvontasuunnitelma t</w:t>
      </w:r>
      <w:r w:rsidR="00A7764D" w:rsidRPr="00CB5BA9">
        <w:rPr>
          <w:rFonts w:asciiTheme="minorHAnsi" w:hAnsiTheme="minorHAnsi"/>
        </w:rPr>
        <w:t xml:space="preserve">ulee päivittää kerran vuodessa ja aina kun toimintaan tulee muutoksia. </w:t>
      </w:r>
    </w:p>
    <w:p w14:paraId="216088C0" w14:textId="77777777" w:rsidR="00D27B0F" w:rsidRDefault="00D27B0F" w:rsidP="00031EB5">
      <w:pPr>
        <w:spacing w:after="0" w:line="240" w:lineRule="auto"/>
        <w:ind w:left="720"/>
        <w:rPr>
          <w:rFonts w:asciiTheme="minorHAnsi" w:hAnsiTheme="minorHAnsi"/>
        </w:rPr>
      </w:pPr>
    </w:p>
    <w:p w14:paraId="0F6ADF95" w14:textId="77777777" w:rsidR="00D27B0F" w:rsidRDefault="00D27B0F" w:rsidP="00031EB5">
      <w:pPr>
        <w:spacing w:after="0" w:line="240" w:lineRule="auto"/>
        <w:ind w:left="720"/>
        <w:rPr>
          <w:rFonts w:asciiTheme="minorHAnsi" w:hAnsiTheme="minorHAnsi"/>
          <w:b/>
        </w:rPr>
      </w:pPr>
      <w:r w:rsidRPr="00D27B0F">
        <w:rPr>
          <w:rFonts w:asciiTheme="minorHAnsi" w:hAnsiTheme="minorHAnsi"/>
          <w:b/>
        </w:rPr>
        <w:t>Tämä omavalvont</w:t>
      </w:r>
      <w:r w:rsidRPr="00281972">
        <w:rPr>
          <w:rFonts w:asciiTheme="minorHAnsi" w:hAnsiTheme="minorHAnsi"/>
          <w:b/>
        </w:rPr>
        <w:t xml:space="preserve">asuunnitelma </w:t>
      </w:r>
      <w:r>
        <w:rPr>
          <w:rFonts w:asciiTheme="minorHAnsi" w:hAnsiTheme="minorHAnsi"/>
          <w:b/>
        </w:rPr>
        <w:t xml:space="preserve">on päivitetty viimeksi: </w:t>
      </w:r>
      <w:r w:rsidRPr="00D27B0F">
        <w:rPr>
          <w:rFonts w:asciiTheme="minorHAnsi" w:hAnsiTheme="minorHAnsi"/>
          <w:b/>
          <w:u w:val="single"/>
        </w:rPr>
        <w:fldChar w:fldCharType="begin">
          <w:ffData>
            <w:name w:val="Teksti58"/>
            <w:enabled/>
            <w:calcOnExit w:val="0"/>
            <w:textInput/>
          </w:ffData>
        </w:fldChar>
      </w:r>
      <w:r w:rsidRPr="00D27B0F">
        <w:rPr>
          <w:rFonts w:asciiTheme="minorHAnsi" w:hAnsiTheme="minorHAnsi"/>
          <w:b/>
          <w:u w:val="single"/>
        </w:rPr>
        <w:instrText xml:space="preserve"> FORMTEXT </w:instrText>
      </w:r>
      <w:r w:rsidRPr="00D27B0F">
        <w:rPr>
          <w:rFonts w:asciiTheme="minorHAnsi" w:hAnsiTheme="minorHAnsi"/>
          <w:b/>
          <w:u w:val="single"/>
        </w:rPr>
      </w:r>
      <w:r w:rsidRPr="00D27B0F">
        <w:rPr>
          <w:rFonts w:asciiTheme="minorHAnsi" w:hAnsiTheme="minorHAnsi"/>
          <w:b/>
          <w:u w:val="single"/>
        </w:rPr>
        <w:fldChar w:fldCharType="separate"/>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rPr>
        <w:fldChar w:fldCharType="end"/>
      </w:r>
    </w:p>
    <w:p w14:paraId="12100297" w14:textId="77777777" w:rsidR="00D27B0F" w:rsidRPr="00D27B0F" w:rsidRDefault="00D27B0F" w:rsidP="00031EB5">
      <w:pPr>
        <w:spacing w:after="0" w:line="240" w:lineRule="auto"/>
        <w:ind w:left="720"/>
        <w:rPr>
          <w:rFonts w:asciiTheme="minorHAnsi" w:hAnsiTheme="minorHAnsi"/>
          <w:b/>
        </w:rPr>
      </w:pPr>
      <w:r>
        <w:rPr>
          <w:rFonts w:asciiTheme="minorHAnsi" w:hAnsiTheme="minorHAnsi"/>
          <w:b/>
        </w:rPr>
        <w:t xml:space="preserve">Päivityksen tekijä: </w:t>
      </w:r>
      <w:r w:rsidRPr="00D27B0F">
        <w:rPr>
          <w:rFonts w:asciiTheme="minorHAnsi" w:hAnsiTheme="minorHAnsi"/>
          <w:b/>
          <w:u w:val="single"/>
        </w:rPr>
        <w:fldChar w:fldCharType="begin">
          <w:ffData>
            <w:name w:val="Teksti58"/>
            <w:enabled/>
            <w:calcOnExit w:val="0"/>
            <w:textInput/>
          </w:ffData>
        </w:fldChar>
      </w:r>
      <w:r w:rsidRPr="00D27B0F">
        <w:rPr>
          <w:rFonts w:asciiTheme="minorHAnsi" w:hAnsiTheme="minorHAnsi"/>
          <w:b/>
          <w:u w:val="single"/>
        </w:rPr>
        <w:instrText xml:space="preserve"> FORMTEXT </w:instrText>
      </w:r>
      <w:r w:rsidRPr="00D27B0F">
        <w:rPr>
          <w:rFonts w:asciiTheme="minorHAnsi" w:hAnsiTheme="minorHAnsi"/>
          <w:b/>
          <w:u w:val="single"/>
        </w:rPr>
      </w:r>
      <w:r w:rsidRPr="00D27B0F">
        <w:rPr>
          <w:rFonts w:asciiTheme="minorHAnsi" w:hAnsiTheme="minorHAnsi"/>
          <w:b/>
          <w:u w:val="single"/>
        </w:rPr>
        <w:fldChar w:fldCharType="separate"/>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u w:val="single"/>
        </w:rPr>
        <w:t> </w:t>
      </w:r>
      <w:r w:rsidRPr="00D27B0F">
        <w:rPr>
          <w:rFonts w:asciiTheme="minorHAnsi" w:hAnsiTheme="minorHAnsi"/>
          <w:b/>
        </w:rPr>
        <w:fldChar w:fldCharType="end"/>
      </w:r>
    </w:p>
    <w:p w14:paraId="0B401BD2" w14:textId="77777777" w:rsidR="00D27B0F" w:rsidRDefault="00D27B0F" w:rsidP="00031EB5">
      <w:pPr>
        <w:spacing w:after="0" w:line="240" w:lineRule="auto"/>
        <w:ind w:left="720"/>
        <w:rPr>
          <w:rFonts w:asciiTheme="minorHAnsi" w:hAnsiTheme="minorHAnsi"/>
        </w:rPr>
      </w:pPr>
    </w:p>
    <w:p w14:paraId="35780D46" w14:textId="77777777" w:rsidR="00A7764D" w:rsidRPr="00D27B0F" w:rsidRDefault="00D27B0F" w:rsidP="00031EB5">
      <w:pPr>
        <w:spacing w:after="0" w:line="240" w:lineRule="auto"/>
        <w:ind w:left="720"/>
        <w:rPr>
          <w:rFonts w:asciiTheme="minorHAnsi" w:hAnsiTheme="minorHAnsi"/>
        </w:rPr>
      </w:pPr>
      <w:r w:rsidRPr="00281972">
        <w:rPr>
          <w:rFonts w:asciiTheme="minorHAnsi" w:hAnsiTheme="minorHAnsi"/>
        </w:rPr>
        <w:t xml:space="preserve">Omavalvontasuunnitelma ja </w:t>
      </w:r>
      <w:r>
        <w:rPr>
          <w:rFonts w:asciiTheme="minorHAnsi" w:hAnsiTheme="minorHAnsi"/>
        </w:rPr>
        <w:t>siihen liittyvät a</w:t>
      </w:r>
      <w:r w:rsidR="00A7764D" w:rsidRPr="00CB5BA9">
        <w:rPr>
          <w:rFonts w:asciiTheme="minorHAnsi" w:hAnsiTheme="minorHAnsi"/>
        </w:rPr>
        <w:t>siakirjat tulee säilyttää paikassa, josta ne tarvittaessa voidaan esittää elintarvikevalvontaviranomaiselle.</w:t>
      </w:r>
      <w:r>
        <w:rPr>
          <w:rFonts w:asciiTheme="minorHAnsi" w:hAnsiTheme="minorHAnsi"/>
        </w:rPr>
        <w:t xml:space="preserve"> </w:t>
      </w:r>
      <w:r w:rsidR="00A7764D" w:rsidRPr="00CB5BA9">
        <w:rPr>
          <w:rFonts w:asciiTheme="minorHAnsi" w:hAnsiTheme="minorHAnsi"/>
          <w:b/>
        </w:rPr>
        <w:t xml:space="preserve">Asiakirjoja säilytetään ravintolassa </w:t>
      </w:r>
      <w:r w:rsidR="00A7764D" w:rsidRPr="00CB5BA9">
        <w:rPr>
          <w:rFonts w:asciiTheme="minorHAnsi" w:hAnsiTheme="minorHAnsi"/>
          <w:b/>
          <w:u w:val="single"/>
        </w:rPr>
        <w:fldChar w:fldCharType="begin">
          <w:ffData>
            <w:name w:val="Teksti58"/>
            <w:enabled/>
            <w:calcOnExit w:val="0"/>
            <w:textInput/>
          </w:ffData>
        </w:fldChar>
      </w:r>
      <w:r w:rsidR="00A7764D" w:rsidRPr="00CB5BA9">
        <w:rPr>
          <w:rFonts w:asciiTheme="minorHAnsi" w:hAnsiTheme="minorHAnsi"/>
          <w:b/>
          <w:u w:val="single"/>
        </w:rPr>
        <w:instrText xml:space="preserve"> FORMTEXT </w:instrText>
      </w:r>
      <w:r w:rsidR="00A7764D" w:rsidRPr="00CB5BA9">
        <w:rPr>
          <w:rFonts w:asciiTheme="minorHAnsi" w:hAnsiTheme="minorHAnsi"/>
          <w:b/>
          <w:u w:val="single"/>
        </w:rPr>
      </w:r>
      <w:r w:rsidR="00A7764D" w:rsidRPr="00CB5BA9">
        <w:rPr>
          <w:rFonts w:asciiTheme="minorHAnsi" w:hAnsiTheme="minorHAnsi"/>
          <w:b/>
          <w:u w:val="single"/>
        </w:rPr>
        <w:fldChar w:fldCharType="separate"/>
      </w:r>
      <w:r w:rsidR="00C61A5E">
        <w:rPr>
          <w:rFonts w:asciiTheme="minorHAnsi" w:hAnsiTheme="minorHAnsi"/>
          <w:b/>
          <w:u w:val="single"/>
        </w:rPr>
        <w:t> </w:t>
      </w:r>
      <w:r w:rsidR="00C61A5E">
        <w:rPr>
          <w:rFonts w:asciiTheme="minorHAnsi" w:hAnsiTheme="minorHAnsi"/>
          <w:b/>
          <w:u w:val="single"/>
        </w:rPr>
        <w:t> </w:t>
      </w:r>
      <w:r w:rsidR="00C61A5E">
        <w:rPr>
          <w:rFonts w:asciiTheme="minorHAnsi" w:hAnsiTheme="minorHAnsi"/>
          <w:b/>
          <w:u w:val="single"/>
        </w:rPr>
        <w:t> </w:t>
      </w:r>
      <w:r w:rsidR="00C61A5E">
        <w:rPr>
          <w:rFonts w:asciiTheme="minorHAnsi" w:hAnsiTheme="minorHAnsi"/>
          <w:b/>
          <w:u w:val="single"/>
        </w:rPr>
        <w:t> </w:t>
      </w:r>
      <w:r w:rsidR="00C61A5E">
        <w:rPr>
          <w:rFonts w:asciiTheme="minorHAnsi" w:hAnsiTheme="minorHAnsi"/>
          <w:b/>
          <w:u w:val="single"/>
        </w:rPr>
        <w:t> </w:t>
      </w:r>
      <w:r w:rsidR="00A7764D" w:rsidRPr="00CB5BA9">
        <w:rPr>
          <w:rFonts w:asciiTheme="minorHAnsi" w:hAnsiTheme="minorHAnsi"/>
          <w:b/>
        </w:rPr>
        <w:fldChar w:fldCharType="end"/>
      </w:r>
      <w:r w:rsidR="00A7764D" w:rsidRPr="00CB5BA9">
        <w:rPr>
          <w:rFonts w:asciiTheme="minorHAnsi" w:hAnsiTheme="minorHAnsi"/>
          <w:b/>
        </w:rPr>
        <w:t xml:space="preserve"> vuot</w:t>
      </w:r>
      <w:r w:rsidR="00C07EF2">
        <w:rPr>
          <w:rFonts w:asciiTheme="minorHAnsi" w:hAnsiTheme="minorHAnsi"/>
          <w:b/>
        </w:rPr>
        <w:t xml:space="preserve">ta. </w:t>
      </w:r>
      <w:r w:rsidR="00C07EF2" w:rsidRPr="00D27B0F">
        <w:rPr>
          <w:rFonts w:asciiTheme="minorHAnsi" w:hAnsiTheme="minorHAnsi"/>
        </w:rPr>
        <w:t>Vähimmäissäilytysaika on 1 vuosi</w:t>
      </w:r>
      <w:r w:rsidR="00A7764D" w:rsidRPr="00D27B0F">
        <w:rPr>
          <w:rFonts w:asciiTheme="minorHAnsi" w:hAnsiTheme="minorHAnsi"/>
        </w:rPr>
        <w:t>.</w:t>
      </w:r>
    </w:p>
    <w:p w14:paraId="59A202EE" w14:textId="77777777" w:rsidR="002C680A" w:rsidRPr="00CB5BA9" w:rsidRDefault="002C680A" w:rsidP="00031EB5">
      <w:pPr>
        <w:spacing w:after="0" w:line="240" w:lineRule="auto"/>
        <w:ind w:left="720"/>
        <w:rPr>
          <w:rStyle w:val="Voimakas"/>
          <w:rFonts w:asciiTheme="minorHAnsi" w:hAnsiTheme="minorHAnsi" w:cs="Arial"/>
          <w:szCs w:val="24"/>
        </w:rPr>
      </w:pPr>
    </w:p>
    <w:p w14:paraId="37574FC2" w14:textId="77777777" w:rsidR="00A7764D" w:rsidRDefault="00A7764D" w:rsidP="00031EB5">
      <w:pPr>
        <w:spacing w:after="0" w:line="240" w:lineRule="auto"/>
        <w:ind w:left="720"/>
        <w:rPr>
          <w:rStyle w:val="Voimakas"/>
          <w:rFonts w:asciiTheme="minorHAnsi" w:hAnsiTheme="minorHAnsi" w:cs="Arial"/>
          <w:szCs w:val="24"/>
        </w:rPr>
      </w:pPr>
      <w:r w:rsidRPr="00CB5BA9">
        <w:rPr>
          <w:rStyle w:val="Voimakas"/>
          <w:rFonts w:asciiTheme="minorHAnsi" w:hAnsiTheme="minorHAnsi" w:cs="Arial"/>
          <w:szCs w:val="24"/>
        </w:rPr>
        <w:t>Valvontaviranomaisen yhteystiedot:</w:t>
      </w:r>
    </w:p>
    <w:tbl>
      <w:tblPr>
        <w:tblStyle w:val="TaulukkoRuudukko"/>
        <w:tblW w:w="0" w:type="auto"/>
        <w:tblInd w:w="720" w:type="dxa"/>
        <w:tblLook w:val="04A0" w:firstRow="1" w:lastRow="0" w:firstColumn="1" w:lastColumn="0" w:noHBand="0" w:noVBand="1"/>
      </w:tblPr>
      <w:tblGrid>
        <w:gridCol w:w="4248"/>
        <w:gridCol w:w="4508"/>
      </w:tblGrid>
      <w:tr w:rsidR="00BF392F" w14:paraId="380FF99F" w14:textId="77777777" w:rsidTr="00DE5D84">
        <w:tc>
          <w:tcPr>
            <w:tcW w:w="3922" w:type="dxa"/>
          </w:tcPr>
          <w:p w14:paraId="2B9BA383" w14:textId="77777777" w:rsidR="00BF392F" w:rsidRDefault="00BF392F" w:rsidP="00031EB5">
            <w:pPr>
              <w:spacing w:after="0" w:line="240" w:lineRule="auto"/>
              <w:rPr>
                <w:rStyle w:val="Voimakas"/>
                <w:rFonts w:asciiTheme="minorHAnsi" w:hAnsiTheme="minorHAnsi" w:cs="Arial"/>
                <w:szCs w:val="24"/>
              </w:rPr>
            </w:pPr>
            <w:r w:rsidRPr="006143D9">
              <w:rPr>
                <w:rStyle w:val="Voimakas"/>
                <w:rFonts w:asciiTheme="minorHAnsi" w:hAnsiTheme="minorHAnsi" w:cs="Arial"/>
                <w:szCs w:val="24"/>
              </w:rPr>
              <w:t>Käyntiosoite:</w:t>
            </w:r>
          </w:p>
          <w:p w14:paraId="09799A5A" w14:textId="1664A47F" w:rsidR="001157F8" w:rsidRDefault="00FF171C" w:rsidP="00031EB5">
            <w:pPr>
              <w:spacing w:after="0" w:line="240" w:lineRule="auto"/>
              <w:rPr>
                <w:rFonts w:asciiTheme="minorHAnsi" w:hAnsiTheme="minorHAnsi" w:cs="Arial"/>
                <w:szCs w:val="24"/>
              </w:rPr>
            </w:pPr>
            <w:r>
              <w:rPr>
                <w:rFonts w:asciiTheme="minorHAnsi" w:hAnsiTheme="minorHAnsi" w:cs="Arial"/>
                <w:szCs w:val="24"/>
              </w:rPr>
              <w:t xml:space="preserve">Mikkelin seudun </w:t>
            </w:r>
            <w:proofErr w:type="spellStart"/>
            <w:r>
              <w:rPr>
                <w:rFonts w:asciiTheme="minorHAnsi" w:hAnsiTheme="minorHAnsi" w:cs="Arial"/>
                <w:szCs w:val="24"/>
              </w:rPr>
              <w:t>ympäristöpalvelut</w:t>
            </w:r>
            <w:proofErr w:type="spellEnd"/>
          </w:p>
          <w:p w14:paraId="6D4476A8" w14:textId="77777777" w:rsidR="00BF392F" w:rsidRPr="006C3850" w:rsidRDefault="00FF171C" w:rsidP="00F40D8F">
            <w:pPr>
              <w:spacing w:after="0" w:line="240" w:lineRule="auto"/>
              <w:rPr>
                <w:rFonts w:asciiTheme="minorHAnsi" w:hAnsiTheme="minorHAnsi" w:cs="Arial"/>
                <w:b/>
                <w:bCs/>
                <w:szCs w:val="24"/>
              </w:rPr>
            </w:pPr>
            <w:r w:rsidRPr="006C3850">
              <w:rPr>
                <w:rFonts w:asciiTheme="minorHAnsi" w:hAnsiTheme="minorHAnsi" w:cs="Arial"/>
                <w:b/>
                <w:bCs/>
                <w:szCs w:val="24"/>
              </w:rPr>
              <w:t>Mikkelin toimipaikka:</w:t>
            </w:r>
          </w:p>
          <w:p w14:paraId="7E95B279" w14:textId="77777777" w:rsidR="00FF171C" w:rsidRDefault="00FF171C" w:rsidP="00F40D8F">
            <w:pPr>
              <w:spacing w:after="0" w:line="240" w:lineRule="auto"/>
              <w:rPr>
                <w:rStyle w:val="Voimakas"/>
                <w:rFonts w:asciiTheme="minorHAnsi" w:hAnsiTheme="minorHAnsi" w:cs="Arial"/>
                <w:b w:val="0"/>
                <w:bCs w:val="0"/>
                <w:szCs w:val="24"/>
              </w:rPr>
            </w:pPr>
            <w:r>
              <w:rPr>
                <w:rStyle w:val="Voimakas"/>
                <w:rFonts w:asciiTheme="minorHAnsi" w:hAnsiTheme="minorHAnsi" w:cs="Arial"/>
                <w:b w:val="0"/>
                <w:bCs w:val="0"/>
                <w:szCs w:val="24"/>
              </w:rPr>
              <w:t xml:space="preserve">Maaherrankatu </w:t>
            </w:r>
            <w:proofErr w:type="gramStart"/>
            <w:r>
              <w:rPr>
                <w:rStyle w:val="Voimakas"/>
                <w:rFonts w:asciiTheme="minorHAnsi" w:hAnsiTheme="minorHAnsi" w:cs="Arial"/>
                <w:b w:val="0"/>
                <w:bCs w:val="0"/>
                <w:szCs w:val="24"/>
              </w:rPr>
              <w:t>9-11</w:t>
            </w:r>
            <w:proofErr w:type="gramEnd"/>
            <w:r>
              <w:rPr>
                <w:rStyle w:val="Voimakas"/>
                <w:rFonts w:asciiTheme="minorHAnsi" w:hAnsiTheme="minorHAnsi" w:cs="Arial"/>
                <w:b w:val="0"/>
                <w:bCs w:val="0"/>
                <w:szCs w:val="24"/>
              </w:rPr>
              <w:t>, 50100 Mikkeli</w:t>
            </w:r>
          </w:p>
          <w:p w14:paraId="137F655E" w14:textId="77777777" w:rsidR="00FF171C" w:rsidRPr="006C3850" w:rsidRDefault="00FF171C" w:rsidP="00F40D8F">
            <w:pPr>
              <w:spacing w:after="0" w:line="240" w:lineRule="auto"/>
              <w:rPr>
                <w:rStyle w:val="Voimakas"/>
                <w:rFonts w:asciiTheme="minorHAnsi" w:hAnsiTheme="minorHAnsi" w:cs="Arial"/>
                <w:szCs w:val="24"/>
              </w:rPr>
            </w:pPr>
            <w:r w:rsidRPr="006C3850">
              <w:rPr>
                <w:rStyle w:val="Voimakas"/>
                <w:rFonts w:asciiTheme="minorHAnsi" w:hAnsiTheme="minorHAnsi" w:cs="Arial"/>
                <w:szCs w:val="24"/>
              </w:rPr>
              <w:t>Kangasniemen toimipaikka:</w:t>
            </w:r>
          </w:p>
          <w:p w14:paraId="1DD4EEC9" w14:textId="77777777" w:rsidR="00FF171C" w:rsidRDefault="00FF171C" w:rsidP="00F40D8F">
            <w:pPr>
              <w:spacing w:after="0" w:line="240" w:lineRule="auto"/>
              <w:rPr>
                <w:rStyle w:val="Voimakas"/>
                <w:rFonts w:asciiTheme="minorHAnsi" w:hAnsiTheme="minorHAnsi" w:cs="Arial"/>
                <w:b w:val="0"/>
                <w:bCs w:val="0"/>
                <w:szCs w:val="24"/>
              </w:rPr>
            </w:pPr>
            <w:r>
              <w:rPr>
                <w:rStyle w:val="Voimakas"/>
                <w:rFonts w:asciiTheme="minorHAnsi" w:hAnsiTheme="minorHAnsi" w:cs="Arial"/>
                <w:b w:val="0"/>
                <w:bCs w:val="0"/>
                <w:szCs w:val="24"/>
              </w:rPr>
              <w:t>Sairaalantie 15, 51200 Kangasniemi</w:t>
            </w:r>
          </w:p>
          <w:p w14:paraId="07B6FB2F" w14:textId="77777777" w:rsidR="00FF171C" w:rsidRPr="006C3850" w:rsidRDefault="00FF171C" w:rsidP="00F40D8F">
            <w:pPr>
              <w:spacing w:after="0" w:line="240" w:lineRule="auto"/>
              <w:rPr>
                <w:rStyle w:val="Voimakas"/>
                <w:rFonts w:asciiTheme="minorHAnsi" w:hAnsiTheme="minorHAnsi" w:cs="Arial"/>
                <w:szCs w:val="24"/>
              </w:rPr>
            </w:pPr>
            <w:r w:rsidRPr="006C3850">
              <w:rPr>
                <w:rStyle w:val="Voimakas"/>
                <w:rFonts w:asciiTheme="minorHAnsi" w:hAnsiTheme="minorHAnsi" w:cs="Arial"/>
                <w:szCs w:val="24"/>
              </w:rPr>
              <w:t>Mäntyharjun toimipaikka:</w:t>
            </w:r>
          </w:p>
          <w:p w14:paraId="35DA91C1" w14:textId="377E5BD1" w:rsidR="00FF171C" w:rsidRPr="00FF171C" w:rsidRDefault="00FF171C" w:rsidP="00F40D8F">
            <w:pPr>
              <w:spacing w:after="0" w:line="240" w:lineRule="auto"/>
              <w:rPr>
                <w:rStyle w:val="Voimakas"/>
                <w:rFonts w:asciiTheme="minorHAnsi" w:hAnsiTheme="minorHAnsi" w:cs="Arial"/>
                <w:b w:val="0"/>
                <w:bCs w:val="0"/>
                <w:szCs w:val="24"/>
              </w:rPr>
            </w:pPr>
            <w:r>
              <w:rPr>
                <w:rStyle w:val="Voimakas"/>
                <w:rFonts w:asciiTheme="minorHAnsi" w:hAnsiTheme="minorHAnsi" w:cs="Arial"/>
                <w:b w:val="0"/>
                <w:bCs w:val="0"/>
                <w:szCs w:val="24"/>
              </w:rPr>
              <w:t>Sairaalantie 5, 52700 Mäntyharju</w:t>
            </w:r>
          </w:p>
        </w:tc>
        <w:tc>
          <w:tcPr>
            <w:tcW w:w="4834" w:type="dxa"/>
          </w:tcPr>
          <w:p w14:paraId="1D166FF5" w14:textId="77777777" w:rsidR="00BF392F" w:rsidRPr="0005212B" w:rsidRDefault="00BF392F" w:rsidP="00031EB5">
            <w:pPr>
              <w:spacing w:after="0" w:line="240" w:lineRule="auto"/>
              <w:rPr>
                <w:rFonts w:asciiTheme="minorHAnsi" w:hAnsiTheme="minorHAnsi" w:cs="Arial"/>
                <w:b/>
                <w:szCs w:val="24"/>
              </w:rPr>
            </w:pPr>
            <w:r w:rsidRPr="0005212B">
              <w:rPr>
                <w:rFonts w:asciiTheme="minorHAnsi" w:hAnsiTheme="minorHAnsi" w:cs="Arial"/>
                <w:b/>
                <w:szCs w:val="24"/>
              </w:rPr>
              <w:t>Postiosoite:</w:t>
            </w:r>
          </w:p>
          <w:p w14:paraId="0C5E66D4" w14:textId="4CE4EA24" w:rsidR="001157F8" w:rsidRDefault="00FF171C" w:rsidP="00031EB5">
            <w:pPr>
              <w:spacing w:after="0" w:line="240" w:lineRule="auto"/>
              <w:rPr>
                <w:rFonts w:asciiTheme="minorHAnsi" w:hAnsiTheme="minorHAnsi" w:cs="Arial"/>
                <w:szCs w:val="24"/>
              </w:rPr>
            </w:pPr>
            <w:r>
              <w:rPr>
                <w:rFonts w:asciiTheme="minorHAnsi" w:hAnsiTheme="minorHAnsi" w:cs="Arial"/>
                <w:szCs w:val="24"/>
              </w:rPr>
              <w:t xml:space="preserve">Mikkelin seudun </w:t>
            </w:r>
            <w:proofErr w:type="spellStart"/>
            <w:r>
              <w:rPr>
                <w:rFonts w:asciiTheme="minorHAnsi" w:hAnsiTheme="minorHAnsi" w:cs="Arial"/>
                <w:szCs w:val="24"/>
              </w:rPr>
              <w:t>ympäristöpalvelut</w:t>
            </w:r>
            <w:proofErr w:type="spellEnd"/>
          </w:p>
          <w:p w14:paraId="1C9B9242" w14:textId="5EF7F04F" w:rsidR="00BF392F" w:rsidRDefault="00FF171C" w:rsidP="00031EB5">
            <w:pPr>
              <w:spacing w:after="0" w:line="240" w:lineRule="auto"/>
              <w:rPr>
                <w:rFonts w:asciiTheme="minorHAnsi" w:hAnsiTheme="minorHAnsi" w:cs="Arial"/>
                <w:szCs w:val="24"/>
              </w:rPr>
            </w:pPr>
            <w:r>
              <w:rPr>
                <w:rFonts w:asciiTheme="minorHAnsi" w:hAnsiTheme="minorHAnsi" w:cs="Arial"/>
                <w:szCs w:val="24"/>
              </w:rPr>
              <w:t>Elintarvikevalvonta</w:t>
            </w:r>
          </w:p>
          <w:p w14:paraId="1746B8A5" w14:textId="19AB13DE" w:rsidR="00BF392F" w:rsidRDefault="006B68F3" w:rsidP="00031EB5">
            <w:pPr>
              <w:spacing w:after="0" w:line="240" w:lineRule="auto"/>
              <w:rPr>
                <w:rFonts w:asciiTheme="minorHAnsi" w:hAnsiTheme="minorHAnsi" w:cs="Arial"/>
                <w:szCs w:val="24"/>
              </w:rPr>
            </w:pPr>
            <w:r>
              <w:rPr>
                <w:rFonts w:asciiTheme="minorHAnsi" w:hAnsiTheme="minorHAnsi" w:cs="Arial"/>
                <w:szCs w:val="24"/>
              </w:rPr>
              <w:t xml:space="preserve">PL </w:t>
            </w:r>
            <w:r w:rsidR="00FF171C">
              <w:rPr>
                <w:rFonts w:asciiTheme="minorHAnsi" w:hAnsiTheme="minorHAnsi" w:cs="Arial"/>
                <w:szCs w:val="24"/>
              </w:rPr>
              <w:t>33</w:t>
            </w:r>
          </w:p>
          <w:p w14:paraId="0F2658CA" w14:textId="1F8F3DFE" w:rsidR="00BF392F" w:rsidRPr="00FF171C" w:rsidRDefault="00FF171C" w:rsidP="00031EB5">
            <w:pPr>
              <w:spacing w:after="0" w:line="240" w:lineRule="auto"/>
              <w:rPr>
                <w:rFonts w:asciiTheme="minorHAnsi" w:hAnsiTheme="minorHAnsi" w:cs="Arial"/>
                <w:bCs/>
                <w:szCs w:val="24"/>
              </w:rPr>
            </w:pPr>
            <w:r>
              <w:rPr>
                <w:rFonts w:asciiTheme="minorHAnsi" w:hAnsiTheme="minorHAnsi" w:cs="Arial"/>
                <w:bCs/>
                <w:szCs w:val="24"/>
              </w:rPr>
              <w:t>50101 Mikkeli</w:t>
            </w:r>
          </w:p>
          <w:p w14:paraId="4D28FA1D" w14:textId="77777777" w:rsidR="00BF392F" w:rsidRDefault="00BF392F" w:rsidP="00031EB5">
            <w:pPr>
              <w:spacing w:after="0" w:line="240" w:lineRule="auto"/>
              <w:rPr>
                <w:rStyle w:val="Voimakas"/>
                <w:rFonts w:asciiTheme="minorHAnsi" w:hAnsiTheme="minorHAnsi" w:cs="Arial"/>
                <w:b w:val="0"/>
                <w:szCs w:val="24"/>
              </w:rPr>
            </w:pPr>
          </w:p>
        </w:tc>
      </w:tr>
      <w:tr w:rsidR="00DE5D84" w:rsidRPr="00E46EDF" w14:paraId="4243E847" w14:textId="77777777" w:rsidTr="006D178F">
        <w:tc>
          <w:tcPr>
            <w:tcW w:w="4527" w:type="dxa"/>
          </w:tcPr>
          <w:p w14:paraId="57E82B11" w14:textId="5E6B3754" w:rsidR="00DE5D84" w:rsidRDefault="00DE5D84" w:rsidP="00031EB5">
            <w:pPr>
              <w:spacing w:after="0" w:line="240" w:lineRule="auto"/>
              <w:rPr>
                <w:rFonts w:asciiTheme="minorHAnsi" w:hAnsiTheme="minorHAnsi" w:cs="Arial"/>
                <w:b/>
                <w:szCs w:val="24"/>
              </w:rPr>
            </w:pPr>
            <w:r w:rsidRPr="0005212B">
              <w:rPr>
                <w:rFonts w:asciiTheme="minorHAnsi" w:hAnsiTheme="minorHAnsi" w:cs="Arial"/>
                <w:b/>
                <w:szCs w:val="24"/>
              </w:rPr>
              <w:t xml:space="preserve">Elintarvikevalvonnan </w:t>
            </w:r>
            <w:r w:rsidR="008C19B0">
              <w:rPr>
                <w:rFonts w:asciiTheme="minorHAnsi" w:hAnsiTheme="minorHAnsi" w:cs="Arial"/>
                <w:b/>
                <w:szCs w:val="24"/>
              </w:rPr>
              <w:t>yhteystiedot</w:t>
            </w:r>
            <w:r w:rsidRPr="0005212B">
              <w:rPr>
                <w:rFonts w:asciiTheme="minorHAnsi" w:hAnsiTheme="minorHAnsi" w:cs="Arial"/>
                <w:b/>
                <w:szCs w:val="24"/>
              </w:rPr>
              <w:t>:</w:t>
            </w:r>
          </w:p>
          <w:p w14:paraId="541E298C" w14:textId="0B10B5F1" w:rsidR="00653F8B" w:rsidRPr="00653F8B" w:rsidRDefault="00D61A1A" w:rsidP="00031EB5">
            <w:pPr>
              <w:spacing w:after="0" w:line="240" w:lineRule="auto"/>
              <w:rPr>
                <w:rFonts w:asciiTheme="minorHAnsi" w:hAnsiTheme="minorHAnsi" w:cs="Arial"/>
                <w:bCs/>
                <w:szCs w:val="24"/>
              </w:rPr>
            </w:pPr>
            <w:hyperlink r:id="rId10" w:history="1">
              <w:r>
                <w:rPr>
                  <w:rStyle w:val="Hyperlinkki"/>
                  <w:rFonts w:asciiTheme="minorHAnsi" w:hAnsiTheme="minorHAnsi" w:cs="Arial"/>
                  <w:bCs/>
                  <w:szCs w:val="24"/>
                </w:rPr>
                <w:t>Elintarvikevalvonta</w:t>
              </w:r>
            </w:hyperlink>
          </w:p>
          <w:p w14:paraId="1BD13D02" w14:textId="06FBDB18" w:rsidR="00DE5D84" w:rsidRDefault="00DE5D84" w:rsidP="002E2FB5">
            <w:pPr>
              <w:spacing w:after="0" w:line="240" w:lineRule="auto"/>
              <w:rPr>
                <w:rStyle w:val="Voimakas"/>
                <w:rFonts w:asciiTheme="minorHAnsi" w:hAnsiTheme="minorHAnsi" w:cs="Arial"/>
              </w:rPr>
            </w:pPr>
            <w:r w:rsidRPr="00E46EDF">
              <w:rPr>
                <w:rStyle w:val="Voimakas"/>
                <w:rFonts w:asciiTheme="minorHAnsi" w:hAnsiTheme="minorHAnsi" w:cs="Arial"/>
              </w:rPr>
              <w:t>Ruokamyrkytysilmoitus sähköisellä lomakkeella:</w:t>
            </w:r>
            <w:r w:rsidR="00DB1081">
              <w:rPr>
                <w:rStyle w:val="Voimakas"/>
                <w:rFonts w:asciiTheme="minorHAnsi" w:hAnsiTheme="minorHAnsi" w:cs="Arial"/>
              </w:rPr>
              <w:t xml:space="preserve"> </w:t>
            </w:r>
            <w:hyperlink r:id="rId11" w:history="1">
              <w:r w:rsidR="00D61A1A" w:rsidRPr="00D61A1A">
                <w:rPr>
                  <w:rStyle w:val="Hyperlinkki"/>
                  <w:rFonts w:asciiTheme="minorHAnsi" w:hAnsiTheme="minorHAnsi" w:cs="Arial"/>
                </w:rPr>
                <w:t>Elintarvikevalvonta, ruokamyrkytykset</w:t>
              </w:r>
            </w:hyperlink>
          </w:p>
          <w:p w14:paraId="1A5B9F86" w14:textId="33903D8A" w:rsidR="006C3850" w:rsidRPr="006C3850" w:rsidRDefault="006C3850" w:rsidP="002E2FB5">
            <w:pPr>
              <w:spacing w:after="0" w:line="240" w:lineRule="auto"/>
              <w:rPr>
                <w:rStyle w:val="Voimakas"/>
                <w:rFonts w:asciiTheme="minorHAnsi" w:hAnsiTheme="minorHAnsi" w:cs="Arial"/>
                <w:b w:val="0"/>
                <w:bCs w:val="0"/>
              </w:rPr>
            </w:pPr>
            <w:r w:rsidRPr="00FC2B99">
              <w:rPr>
                <w:rStyle w:val="Voimakas"/>
                <w:rFonts w:asciiTheme="minorHAnsi" w:hAnsiTheme="minorHAnsi" w:cs="Arial"/>
                <w:b w:val="0"/>
              </w:rPr>
              <w:t>I</w:t>
            </w:r>
            <w:r w:rsidRPr="00FC2B99">
              <w:rPr>
                <w:rStyle w:val="Voimakas"/>
                <w:rFonts w:asciiTheme="minorHAnsi" w:hAnsiTheme="minorHAnsi" w:cs="Arial"/>
              </w:rPr>
              <w:t xml:space="preserve">lmoitukset elintarvikehuoneistosta: </w:t>
            </w:r>
            <w:hyperlink r:id="rId12" w:history="1">
              <w:r w:rsidRPr="00FC2B99">
                <w:rPr>
                  <w:rStyle w:val="Hyperlinkki"/>
                  <w:rFonts w:asciiTheme="minorHAnsi" w:hAnsiTheme="minorHAnsi" w:cs="Arial"/>
                  <w:color w:val="auto"/>
                </w:rPr>
                <w:t>https://ilppa.fi</w:t>
              </w:r>
            </w:hyperlink>
          </w:p>
        </w:tc>
        <w:tc>
          <w:tcPr>
            <w:tcW w:w="4834" w:type="dxa"/>
          </w:tcPr>
          <w:p w14:paraId="4803A096" w14:textId="77777777" w:rsidR="00DE5D84" w:rsidRPr="0005212B" w:rsidRDefault="00DE5D84" w:rsidP="00031EB5">
            <w:pPr>
              <w:spacing w:after="0" w:line="240" w:lineRule="auto"/>
              <w:rPr>
                <w:rFonts w:asciiTheme="minorHAnsi" w:hAnsiTheme="minorHAnsi" w:cs="Arial"/>
                <w:b/>
                <w:szCs w:val="24"/>
              </w:rPr>
            </w:pPr>
            <w:r w:rsidRPr="0005212B">
              <w:rPr>
                <w:rFonts w:asciiTheme="minorHAnsi" w:hAnsiTheme="minorHAnsi" w:cs="Arial"/>
                <w:b/>
                <w:szCs w:val="24"/>
              </w:rPr>
              <w:t>Sähköposti:</w:t>
            </w:r>
          </w:p>
          <w:p w14:paraId="4E346A37" w14:textId="308A2F2C" w:rsidR="00DE5D84" w:rsidRPr="00FF075E" w:rsidRDefault="006866F8" w:rsidP="00031EB5">
            <w:pPr>
              <w:spacing w:after="0" w:line="240" w:lineRule="auto"/>
              <w:rPr>
                <w:rFonts w:asciiTheme="minorHAnsi" w:hAnsiTheme="minorHAnsi" w:cs="Arial"/>
                <w:szCs w:val="24"/>
              </w:rPr>
            </w:pPr>
            <w:hyperlink r:id="rId13" w:history="1">
              <w:r w:rsidRPr="00FF075E">
                <w:rPr>
                  <w:rStyle w:val="Hyperlinkki"/>
                  <w:rFonts w:asciiTheme="minorHAnsi" w:hAnsiTheme="minorHAnsi" w:cs="Arial"/>
                  <w:szCs w:val="24"/>
                </w:rPr>
                <w:t>elintarvikevalvonta@mikkeli.fi</w:t>
              </w:r>
            </w:hyperlink>
          </w:p>
          <w:p w14:paraId="2EE16477" w14:textId="77777777" w:rsidR="006866F8" w:rsidRPr="00FF075E" w:rsidRDefault="006866F8" w:rsidP="00031EB5">
            <w:pPr>
              <w:spacing w:after="0" w:line="240" w:lineRule="auto"/>
              <w:rPr>
                <w:rFonts w:asciiTheme="minorHAnsi" w:hAnsiTheme="minorHAnsi" w:cs="Arial"/>
                <w:szCs w:val="24"/>
              </w:rPr>
            </w:pPr>
          </w:p>
          <w:p w14:paraId="4F3E0452" w14:textId="1913D8DA" w:rsidR="006866F8" w:rsidRPr="006866F8" w:rsidRDefault="006866F8" w:rsidP="00031EB5">
            <w:pPr>
              <w:spacing w:after="0" w:line="240" w:lineRule="auto"/>
              <w:rPr>
                <w:rFonts w:asciiTheme="minorHAnsi" w:hAnsiTheme="minorHAnsi" w:cs="Arial"/>
                <w:szCs w:val="24"/>
              </w:rPr>
            </w:pPr>
            <w:r w:rsidRPr="006866F8">
              <w:rPr>
                <w:rFonts w:asciiTheme="minorHAnsi" w:hAnsiTheme="minorHAnsi" w:cs="Arial"/>
                <w:szCs w:val="24"/>
              </w:rPr>
              <w:t>Elintarvikevalvonnan ohjaus ja neuvontapuhelin: 040 3500 754 (ma-</w:t>
            </w:r>
            <w:r>
              <w:rPr>
                <w:rFonts w:asciiTheme="minorHAnsi" w:hAnsiTheme="minorHAnsi" w:cs="Arial"/>
                <w:szCs w:val="24"/>
              </w:rPr>
              <w:t xml:space="preserve">pe </w:t>
            </w:r>
            <w:proofErr w:type="gramStart"/>
            <w:r>
              <w:rPr>
                <w:rFonts w:asciiTheme="minorHAnsi" w:hAnsiTheme="minorHAnsi" w:cs="Arial"/>
                <w:szCs w:val="24"/>
              </w:rPr>
              <w:t>klo 9 – 14</w:t>
            </w:r>
            <w:proofErr w:type="gramEnd"/>
            <w:r>
              <w:rPr>
                <w:rFonts w:asciiTheme="minorHAnsi" w:hAnsiTheme="minorHAnsi" w:cs="Arial"/>
                <w:szCs w:val="24"/>
              </w:rPr>
              <w:t>)</w:t>
            </w:r>
          </w:p>
          <w:p w14:paraId="4BDBA402" w14:textId="77777777" w:rsidR="00DE5D84" w:rsidRPr="006866F8" w:rsidRDefault="00DE5D84" w:rsidP="00031EB5">
            <w:pPr>
              <w:spacing w:after="0" w:line="240" w:lineRule="auto"/>
              <w:rPr>
                <w:rFonts w:asciiTheme="minorHAnsi" w:hAnsiTheme="minorHAnsi" w:cs="Arial"/>
                <w:szCs w:val="24"/>
              </w:rPr>
            </w:pPr>
          </w:p>
          <w:p w14:paraId="442FCD5F" w14:textId="77777777" w:rsidR="00DE5D84" w:rsidRPr="0005212B" w:rsidRDefault="00DE5D84" w:rsidP="00031EB5">
            <w:pPr>
              <w:spacing w:after="0" w:line="240" w:lineRule="auto"/>
              <w:rPr>
                <w:rFonts w:asciiTheme="minorHAnsi" w:hAnsiTheme="minorHAnsi" w:cs="Arial"/>
                <w:b/>
                <w:szCs w:val="24"/>
              </w:rPr>
            </w:pPr>
            <w:r w:rsidRPr="0005212B">
              <w:rPr>
                <w:rFonts w:asciiTheme="minorHAnsi" w:hAnsiTheme="minorHAnsi" w:cs="Arial"/>
                <w:b/>
                <w:szCs w:val="24"/>
              </w:rPr>
              <w:t>Verkkosivut:</w:t>
            </w:r>
          </w:p>
          <w:p w14:paraId="78E69DE2" w14:textId="15C67449" w:rsidR="00DE5D84" w:rsidRPr="00E46EDF" w:rsidRDefault="001157F8" w:rsidP="00031EB5">
            <w:pPr>
              <w:spacing w:after="0" w:line="240" w:lineRule="auto"/>
              <w:rPr>
                <w:rFonts w:asciiTheme="minorHAnsi" w:hAnsiTheme="minorHAnsi" w:cs="Arial"/>
              </w:rPr>
            </w:pPr>
            <w:r>
              <w:rPr>
                <w:rFonts w:asciiTheme="minorHAnsi" w:hAnsiTheme="minorHAnsi"/>
              </w:rPr>
              <w:t>www.</w:t>
            </w:r>
            <w:r w:rsidR="00FF171C">
              <w:rPr>
                <w:rFonts w:asciiTheme="minorHAnsi" w:hAnsiTheme="minorHAnsi"/>
              </w:rPr>
              <w:t>mikkeli.fi</w:t>
            </w:r>
          </w:p>
        </w:tc>
      </w:tr>
    </w:tbl>
    <w:p w14:paraId="27BCAA15" w14:textId="492DB246" w:rsidR="00160563" w:rsidRDefault="00160563" w:rsidP="00031EB5">
      <w:pPr>
        <w:spacing w:after="0" w:line="240" w:lineRule="auto"/>
      </w:pPr>
    </w:p>
    <w:p w14:paraId="61E31A46" w14:textId="77777777" w:rsidR="00653F8B" w:rsidRDefault="00653F8B" w:rsidP="00031EB5">
      <w:pPr>
        <w:spacing w:after="0" w:line="240" w:lineRule="auto"/>
      </w:pPr>
    </w:p>
    <w:p w14:paraId="265FC2C3" w14:textId="53C2A3EA" w:rsidR="00A7764D" w:rsidRPr="001F6B09" w:rsidRDefault="00BF392F" w:rsidP="00031EB5">
      <w:pPr>
        <w:pStyle w:val="Otsikko2"/>
        <w:spacing w:before="0"/>
        <w:ind w:firstLine="720"/>
        <w:rPr>
          <w:rFonts w:asciiTheme="minorHAnsi" w:hAnsiTheme="minorHAnsi"/>
          <w:b/>
          <w:color w:val="auto"/>
          <w:sz w:val="24"/>
          <w:szCs w:val="22"/>
        </w:rPr>
      </w:pPr>
      <w:bookmarkStart w:id="5" w:name="_Toc14860993"/>
      <w:bookmarkStart w:id="6" w:name="_Toc125531249"/>
      <w:r w:rsidRPr="001F6B09">
        <w:rPr>
          <w:rFonts w:asciiTheme="minorHAnsi" w:hAnsiTheme="minorHAnsi"/>
          <w:b/>
          <w:color w:val="auto"/>
          <w:sz w:val="24"/>
          <w:szCs w:val="22"/>
        </w:rPr>
        <w:lastRenderedPageBreak/>
        <w:t xml:space="preserve">1.2 </w:t>
      </w:r>
      <w:r w:rsidR="00A7764D" w:rsidRPr="001F6B09">
        <w:rPr>
          <w:rFonts w:asciiTheme="minorHAnsi" w:hAnsiTheme="minorHAnsi"/>
          <w:b/>
          <w:color w:val="auto"/>
          <w:sz w:val="24"/>
          <w:szCs w:val="22"/>
        </w:rPr>
        <w:t>Toiminnan vastuut ja kuvaus</w:t>
      </w:r>
      <w:bookmarkEnd w:id="5"/>
      <w:bookmarkEnd w:id="6"/>
    </w:p>
    <w:p w14:paraId="42BF772D" w14:textId="77777777" w:rsidR="00BE11BE" w:rsidRPr="00BE11BE" w:rsidRDefault="00BE11BE" w:rsidP="00031EB5">
      <w:pPr>
        <w:spacing w:after="0" w:line="240" w:lineRule="auto"/>
        <w:rPr>
          <w:rFonts w:asciiTheme="minorHAnsi" w:hAnsiTheme="minorHAnsi"/>
        </w:rPr>
      </w:pPr>
    </w:p>
    <w:p w14:paraId="464BC600" w14:textId="77777777" w:rsidR="00C07EF2" w:rsidRDefault="00BE11BE" w:rsidP="00031EB5">
      <w:pPr>
        <w:spacing w:after="0" w:line="240" w:lineRule="auto"/>
        <w:ind w:left="720"/>
        <w:rPr>
          <w:rFonts w:asciiTheme="minorHAnsi" w:hAnsiTheme="minorHAnsi"/>
        </w:rPr>
      </w:pPr>
      <w:r w:rsidRPr="00BE11BE">
        <w:rPr>
          <w:rFonts w:asciiTheme="minorHAnsi" w:hAnsiTheme="minorHAnsi"/>
        </w:rPr>
        <w:t>Toimija nimeää omavalvonnan vastuuhenkilön, jolla tulee olla tehtävän onnistuneen hoitamisen kannalta riittävä koulutus.</w:t>
      </w:r>
      <w:r>
        <w:rPr>
          <w:rFonts w:asciiTheme="minorHAnsi" w:hAnsiTheme="minorHAnsi"/>
          <w:b/>
        </w:rPr>
        <w:t xml:space="preserve"> </w:t>
      </w:r>
      <w:r w:rsidR="00C07EF2" w:rsidRPr="00C07EF2">
        <w:rPr>
          <w:rFonts w:asciiTheme="minorHAnsi" w:hAnsiTheme="minorHAnsi"/>
          <w:b/>
        </w:rPr>
        <w:t xml:space="preserve">Omavalvonnan vastuuhenkilö on </w:t>
      </w:r>
      <w:r w:rsidR="00C07EF2" w:rsidRPr="00C07EF2">
        <w:rPr>
          <w:rFonts w:asciiTheme="minorHAnsi" w:hAnsiTheme="minorHAnsi"/>
          <w:b/>
          <w:u w:val="single"/>
        </w:rPr>
        <w:fldChar w:fldCharType="begin">
          <w:ffData>
            <w:name w:val="Teksti58"/>
            <w:enabled/>
            <w:calcOnExit w:val="0"/>
            <w:textInput/>
          </w:ffData>
        </w:fldChar>
      </w:r>
      <w:r w:rsidR="00C07EF2" w:rsidRPr="00C07EF2">
        <w:rPr>
          <w:rFonts w:asciiTheme="minorHAnsi" w:hAnsiTheme="minorHAnsi"/>
          <w:b/>
          <w:u w:val="single"/>
        </w:rPr>
        <w:instrText xml:space="preserve"> FORMTEXT </w:instrText>
      </w:r>
      <w:r w:rsidR="00C07EF2" w:rsidRPr="00C07EF2">
        <w:rPr>
          <w:rFonts w:asciiTheme="minorHAnsi" w:hAnsiTheme="minorHAnsi"/>
          <w:b/>
          <w:u w:val="single"/>
        </w:rPr>
      </w:r>
      <w:r w:rsidR="00C07EF2" w:rsidRPr="00C07EF2">
        <w:rPr>
          <w:rFonts w:asciiTheme="minorHAnsi" w:hAnsiTheme="minorHAnsi"/>
          <w:b/>
          <w:u w:val="single"/>
        </w:rPr>
        <w:fldChar w:fldCharType="separate"/>
      </w:r>
      <w:r w:rsidR="00C07EF2" w:rsidRPr="00C07EF2">
        <w:rPr>
          <w:rFonts w:asciiTheme="minorHAnsi" w:hAnsiTheme="minorHAnsi"/>
          <w:b/>
          <w:u w:val="single"/>
        </w:rPr>
        <w:t> </w:t>
      </w:r>
      <w:r w:rsidR="00C07EF2" w:rsidRPr="00C07EF2">
        <w:rPr>
          <w:rFonts w:asciiTheme="minorHAnsi" w:hAnsiTheme="minorHAnsi"/>
          <w:b/>
          <w:u w:val="single"/>
        </w:rPr>
        <w:t> </w:t>
      </w:r>
      <w:r w:rsidR="00C07EF2" w:rsidRPr="00C07EF2">
        <w:rPr>
          <w:rFonts w:asciiTheme="minorHAnsi" w:hAnsiTheme="minorHAnsi"/>
          <w:b/>
          <w:u w:val="single"/>
        </w:rPr>
        <w:t> </w:t>
      </w:r>
      <w:r w:rsidR="00C07EF2" w:rsidRPr="00C07EF2">
        <w:rPr>
          <w:rFonts w:asciiTheme="minorHAnsi" w:hAnsiTheme="minorHAnsi"/>
          <w:b/>
          <w:u w:val="single"/>
        </w:rPr>
        <w:t> </w:t>
      </w:r>
      <w:r w:rsidR="00C07EF2" w:rsidRPr="00C07EF2">
        <w:rPr>
          <w:rFonts w:asciiTheme="minorHAnsi" w:hAnsiTheme="minorHAnsi"/>
          <w:b/>
          <w:u w:val="single"/>
        </w:rPr>
        <w:t> </w:t>
      </w:r>
      <w:r w:rsidR="00C07EF2" w:rsidRPr="00C07EF2">
        <w:rPr>
          <w:rFonts w:asciiTheme="minorHAnsi" w:hAnsiTheme="minorHAnsi"/>
        </w:rPr>
        <w:fldChar w:fldCharType="end"/>
      </w:r>
    </w:p>
    <w:p w14:paraId="63F7C0DE" w14:textId="77777777" w:rsidR="00C07EF2" w:rsidRPr="00CB5BA9" w:rsidRDefault="00C07EF2" w:rsidP="00031EB5">
      <w:pPr>
        <w:spacing w:after="0" w:line="240" w:lineRule="auto"/>
        <w:rPr>
          <w:rFonts w:asciiTheme="minorHAnsi" w:hAnsiTheme="minorHAnsi"/>
        </w:rPr>
      </w:pPr>
    </w:p>
    <w:p w14:paraId="32AF00CE" w14:textId="77777777" w:rsidR="00A7764D" w:rsidRPr="002D7C94" w:rsidRDefault="00A7764D" w:rsidP="00031EB5">
      <w:pPr>
        <w:spacing w:after="0" w:line="240" w:lineRule="auto"/>
        <w:ind w:left="720"/>
        <w:rPr>
          <w:rFonts w:asciiTheme="minorHAnsi" w:hAnsiTheme="minorHAnsi"/>
          <w:b/>
        </w:rPr>
      </w:pPr>
      <w:r w:rsidRPr="002D7C94">
        <w:rPr>
          <w:rFonts w:asciiTheme="minorHAnsi" w:hAnsiTheme="minorHAnsi"/>
          <w:b/>
        </w:rPr>
        <w:t>Taulukosta valitaan ne kohdat</w:t>
      </w:r>
      <w:r w:rsidR="00C07EF2" w:rsidRPr="002D7C94">
        <w:rPr>
          <w:rFonts w:asciiTheme="minorHAnsi" w:hAnsiTheme="minorHAnsi"/>
          <w:b/>
        </w:rPr>
        <w:t>, jotka koskevat ravintolaamme:</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EF1FA0" w:rsidRPr="00EF1FA0" w14:paraId="759FF7F0" w14:textId="77777777" w:rsidTr="002C680A">
        <w:trPr>
          <w:trHeight w:hRule="exact" w:val="284"/>
        </w:trPr>
        <w:tc>
          <w:tcPr>
            <w:tcW w:w="8789" w:type="dxa"/>
            <w:shd w:val="clear" w:color="auto" w:fill="auto"/>
          </w:tcPr>
          <w:p w14:paraId="7EBEB7D9" w14:textId="2580E9C7" w:rsidR="00A7764D" w:rsidRPr="00EF1FA0" w:rsidRDefault="00A7764D" w:rsidP="006B0973">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Omavalvontasuunnitelman päivitys</w:t>
            </w:r>
          </w:p>
        </w:tc>
      </w:tr>
      <w:tr w:rsidR="00EF1FA0" w:rsidRPr="00EF1FA0" w14:paraId="7E806CB1" w14:textId="77777777" w:rsidTr="002C680A">
        <w:trPr>
          <w:trHeight w:hRule="exact" w:val="284"/>
        </w:trPr>
        <w:tc>
          <w:tcPr>
            <w:tcW w:w="8789" w:type="dxa"/>
            <w:shd w:val="clear" w:color="auto" w:fill="auto"/>
          </w:tcPr>
          <w:p w14:paraId="14F7B8FD"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Ruokamyrkytysepäilyt ja niiden selvittäminen</w:t>
            </w:r>
          </w:p>
        </w:tc>
      </w:tr>
      <w:tr w:rsidR="00EF1FA0" w:rsidRPr="00EF1FA0" w14:paraId="0B4FD371" w14:textId="77777777" w:rsidTr="002C680A">
        <w:trPr>
          <w:trHeight w:hRule="exact" w:val="284"/>
        </w:trPr>
        <w:tc>
          <w:tcPr>
            <w:tcW w:w="8789" w:type="dxa"/>
            <w:shd w:val="clear" w:color="auto" w:fill="auto"/>
          </w:tcPr>
          <w:p w14:paraId="1FD6B7A4"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Elintarvikkeiden hankinta</w:t>
            </w:r>
            <w:r w:rsidR="00DE6E10" w:rsidRPr="00EF1FA0">
              <w:rPr>
                <w:rFonts w:asciiTheme="minorHAnsi" w:eastAsia="Times New Roman" w:hAnsiTheme="minorHAnsi"/>
              </w:rPr>
              <w:t xml:space="preserve"> ja vastaanotto</w:t>
            </w:r>
          </w:p>
        </w:tc>
      </w:tr>
      <w:tr w:rsidR="00EF1FA0" w:rsidRPr="00EF1FA0" w14:paraId="17FA3681" w14:textId="77777777" w:rsidTr="002C680A">
        <w:trPr>
          <w:trHeight w:hRule="exact" w:val="284"/>
        </w:trPr>
        <w:tc>
          <w:tcPr>
            <w:tcW w:w="8789" w:type="dxa"/>
            <w:shd w:val="clear" w:color="auto" w:fill="auto"/>
          </w:tcPr>
          <w:p w14:paraId="106F46C2" w14:textId="77777777" w:rsidR="00A7764D" w:rsidRPr="00EF1FA0" w:rsidRDefault="00A7764D" w:rsidP="00DE6E10">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00DE6E10" w:rsidRPr="00EF1FA0">
              <w:rPr>
                <w:rFonts w:asciiTheme="minorHAnsi" w:eastAsia="Times New Roman" w:hAnsiTheme="minorHAnsi"/>
              </w:rPr>
              <w:t xml:space="preserve"> Elintarvikkeiden säilytys</w:t>
            </w:r>
          </w:p>
        </w:tc>
      </w:tr>
      <w:tr w:rsidR="00EF1FA0" w:rsidRPr="00EF1FA0" w14:paraId="0E088BBD" w14:textId="77777777" w:rsidTr="002C680A">
        <w:trPr>
          <w:trHeight w:hRule="exact" w:val="284"/>
        </w:trPr>
        <w:tc>
          <w:tcPr>
            <w:tcW w:w="8789" w:type="dxa"/>
            <w:shd w:val="clear" w:color="auto" w:fill="auto"/>
          </w:tcPr>
          <w:p w14:paraId="7509A4EA" w14:textId="6EF3E8C6" w:rsidR="00A7764D" w:rsidRPr="00EF1FA0" w:rsidRDefault="00DE6E10" w:rsidP="00A471F8">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A7764D" w:rsidRPr="00EF1FA0">
              <w:rPr>
                <w:rFonts w:asciiTheme="minorHAnsi" w:eastAsia="Times New Roman" w:hAnsiTheme="minorHAnsi"/>
              </w:rPr>
              <w:fldChar w:fldCharType="begin">
                <w:ffData>
                  <w:name w:val=""/>
                  <w:enabled/>
                  <w:calcOnExit w:val="0"/>
                  <w:checkBox>
                    <w:sizeAuto/>
                    <w:default w:val="0"/>
                  </w:checkBox>
                </w:ffData>
              </w:fldChar>
            </w:r>
            <w:r w:rsidR="00A7764D" w:rsidRPr="00EF1FA0">
              <w:rPr>
                <w:rFonts w:asciiTheme="minorHAnsi" w:eastAsia="Times New Roman" w:hAnsiTheme="minorHAnsi"/>
              </w:rPr>
              <w:instrText xml:space="preserve"> FORMCHECKBOX </w:instrText>
            </w:r>
            <w:r w:rsidR="00A7764D" w:rsidRPr="00EF1FA0">
              <w:rPr>
                <w:rFonts w:asciiTheme="minorHAnsi" w:eastAsia="Times New Roman" w:hAnsiTheme="minorHAnsi"/>
              </w:rPr>
            </w:r>
            <w:r w:rsidR="00A7764D" w:rsidRPr="00EF1FA0">
              <w:rPr>
                <w:rFonts w:asciiTheme="minorHAnsi" w:eastAsia="Times New Roman" w:hAnsiTheme="minorHAnsi"/>
              </w:rPr>
              <w:fldChar w:fldCharType="separate"/>
            </w:r>
            <w:r w:rsidR="00A7764D" w:rsidRPr="00EF1FA0">
              <w:rPr>
                <w:rFonts w:asciiTheme="minorHAnsi" w:eastAsia="Times New Roman" w:hAnsiTheme="minorHAnsi"/>
              </w:rPr>
              <w:fldChar w:fldCharType="end"/>
            </w:r>
            <w:r w:rsidR="00A7764D" w:rsidRPr="00EF1FA0">
              <w:rPr>
                <w:rFonts w:asciiTheme="minorHAnsi" w:eastAsia="Times New Roman" w:hAnsiTheme="minorHAnsi"/>
              </w:rPr>
              <w:t xml:space="preserve"> </w:t>
            </w:r>
            <w:r w:rsidR="00A471F8" w:rsidRPr="00EF1FA0">
              <w:rPr>
                <w:rFonts w:asciiTheme="minorHAnsi" w:eastAsia="Times New Roman" w:hAnsiTheme="minorHAnsi"/>
              </w:rPr>
              <w:t>Kylmäsäilytys</w:t>
            </w:r>
          </w:p>
        </w:tc>
      </w:tr>
      <w:tr w:rsidR="00EF1FA0" w:rsidRPr="00EF1FA0" w14:paraId="185F5F52" w14:textId="77777777" w:rsidTr="002C680A">
        <w:trPr>
          <w:trHeight w:hRule="exact" w:val="284"/>
        </w:trPr>
        <w:tc>
          <w:tcPr>
            <w:tcW w:w="8789" w:type="dxa"/>
            <w:shd w:val="clear" w:color="auto" w:fill="auto"/>
          </w:tcPr>
          <w:p w14:paraId="78E58655"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w:t>
            </w:r>
            <w:r w:rsidR="00DE6E10" w:rsidRPr="00EF1FA0">
              <w:rPr>
                <w:rFonts w:asciiTheme="minorHAnsi" w:eastAsia="Times New Roman" w:hAnsiTheme="minorHAnsi"/>
                <w:noProof/>
              </w:rPr>
              <w:t>Ruoan valmistus</w:t>
            </w:r>
          </w:p>
        </w:tc>
      </w:tr>
      <w:tr w:rsidR="00EF1FA0" w:rsidRPr="00EF1FA0" w14:paraId="174FF046" w14:textId="77777777" w:rsidTr="002C680A">
        <w:trPr>
          <w:trHeight w:hRule="exact" w:val="284"/>
        </w:trPr>
        <w:tc>
          <w:tcPr>
            <w:tcW w:w="8789" w:type="dxa"/>
            <w:shd w:val="clear" w:color="auto" w:fill="auto"/>
          </w:tcPr>
          <w:p w14:paraId="1DD88AC2" w14:textId="5D09693B" w:rsidR="00A7764D" w:rsidRPr="00EF1FA0" w:rsidRDefault="00A7764D" w:rsidP="00673C72">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Allergeenit ja kontaminaation estäminen</w:t>
            </w:r>
            <w:r w:rsidR="00A471F8" w:rsidRPr="00EF1FA0">
              <w:rPr>
                <w:rFonts w:asciiTheme="minorHAnsi" w:eastAsia="Times New Roman" w:hAnsiTheme="minorHAnsi"/>
              </w:rPr>
              <w:t xml:space="preserve"> </w:t>
            </w:r>
          </w:p>
        </w:tc>
      </w:tr>
      <w:tr w:rsidR="00EF1FA0" w:rsidRPr="00EF1FA0" w14:paraId="4564B951" w14:textId="77777777" w:rsidTr="002C680A">
        <w:trPr>
          <w:trHeight w:hRule="exact" w:val="284"/>
        </w:trPr>
        <w:tc>
          <w:tcPr>
            <w:tcW w:w="8789" w:type="dxa"/>
            <w:shd w:val="clear" w:color="auto" w:fill="auto"/>
          </w:tcPr>
          <w:p w14:paraId="70C15EF4"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00DE6E10" w:rsidRPr="00EF1FA0">
              <w:rPr>
                <w:rFonts w:asciiTheme="minorHAnsi" w:eastAsia="Times New Roman" w:hAnsiTheme="minorHAnsi"/>
              </w:rPr>
              <w:t xml:space="preserve"> Lämpötila</w:t>
            </w:r>
            <w:r w:rsidRPr="00EF1FA0">
              <w:rPr>
                <w:rFonts w:asciiTheme="minorHAnsi" w:eastAsia="Times New Roman" w:hAnsiTheme="minorHAnsi"/>
              </w:rPr>
              <w:t>hallinta käsittelyssä ja valmistuksessa</w:t>
            </w:r>
          </w:p>
        </w:tc>
      </w:tr>
      <w:tr w:rsidR="00EF1FA0" w:rsidRPr="00EF1FA0" w14:paraId="07213ADD" w14:textId="77777777" w:rsidTr="002C680A">
        <w:trPr>
          <w:trHeight w:hRule="exact" w:val="284"/>
        </w:trPr>
        <w:tc>
          <w:tcPr>
            <w:tcW w:w="8789" w:type="dxa"/>
            <w:shd w:val="clear" w:color="auto" w:fill="auto"/>
          </w:tcPr>
          <w:p w14:paraId="442629DF" w14:textId="77777777" w:rsidR="00A7764D" w:rsidRPr="00EF1FA0" w:rsidRDefault="00A7764D" w:rsidP="00DE6E10">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Kypsennettävät </w:t>
            </w:r>
            <w:r w:rsidR="00DE6E10" w:rsidRPr="00EF1FA0">
              <w:rPr>
                <w:rFonts w:asciiTheme="minorHAnsi" w:eastAsia="Times New Roman" w:hAnsiTheme="minorHAnsi"/>
              </w:rPr>
              <w:t>ruoat</w:t>
            </w:r>
          </w:p>
        </w:tc>
      </w:tr>
      <w:tr w:rsidR="00EF1FA0" w:rsidRPr="00EF1FA0" w14:paraId="2EDA4038" w14:textId="77777777" w:rsidTr="002C680A">
        <w:trPr>
          <w:trHeight w:hRule="exact" w:val="284"/>
        </w:trPr>
        <w:tc>
          <w:tcPr>
            <w:tcW w:w="8789" w:type="dxa"/>
            <w:shd w:val="clear" w:color="auto" w:fill="auto"/>
          </w:tcPr>
          <w:p w14:paraId="20DBE483" w14:textId="77777777" w:rsidR="00DE6E10" w:rsidRPr="00EF1FA0" w:rsidRDefault="00DE6E10" w:rsidP="00DE6E10">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Kuumana säilytettävät ruoat</w:t>
            </w:r>
          </w:p>
        </w:tc>
      </w:tr>
      <w:tr w:rsidR="00EF1FA0" w:rsidRPr="00EF1FA0" w14:paraId="431D2870" w14:textId="77777777" w:rsidTr="002C680A">
        <w:trPr>
          <w:trHeight w:hRule="exact" w:val="284"/>
        </w:trPr>
        <w:tc>
          <w:tcPr>
            <w:tcW w:w="8789" w:type="dxa"/>
            <w:shd w:val="clear" w:color="auto" w:fill="auto"/>
          </w:tcPr>
          <w:p w14:paraId="05DE7AE4" w14:textId="77777777" w:rsidR="00A7764D" w:rsidRPr="00EF1FA0" w:rsidRDefault="00A7764D" w:rsidP="00DE6E10">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Jäähdytettävät </w:t>
            </w:r>
            <w:r w:rsidR="00DE6E10" w:rsidRPr="00EF1FA0">
              <w:rPr>
                <w:rFonts w:asciiTheme="minorHAnsi" w:eastAsia="Times New Roman" w:hAnsiTheme="minorHAnsi"/>
              </w:rPr>
              <w:t>ruoat</w:t>
            </w:r>
          </w:p>
        </w:tc>
      </w:tr>
      <w:tr w:rsidR="00EF1FA0" w:rsidRPr="00EF1FA0" w14:paraId="117937D6" w14:textId="77777777" w:rsidTr="002C680A">
        <w:trPr>
          <w:trHeight w:hRule="exact" w:val="284"/>
        </w:trPr>
        <w:tc>
          <w:tcPr>
            <w:tcW w:w="8789" w:type="dxa"/>
            <w:shd w:val="clear" w:color="auto" w:fill="auto"/>
          </w:tcPr>
          <w:p w14:paraId="50A51F96"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Jäädytettävät </w:t>
            </w:r>
            <w:r w:rsidR="00DE6E10" w:rsidRPr="00EF1FA0">
              <w:rPr>
                <w:rFonts w:asciiTheme="minorHAnsi" w:eastAsia="Times New Roman" w:hAnsiTheme="minorHAnsi"/>
              </w:rPr>
              <w:t>ruoat</w:t>
            </w:r>
          </w:p>
          <w:p w14:paraId="69B9A198" w14:textId="77777777" w:rsidR="00A7764D" w:rsidRPr="00EF1FA0" w:rsidRDefault="00A7764D" w:rsidP="00031EB5">
            <w:pPr>
              <w:spacing w:after="0" w:line="240" w:lineRule="auto"/>
              <w:rPr>
                <w:rFonts w:asciiTheme="minorHAnsi" w:eastAsia="Times New Roman" w:hAnsiTheme="minorHAnsi"/>
              </w:rPr>
            </w:pPr>
          </w:p>
        </w:tc>
      </w:tr>
      <w:tr w:rsidR="00EF1FA0" w:rsidRPr="00EF1FA0" w14:paraId="35EF4FB8" w14:textId="77777777" w:rsidTr="002C680A">
        <w:trPr>
          <w:trHeight w:hRule="exact" w:val="284"/>
        </w:trPr>
        <w:tc>
          <w:tcPr>
            <w:tcW w:w="8789" w:type="dxa"/>
            <w:shd w:val="clear" w:color="auto" w:fill="auto"/>
          </w:tcPr>
          <w:p w14:paraId="725FCAA1"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Sulatettavat </w:t>
            </w:r>
            <w:r w:rsidR="00DE6E10" w:rsidRPr="00EF1FA0">
              <w:rPr>
                <w:rFonts w:asciiTheme="minorHAnsi" w:eastAsia="Times New Roman" w:hAnsiTheme="minorHAnsi"/>
              </w:rPr>
              <w:t>ruoat</w:t>
            </w:r>
          </w:p>
          <w:p w14:paraId="5FED840A"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t xml:space="preserve"> </w:t>
            </w:r>
          </w:p>
        </w:tc>
      </w:tr>
      <w:tr w:rsidR="00EF1FA0" w:rsidRPr="00EF1FA0" w14:paraId="71721E98" w14:textId="77777777" w:rsidTr="002C680A">
        <w:trPr>
          <w:trHeight w:hRule="exact" w:val="284"/>
        </w:trPr>
        <w:tc>
          <w:tcPr>
            <w:tcW w:w="8789" w:type="dxa"/>
            <w:shd w:val="clear" w:color="auto" w:fill="auto"/>
          </w:tcPr>
          <w:p w14:paraId="38D228C0" w14:textId="77777777" w:rsidR="00A7764D" w:rsidRPr="00EF1FA0" w:rsidRDefault="00A7764D" w:rsidP="00DE6E10">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00DE6E10"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Uudelleen kuumennettavat </w:t>
            </w:r>
            <w:r w:rsidR="00DE6E10" w:rsidRPr="00EF1FA0">
              <w:rPr>
                <w:rFonts w:asciiTheme="minorHAnsi" w:eastAsia="Times New Roman" w:hAnsiTheme="minorHAnsi"/>
              </w:rPr>
              <w:t>ruoat</w:t>
            </w:r>
          </w:p>
        </w:tc>
      </w:tr>
      <w:tr w:rsidR="00EF1FA0" w:rsidRPr="00EF1FA0" w14:paraId="7ED8B679" w14:textId="77777777" w:rsidTr="002C680A">
        <w:trPr>
          <w:trHeight w:hRule="exact" w:val="284"/>
        </w:trPr>
        <w:tc>
          <w:tcPr>
            <w:tcW w:w="8789" w:type="dxa"/>
            <w:shd w:val="clear" w:color="auto" w:fill="auto"/>
          </w:tcPr>
          <w:p w14:paraId="4519838E" w14:textId="66501743" w:rsidR="00183866" w:rsidRPr="00EF1FA0" w:rsidRDefault="00183866" w:rsidP="00183866">
            <w:pPr>
              <w:spacing w:after="0" w:line="240" w:lineRule="auto"/>
              <w:rPr>
                <w:rFonts w:asciiTheme="minorHAnsi" w:eastAsia="Times New Roman" w:hAnsiTheme="minorHAnsi"/>
              </w:rPr>
            </w:pPr>
            <w:r w:rsidRPr="00EF1FA0">
              <w:rPr>
                <w:rFonts w:asciiTheme="minorHAnsi" w:eastAsia="Times New Roman" w:hAnsiTheme="minorHAnsi"/>
              </w:rPr>
              <w:t xml:space="preserve">                 </w:t>
            </w: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w:t>
            </w:r>
            <w:r w:rsidRPr="002D7C94">
              <w:rPr>
                <w:rFonts w:asciiTheme="minorHAnsi" w:eastAsia="Times New Roman" w:hAnsiTheme="minorHAnsi"/>
              </w:rPr>
              <w:t>Akryyliamidin vähentäminen</w:t>
            </w:r>
          </w:p>
        </w:tc>
      </w:tr>
      <w:tr w:rsidR="00EF1FA0" w:rsidRPr="00EF1FA0" w14:paraId="7B577AB3" w14:textId="77777777" w:rsidTr="002C680A">
        <w:trPr>
          <w:trHeight w:hRule="exact" w:val="284"/>
        </w:trPr>
        <w:tc>
          <w:tcPr>
            <w:tcW w:w="8789" w:type="dxa"/>
            <w:shd w:val="clear" w:color="auto" w:fill="auto"/>
          </w:tcPr>
          <w:p w14:paraId="420CAD0C" w14:textId="77777777" w:rsidR="00A7764D" w:rsidRPr="00EF1FA0" w:rsidRDefault="00A7764D" w:rsidP="00DE6E10">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00DE6E10" w:rsidRPr="00EF1FA0">
              <w:rPr>
                <w:rFonts w:asciiTheme="minorHAnsi" w:eastAsia="Times New Roman" w:hAnsiTheme="minorHAnsi"/>
              </w:rPr>
              <w:t xml:space="preserve"> Ruokien tarjoilu</w:t>
            </w:r>
          </w:p>
        </w:tc>
      </w:tr>
      <w:tr w:rsidR="00EF1FA0" w:rsidRPr="00EF1FA0" w14:paraId="53FC41A0" w14:textId="77777777" w:rsidTr="002C680A">
        <w:trPr>
          <w:trHeight w:hRule="exact" w:val="284"/>
        </w:trPr>
        <w:tc>
          <w:tcPr>
            <w:tcW w:w="8789" w:type="dxa"/>
            <w:shd w:val="clear" w:color="auto" w:fill="auto"/>
          </w:tcPr>
          <w:p w14:paraId="660B20F5" w14:textId="77777777" w:rsidR="00DE6E10" w:rsidRPr="00EF1FA0" w:rsidRDefault="00DE6E10" w:rsidP="00DE6E10">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Ruoista asiakkaille annettavat tiedot</w:t>
            </w:r>
          </w:p>
        </w:tc>
      </w:tr>
      <w:tr w:rsidR="00EF1FA0" w:rsidRPr="00EF1FA0" w14:paraId="3CB8A132" w14:textId="77777777" w:rsidTr="002C680A">
        <w:trPr>
          <w:trHeight w:hRule="exact" w:val="284"/>
        </w:trPr>
        <w:tc>
          <w:tcPr>
            <w:tcW w:w="8789" w:type="dxa"/>
            <w:shd w:val="clear" w:color="auto" w:fill="auto"/>
          </w:tcPr>
          <w:p w14:paraId="0F6E832D" w14:textId="77777777" w:rsidR="00A7764D" w:rsidRPr="00EF1FA0" w:rsidRDefault="00A7764D" w:rsidP="00673C72">
            <w:pPr>
              <w:pStyle w:val="Sisluet10"/>
              <w:rPr>
                <w:b w:val="0"/>
              </w:rPr>
            </w:pPr>
            <w:r w:rsidRPr="00EF1FA0">
              <w:rPr>
                <w:b w:val="0"/>
              </w:rPr>
              <w:fldChar w:fldCharType="begin">
                <w:ffData>
                  <w:name w:val="Valinta16"/>
                  <w:enabled/>
                  <w:calcOnExit w:val="0"/>
                  <w:checkBox>
                    <w:sizeAuto/>
                    <w:default w:val="0"/>
                  </w:checkBox>
                </w:ffData>
              </w:fldChar>
            </w:r>
            <w:r w:rsidRPr="00EF1FA0">
              <w:rPr>
                <w:b w:val="0"/>
              </w:rPr>
              <w:instrText xml:space="preserve"> FORMCHECKBOX </w:instrText>
            </w:r>
            <w:r w:rsidRPr="00EF1FA0">
              <w:rPr>
                <w:b w:val="0"/>
              </w:rPr>
            </w:r>
            <w:r w:rsidRPr="00EF1FA0">
              <w:rPr>
                <w:b w:val="0"/>
              </w:rPr>
              <w:fldChar w:fldCharType="separate"/>
            </w:r>
            <w:r w:rsidRPr="00EF1FA0">
              <w:rPr>
                <w:b w:val="0"/>
              </w:rPr>
              <w:fldChar w:fldCharType="end"/>
            </w:r>
            <w:r w:rsidRPr="00EF1FA0">
              <w:rPr>
                <w:b w:val="0"/>
              </w:rPr>
              <w:t xml:space="preserve"> Ylimääräisen ruuan luovuttaminen</w:t>
            </w:r>
          </w:p>
          <w:p w14:paraId="1DAB05FB" w14:textId="0E03EAF9" w:rsidR="00A7764D" w:rsidRPr="00EF1FA0" w:rsidRDefault="00A7764D" w:rsidP="00673C72">
            <w:pPr>
              <w:pStyle w:val="Sisluet10"/>
              <w:rPr>
                <w:b w:val="0"/>
              </w:rPr>
            </w:pPr>
            <w:r w:rsidRPr="00EF1FA0">
              <w:rPr>
                <w:b w:val="0"/>
              </w:rPr>
              <w:fldChar w:fldCharType="begin">
                <w:ffData>
                  <w:name w:val="Valinta16"/>
                  <w:enabled/>
                  <w:calcOnExit w:val="0"/>
                  <w:checkBox>
                    <w:sizeAuto/>
                    <w:default w:val="0"/>
                  </w:checkBox>
                </w:ffData>
              </w:fldChar>
            </w:r>
            <w:r w:rsidRPr="00EF1FA0">
              <w:rPr>
                <w:b w:val="0"/>
              </w:rPr>
              <w:instrText xml:space="preserve"> FORMCHECKBOX </w:instrText>
            </w:r>
            <w:r w:rsidRPr="00EF1FA0">
              <w:rPr>
                <w:b w:val="0"/>
              </w:rPr>
            </w:r>
            <w:r w:rsidRPr="00EF1FA0">
              <w:rPr>
                <w:b w:val="0"/>
              </w:rPr>
              <w:fldChar w:fldCharType="separate"/>
            </w:r>
            <w:r w:rsidRPr="00EF1FA0">
              <w:rPr>
                <w:b w:val="0"/>
              </w:rPr>
              <w:fldChar w:fldCharType="end"/>
            </w:r>
            <w:r w:rsidRPr="00EF1FA0">
              <w:rPr>
                <w:b w:val="0"/>
              </w:rPr>
              <w:t xml:space="preserve"> </w:t>
            </w:r>
            <w:hyperlink w:anchor="_Toc430671326" w:history="1">
              <w:r w:rsidRPr="002D7C94">
                <w:rPr>
                  <w:rStyle w:val="Hyperlinkki"/>
                  <w:rFonts w:asciiTheme="minorHAnsi" w:hAnsiTheme="minorHAnsi"/>
                  <w:b w:val="0"/>
                  <w:color w:val="auto"/>
                </w:rPr>
                <w:t>Pakkaus- ja elintarvikekontaktimateriaalit</w:t>
              </w:r>
              <w:r w:rsidRPr="00EF1FA0">
                <w:rPr>
                  <w:b w:val="0"/>
                  <w:webHidden/>
                </w:rPr>
                <w:tab/>
              </w:r>
              <w:r w:rsidRPr="00EF1FA0">
                <w:rPr>
                  <w:b w:val="0"/>
                  <w:webHidden/>
                </w:rPr>
                <w:fldChar w:fldCharType="begin"/>
              </w:r>
              <w:r w:rsidRPr="00EF1FA0">
                <w:rPr>
                  <w:b w:val="0"/>
                  <w:webHidden/>
                </w:rPr>
                <w:instrText xml:space="preserve"> PAGEREF _Toc430671326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45111D3D" w14:textId="3600C1E5" w:rsidR="00A7764D" w:rsidRPr="00EF1FA0" w:rsidRDefault="00A7764D" w:rsidP="00673C72">
            <w:pPr>
              <w:pStyle w:val="Sisluet10"/>
              <w:rPr>
                <w:b w:val="0"/>
              </w:rPr>
            </w:pPr>
            <w:hyperlink w:anchor="_Toc430671327" w:history="1">
              <w:r w:rsidRPr="002D7C94">
                <w:rPr>
                  <w:rStyle w:val="Hyperlinkki"/>
                  <w:rFonts w:asciiTheme="minorHAnsi" w:hAnsiTheme="minorHAnsi"/>
                  <w:b w:val="0"/>
                  <w:color w:val="auto"/>
                </w:rPr>
                <w:t>Elintarvikkeista annettavat tiedot ja pakkausmerkinnät</w:t>
              </w:r>
              <w:r w:rsidRPr="00EF1FA0">
                <w:rPr>
                  <w:b w:val="0"/>
                  <w:webHidden/>
                </w:rPr>
                <w:tab/>
              </w:r>
              <w:r w:rsidRPr="00EF1FA0">
                <w:rPr>
                  <w:b w:val="0"/>
                  <w:webHidden/>
                </w:rPr>
                <w:fldChar w:fldCharType="begin"/>
              </w:r>
              <w:r w:rsidRPr="00EF1FA0">
                <w:rPr>
                  <w:b w:val="0"/>
                  <w:webHidden/>
                </w:rPr>
                <w:instrText xml:space="preserve"> PAGEREF _Toc430671327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3C9B89B2" w14:textId="45ACCEC8" w:rsidR="00A7764D" w:rsidRPr="00EF1FA0" w:rsidRDefault="00A7764D" w:rsidP="00673C72">
            <w:pPr>
              <w:pStyle w:val="Sisluet10"/>
              <w:rPr>
                <w:b w:val="0"/>
              </w:rPr>
            </w:pPr>
            <w:hyperlink w:anchor="_Toc430671328" w:history="1">
              <w:r w:rsidRPr="002D7C94">
                <w:rPr>
                  <w:rStyle w:val="Hyperlinkki"/>
                  <w:rFonts w:asciiTheme="minorHAnsi" w:hAnsiTheme="minorHAnsi"/>
                  <w:b w:val="0"/>
                  <w:color w:val="auto"/>
                </w:rPr>
                <w:t>Jäljitettävyys ja takaisinvedot</w:t>
              </w:r>
              <w:r w:rsidRPr="00EF1FA0">
                <w:rPr>
                  <w:b w:val="0"/>
                  <w:webHidden/>
                </w:rPr>
                <w:tab/>
              </w:r>
              <w:r w:rsidRPr="00EF1FA0">
                <w:rPr>
                  <w:b w:val="0"/>
                  <w:webHidden/>
                </w:rPr>
                <w:fldChar w:fldCharType="begin"/>
              </w:r>
              <w:r w:rsidRPr="00EF1FA0">
                <w:rPr>
                  <w:b w:val="0"/>
                  <w:webHidden/>
                </w:rPr>
                <w:instrText xml:space="preserve"> PAGEREF _Toc430671328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35FE5804" w14:textId="7D56DF46" w:rsidR="00A7764D" w:rsidRPr="00EF1FA0" w:rsidRDefault="00A7764D" w:rsidP="00673C72">
            <w:pPr>
              <w:pStyle w:val="Sisluet10"/>
              <w:rPr>
                <w:b w:val="0"/>
              </w:rPr>
            </w:pPr>
            <w:hyperlink w:anchor="_Toc430671329" w:history="1">
              <w:r w:rsidRPr="002D7C94">
                <w:rPr>
                  <w:rStyle w:val="Hyperlinkki"/>
                  <w:rFonts w:asciiTheme="minorHAnsi" w:hAnsiTheme="minorHAnsi"/>
                  <w:b w:val="0"/>
                  <w:color w:val="auto"/>
                </w:rPr>
                <w:t>Valitusten käsittely ja terveysvaaratilanteet</w:t>
              </w:r>
              <w:r w:rsidRPr="00EF1FA0">
                <w:rPr>
                  <w:b w:val="0"/>
                  <w:webHidden/>
                </w:rPr>
                <w:tab/>
              </w:r>
              <w:r w:rsidRPr="00EF1FA0">
                <w:rPr>
                  <w:b w:val="0"/>
                  <w:webHidden/>
                </w:rPr>
                <w:fldChar w:fldCharType="begin"/>
              </w:r>
              <w:r w:rsidRPr="00EF1FA0">
                <w:rPr>
                  <w:b w:val="0"/>
                  <w:webHidden/>
                </w:rPr>
                <w:instrText xml:space="preserve"> PAGEREF _Toc430671329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79836FEF" w14:textId="147AB539" w:rsidR="00A7764D" w:rsidRPr="00EF1FA0" w:rsidRDefault="00A7764D" w:rsidP="00673C72">
            <w:pPr>
              <w:pStyle w:val="Sisluet10"/>
              <w:rPr>
                <w:b w:val="0"/>
              </w:rPr>
            </w:pPr>
            <w:hyperlink w:anchor="_Toc430671330" w:history="1">
              <w:r w:rsidRPr="002D7C94">
                <w:rPr>
                  <w:rStyle w:val="Hyperlinkki"/>
                  <w:rFonts w:asciiTheme="minorHAnsi" w:hAnsiTheme="minorHAnsi"/>
                  <w:b w:val="0"/>
                  <w:color w:val="auto"/>
                </w:rPr>
                <w:t>Puhtaanapito</w:t>
              </w:r>
              <w:r w:rsidRPr="00EF1FA0">
                <w:rPr>
                  <w:b w:val="0"/>
                  <w:webHidden/>
                </w:rPr>
                <w:tab/>
              </w:r>
              <w:r w:rsidRPr="00EF1FA0">
                <w:rPr>
                  <w:b w:val="0"/>
                  <w:webHidden/>
                </w:rPr>
                <w:fldChar w:fldCharType="begin"/>
              </w:r>
              <w:r w:rsidRPr="00EF1FA0">
                <w:rPr>
                  <w:b w:val="0"/>
                  <w:webHidden/>
                </w:rPr>
                <w:instrText xml:space="preserve"> PAGEREF _Toc430671330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426A25E6" w14:textId="560EBADA" w:rsidR="00A7764D" w:rsidRPr="00EF1FA0" w:rsidRDefault="00A7764D" w:rsidP="003A0550">
            <w:pPr>
              <w:pStyle w:val="Sisluet10"/>
              <w:rPr>
                <w:b w:val="0"/>
              </w:rPr>
            </w:pPr>
            <w:hyperlink w:anchor="_Toc430671331" w:history="1">
              <w:r w:rsidRPr="002D7C94">
                <w:rPr>
                  <w:rStyle w:val="Hyperlinkki"/>
                  <w:rFonts w:asciiTheme="minorHAnsi" w:hAnsiTheme="minorHAnsi"/>
                  <w:b w:val="0"/>
                  <w:color w:val="auto"/>
                </w:rPr>
                <w:t>Kunnossapito</w:t>
              </w:r>
              <w:r w:rsidRPr="00EF1FA0">
                <w:rPr>
                  <w:b w:val="0"/>
                  <w:webHidden/>
                </w:rPr>
                <w:tab/>
              </w:r>
              <w:r w:rsidRPr="00EF1FA0">
                <w:rPr>
                  <w:b w:val="0"/>
                  <w:webHidden/>
                </w:rPr>
                <w:fldChar w:fldCharType="begin"/>
              </w:r>
              <w:r w:rsidRPr="00EF1FA0">
                <w:rPr>
                  <w:b w:val="0"/>
                  <w:webHidden/>
                </w:rPr>
                <w:instrText xml:space="preserve"> PAGEREF _Toc430671331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7D3CCEFA" w14:textId="57DA142E" w:rsidR="00A7764D" w:rsidRPr="00EF1FA0" w:rsidRDefault="00A7764D" w:rsidP="003A0550">
            <w:pPr>
              <w:pStyle w:val="Sisluet10"/>
              <w:rPr>
                <w:b w:val="0"/>
              </w:rPr>
            </w:pPr>
            <w:hyperlink w:anchor="_Toc430671332" w:history="1">
              <w:r w:rsidRPr="002D7C94">
                <w:rPr>
                  <w:rStyle w:val="Hyperlinkki"/>
                  <w:rFonts w:asciiTheme="minorHAnsi" w:hAnsiTheme="minorHAnsi"/>
                  <w:b w:val="0"/>
                  <w:color w:val="auto"/>
                </w:rPr>
                <w:t>Jätehuolto</w:t>
              </w:r>
              <w:r w:rsidRPr="00EF1FA0">
                <w:rPr>
                  <w:b w:val="0"/>
                  <w:webHidden/>
                </w:rPr>
                <w:tab/>
              </w:r>
              <w:r w:rsidRPr="00EF1FA0">
                <w:rPr>
                  <w:b w:val="0"/>
                  <w:webHidden/>
                </w:rPr>
                <w:fldChar w:fldCharType="begin"/>
              </w:r>
              <w:r w:rsidRPr="00EF1FA0">
                <w:rPr>
                  <w:b w:val="0"/>
                  <w:webHidden/>
                </w:rPr>
                <w:instrText xml:space="preserve"> PAGEREF _Toc430671332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20DD58A4" w14:textId="1002E296" w:rsidR="00A7764D" w:rsidRPr="00EF1FA0" w:rsidRDefault="00A7764D" w:rsidP="003A0550">
            <w:pPr>
              <w:pStyle w:val="Sisluet10"/>
              <w:rPr>
                <w:b w:val="0"/>
              </w:rPr>
            </w:pPr>
            <w:hyperlink w:anchor="_Toc430671333" w:history="1">
              <w:r w:rsidRPr="002D7C94">
                <w:rPr>
                  <w:rStyle w:val="Hyperlinkki"/>
                  <w:rFonts w:asciiTheme="minorHAnsi" w:hAnsiTheme="minorHAnsi"/>
                  <w:b w:val="0"/>
                  <w:color w:val="auto"/>
                </w:rPr>
                <w:t>Haitta- ja muut eläimet elintarvikehuoneistossa</w:t>
              </w:r>
              <w:r w:rsidRPr="00EF1FA0">
                <w:rPr>
                  <w:b w:val="0"/>
                  <w:webHidden/>
                </w:rPr>
                <w:tab/>
              </w:r>
              <w:r w:rsidRPr="00EF1FA0">
                <w:rPr>
                  <w:b w:val="0"/>
                  <w:webHidden/>
                </w:rPr>
                <w:fldChar w:fldCharType="begin"/>
              </w:r>
              <w:r w:rsidRPr="00EF1FA0">
                <w:rPr>
                  <w:b w:val="0"/>
                  <w:webHidden/>
                </w:rPr>
                <w:instrText xml:space="preserve"> PAGEREF _Toc430671333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669E3CF4" w14:textId="748F5420" w:rsidR="00A7764D" w:rsidRPr="00EF1FA0" w:rsidRDefault="00A7764D" w:rsidP="003A0550">
            <w:pPr>
              <w:pStyle w:val="Sisluet10"/>
              <w:rPr>
                <w:b w:val="0"/>
              </w:rPr>
            </w:pPr>
            <w:hyperlink w:anchor="_Toc430671334" w:history="1">
              <w:r w:rsidRPr="002D7C94">
                <w:rPr>
                  <w:rStyle w:val="Hyperlinkki"/>
                  <w:rFonts w:asciiTheme="minorHAnsi" w:hAnsiTheme="minorHAnsi"/>
                  <w:b w:val="0"/>
                  <w:color w:val="auto"/>
                </w:rPr>
                <w:t>Henkilökunnan hygienia ja koulutus</w:t>
              </w:r>
              <w:r w:rsidRPr="00EF1FA0">
                <w:rPr>
                  <w:b w:val="0"/>
                  <w:webHidden/>
                </w:rPr>
                <w:tab/>
              </w:r>
              <w:r w:rsidRPr="00EF1FA0">
                <w:rPr>
                  <w:b w:val="0"/>
                  <w:webHidden/>
                </w:rPr>
                <w:fldChar w:fldCharType="begin"/>
              </w:r>
              <w:r w:rsidRPr="00EF1FA0">
                <w:rPr>
                  <w:b w:val="0"/>
                  <w:webHidden/>
                </w:rPr>
                <w:instrText xml:space="preserve"> PAGEREF _Toc430671334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5F955161" w14:textId="6AC27D8B" w:rsidR="00A7764D" w:rsidRPr="00EF1FA0" w:rsidRDefault="00A7764D" w:rsidP="003A0550">
            <w:pPr>
              <w:pStyle w:val="Sisluet10"/>
              <w:rPr>
                <w:b w:val="0"/>
              </w:rPr>
            </w:pPr>
            <w:hyperlink w:anchor="_Toc430671335" w:history="1">
              <w:r w:rsidRPr="002D7C94">
                <w:rPr>
                  <w:rStyle w:val="Hyperlinkki"/>
                  <w:rFonts w:asciiTheme="minorHAnsi" w:hAnsiTheme="minorHAnsi"/>
                  <w:b w:val="0"/>
                  <w:color w:val="auto"/>
                </w:rPr>
                <w:t>Näytteenotto</w:t>
              </w:r>
              <w:r w:rsidRPr="00EF1FA0">
                <w:rPr>
                  <w:b w:val="0"/>
                  <w:webHidden/>
                </w:rPr>
                <w:tab/>
              </w:r>
              <w:r w:rsidRPr="00EF1FA0">
                <w:rPr>
                  <w:b w:val="0"/>
                  <w:webHidden/>
                </w:rPr>
                <w:fldChar w:fldCharType="begin"/>
              </w:r>
              <w:r w:rsidRPr="00EF1FA0">
                <w:rPr>
                  <w:b w:val="0"/>
                  <w:webHidden/>
                </w:rPr>
                <w:instrText xml:space="preserve"> PAGEREF _Toc430671335 \h </w:instrText>
              </w:r>
              <w:r w:rsidRPr="00EF1FA0">
                <w:rPr>
                  <w:b w:val="0"/>
                  <w:webHidden/>
                </w:rPr>
                <w:fldChar w:fldCharType="separate"/>
              </w:r>
              <w:r w:rsidR="006C4337">
                <w:rPr>
                  <w:bCs/>
                  <w:noProof/>
                  <w:webHidden/>
                </w:rPr>
                <w:t>Virhe. Kirjanmerkkiä ei ole määritetty.</w:t>
              </w:r>
              <w:r w:rsidRPr="00EF1FA0">
                <w:rPr>
                  <w:b w:val="0"/>
                  <w:webHidden/>
                </w:rPr>
                <w:fldChar w:fldCharType="end"/>
              </w:r>
            </w:hyperlink>
          </w:p>
          <w:p w14:paraId="7E5FCFED" w14:textId="77777777" w:rsidR="00A7764D" w:rsidRPr="002D7C94" w:rsidRDefault="00A7764D" w:rsidP="00031EB5">
            <w:pPr>
              <w:spacing w:after="0" w:line="240" w:lineRule="auto"/>
              <w:rPr>
                <w:rFonts w:asciiTheme="minorHAnsi" w:eastAsia="Times New Roman" w:hAnsiTheme="minorHAnsi"/>
              </w:rPr>
            </w:pPr>
          </w:p>
        </w:tc>
      </w:tr>
      <w:tr w:rsidR="00EF1FA0" w:rsidRPr="00EF1FA0" w14:paraId="127F4B97" w14:textId="77777777" w:rsidTr="002C680A">
        <w:trPr>
          <w:trHeight w:hRule="exact" w:val="284"/>
        </w:trPr>
        <w:tc>
          <w:tcPr>
            <w:tcW w:w="8789" w:type="dxa"/>
            <w:shd w:val="clear" w:color="auto" w:fill="auto"/>
          </w:tcPr>
          <w:p w14:paraId="120CDCCC" w14:textId="7C12571F" w:rsidR="00A7764D" w:rsidRPr="00EF1FA0" w:rsidRDefault="00A7764D" w:rsidP="00673C72">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w:t>
            </w:r>
            <w:r w:rsidR="00673C72" w:rsidRPr="00EF1FA0">
              <w:rPr>
                <w:rFonts w:asciiTheme="minorHAnsi" w:eastAsia="Times New Roman" w:hAnsiTheme="minorHAnsi"/>
              </w:rPr>
              <w:t>Ruokien kuljettaminen sekä myynti ja tarjoilu ravintolan ulkopuolella</w:t>
            </w:r>
          </w:p>
        </w:tc>
      </w:tr>
      <w:tr w:rsidR="00EF1FA0" w:rsidRPr="00EF1FA0" w14:paraId="29A9C1B6" w14:textId="77777777" w:rsidTr="002C680A">
        <w:trPr>
          <w:trHeight w:hRule="exact" w:val="284"/>
        </w:trPr>
        <w:tc>
          <w:tcPr>
            <w:tcW w:w="8789" w:type="dxa"/>
            <w:shd w:val="clear" w:color="auto" w:fill="auto"/>
          </w:tcPr>
          <w:p w14:paraId="38838C4A"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Pakkaus- ja kontaktimateriaalit</w:t>
            </w:r>
          </w:p>
        </w:tc>
      </w:tr>
      <w:tr w:rsidR="00EF1FA0" w:rsidRPr="00EF1FA0" w14:paraId="70E31133" w14:textId="77777777" w:rsidTr="002C680A">
        <w:trPr>
          <w:trHeight w:hRule="exact" w:val="284"/>
        </w:trPr>
        <w:tc>
          <w:tcPr>
            <w:tcW w:w="8789" w:type="dxa"/>
            <w:shd w:val="clear" w:color="auto" w:fill="auto"/>
          </w:tcPr>
          <w:p w14:paraId="707919E3"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Jäljitettävyys ja takaisinvedot</w:t>
            </w:r>
          </w:p>
        </w:tc>
      </w:tr>
      <w:tr w:rsidR="00EF1FA0" w:rsidRPr="00EF1FA0" w14:paraId="53BC2977" w14:textId="77777777" w:rsidTr="002C680A">
        <w:trPr>
          <w:trHeight w:hRule="exact" w:val="284"/>
        </w:trPr>
        <w:tc>
          <w:tcPr>
            <w:tcW w:w="8789" w:type="dxa"/>
            <w:shd w:val="clear" w:color="auto" w:fill="auto"/>
          </w:tcPr>
          <w:p w14:paraId="135234B1" w14:textId="13580BBA" w:rsidR="00673C72" w:rsidRPr="00EF1FA0" w:rsidRDefault="00673C72"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Näytteenotto</w:t>
            </w:r>
          </w:p>
        </w:tc>
      </w:tr>
      <w:tr w:rsidR="00EF1FA0" w:rsidRPr="00EF1FA0" w14:paraId="729CF54E" w14:textId="77777777" w:rsidTr="002C680A">
        <w:trPr>
          <w:trHeight w:hRule="exact" w:val="284"/>
        </w:trPr>
        <w:tc>
          <w:tcPr>
            <w:tcW w:w="8789" w:type="dxa"/>
            <w:shd w:val="clear" w:color="auto" w:fill="auto"/>
          </w:tcPr>
          <w:p w14:paraId="5217B58E" w14:textId="24374586"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Siivous</w:t>
            </w:r>
            <w:r w:rsidR="0049761D" w:rsidRPr="00EF1FA0">
              <w:rPr>
                <w:rFonts w:asciiTheme="minorHAnsi" w:eastAsia="Times New Roman" w:hAnsiTheme="minorHAnsi"/>
              </w:rPr>
              <w:t>,</w:t>
            </w:r>
            <w:r w:rsidRPr="00EF1FA0">
              <w:rPr>
                <w:rFonts w:asciiTheme="minorHAnsi" w:eastAsia="Times New Roman" w:hAnsiTheme="minorHAnsi"/>
              </w:rPr>
              <w:t xml:space="preserve"> kunnossapito</w:t>
            </w:r>
            <w:r w:rsidR="0049761D" w:rsidRPr="00EF1FA0">
              <w:rPr>
                <w:rFonts w:asciiTheme="minorHAnsi" w:eastAsia="Times New Roman" w:hAnsiTheme="minorHAnsi"/>
              </w:rPr>
              <w:t xml:space="preserve"> </w:t>
            </w:r>
            <w:r w:rsidR="0049761D" w:rsidRPr="002D7C94">
              <w:rPr>
                <w:rFonts w:asciiTheme="minorHAnsi" w:eastAsia="Times New Roman" w:hAnsiTheme="minorHAnsi"/>
              </w:rPr>
              <w:t>ja jätehuolto</w:t>
            </w:r>
          </w:p>
        </w:tc>
      </w:tr>
      <w:tr w:rsidR="00EF1FA0" w:rsidRPr="00EF1FA0" w14:paraId="43D00A0E" w14:textId="77777777" w:rsidTr="002C680A">
        <w:trPr>
          <w:trHeight w:hRule="exact" w:val="284"/>
        </w:trPr>
        <w:tc>
          <w:tcPr>
            <w:tcW w:w="8789" w:type="dxa"/>
            <w:shd w:val="clear" w:color="auto" w:fill="auto"/>
          </w:tcPr>
          <w:p w14:paraId="0A7BA0AF"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Haittaeläinten torjunta ja muut eläimet</w:t>
            </w:r>
          </w:p>
        </w:tc>
      </w:tr>
      <w:tr w:rsidR="00EF1FA0" w:rsidRPr="00EF1FA0" w14:paraId="096D8A8E" w14:textId="77777777" w:rsidTr="002C680A">
        <w:trPr>
          <w:trHeight w:hRule="exact" w:val="284"/>
        </w:trPr>
        <w:tc>
          <w:tcPr>
            <w:tcW w:w="8789" w:type="dxa"/>
            <w:shd w:val="clear" w:color="auto" w:fill="auto"/>
          </w:tcPr>
          <w:p w14:paraId="1F1E8292"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Valinta16"/>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Henkilökunta</w:t>
            </w:r>
          </w:p>
          <w:p w14:paraId="7083D974" w14:textId="77777777" w:rsidR="00A7764D" w:rsidRPr="00EF1FA0" w:rsidRDefault="00A7764D" w:rsidP="00031EB5">
            <w:pPr>
              <w:spacing w:after="0" w:line="240" w:lineRule="auto"/>
              <w:rPr>
                <w:rFonts w:asciiTheme="minorHAnsi" w:eastAsia="Times New Roman" w:hAnsiTheme="minorHAnsi"/>
              </w:rPr>
            </w:pPr>
          </w:p>
          <w:p w14:paraId="0D3A1CBF" w14:textId="77777777" w:rsidR="00A7764D" w:rsidRPr="00EF1FA0" w:rsidRDefault="00A7764D" w:rsidP="00031EB5">
            <w:pPr>
              <w:spacing w:after="0" w:line="240" w:lineRule="auto"/>
              <w:rPr>
                <w:rFonts w:asciiTheme="minorHAnsi" w:eastAsia="Times New Roman" w:hAnsiTheme="minorHAnsi"/>
              </w:rPr>
            </w:pPr>
          </w:p>
        </w:tc>
      </w:tr>
      <w:tr w:rsidR="00EF1FA0" w:rsidRPr="00EF1FA0" w14:paraId="3E41D856" w14:textId="77777777" w:rsidTr="002C680A">
        <w:trPr>
          <w:trHeight w:hRule="exact" w:val="284"/>
        </w:trPr>
        <w:tc>
          <w:tcPr>
            <w:tcW w:w="8789" w:type="dxa"/>
            <w:shd w:val="clear" w:color="auto" w:fill="auto"/>
          </w:tcPr>
          <w:p w14:paraId="4A6921C8" w14:textId="7772F507" w:rsidR="00A7764D" w:rsidRPr="00EF1FA0" w:rsidRDefault="00A7764D">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w:t>
            </w:r>
            <w:r w:rsidR="00400B65" w:rsidRPr="002D7C94">
              <w:rPr>
                <w:rFonts w:asciiTheme="minorHAnsi" w:eastAsia="Times New Roman" w:hAnsiTheme="minorHAnsi"/>
              </w:rPr>
              <w:t>Elintarvikkeiden</w:t>
            </w:r>
            <w:r w:rsidR="00400B65" w:rsidRPr="00EF1FA0">
              <w:rPr>
                <w:rFonts w:asciiTheme="minorHAnsi" w:eastAsia="Times New Roman" w:hAnsiTheme="minorHAnsi"/>
              </w:rPr>
              <w:t xml:space="preserve"> m</w:t>
            </w:r>
            <w:r w:rsidRPr="00EF1FA0">
              <w:rPr>
                <w:rFonts w:asciiTheme="minorHAnsi" w:eastAsia="Times New Roman" w:hAnsiTheme="minorHAnsi"/>
              </w:rPr>
              <w:t>aahantuonti</w:t>
            </w:r>
          </w:p>
        </w:tc>
      </w:tr>
      <w:tr w:rsidR="00EF1FA0" w:rsidRPr="00EF1FA0" w14:paraId="6CE709AF" w14:textId="77777777" w:rsidTr="002C680A">
        <w:trPr>
          <w:trHeight w:hRule="exact" w:val="284"/>
        </w:trPr>
        <w:tc>
          <w:tcPr>
            <w:tcW w:w="8789" w:type="dxa"/>
            <w:shd w:val="clear" w:color="auto" w:fill="auto"/>
          </w:tcPr>
          <w:p w14:paraId="7F153D8B" w14:textId="77777777" w:rsidR="00A7764D" w:rsidRPr="00EF1FA0" w:rsidRDefault="00A7764D" w:rsidP="00031EB5">
            <w:pPr>
              <w:spacing w:after="0" w:line="240" w:lineRule="auto"/>
              <w:rPr>
                <w:rFonts w:asciiTheme="minorHAnsi" w:eastAsia="Times New Roman" w:hAnsiTheme="minorHAnsi"/>
              </w:rPr>
            </w:pPr>
            <w:r w:rsidRPr="00EF1FA0">
              <w:rPr>
                <w:rFonts w:asciiTheme="minorHAnsi" w:eastAsia="Times New Roman" w:hAnsiTheme="minorHAnsi"/>
              </w:rPr>
              <w:fldChar w:fldCharType="begin">
                <w:ffData>
                  <w:name w:val=""/>
                  <w:enabled/>
                  <w:calcOnExit w:val="0"/>
                  <w:checkBox>
                    <w:sizeAuto/>
                    <w:default w:val="0"/>
                  </w:checkBox>
                </w:ffData>
              </w:fldChar>
            </w:r>
            <w:r w:rsidRPr="00EF1FA0">
              <w:rPr>
                <w:rFonts w:asciiTheme="minorHAnsi" w:eastAsia="Times New Roman" w:hAnsiTheme="minorHAnsi"/>
              </w:rPr>
              <w:instrText xml:space="preserve"> FORMCHECKBOX </w:instrText>
            </w:r>
            <w:r w:rsidRPr="00EF1FA0">
              <w:rPr>
                <w:rFonts w:asciiTheme="minorHAnsi" w:eastAsia="Times New Roman" w:hAnsiTheme="minorHAnsi"/>
              </w:rPr>
            </w:r>
            <w:r w:rsidRPr="00EF1FA0">
              <w:rPr>
                <w:rFonts w:asciiTheme="minorHAnsi" w:eastAsia="Times New Roman" w:hAnsiTheme="minorHAnsi"/>
              </w:rPr>
              <w:fldChar w:fldCharType="separate"/>
            </w:r>
            <w:r w:rsidRPr="00EF1FA0">
              <w:rPr>
                <w:rFonts w:asciiTheme="minorHAnsi" w:eastAsia="Times New Roman" w:hAnsiTheme="minorHAnsi"/>
              </w:rPr>
              <w:fldChar w:fldCharType="end"/>
            </w:r>
            <w:r w:rsidRPr="00EF1FA0">
              <w:rPr>
                <w:rFonts w:asciiTheme="minorHAnsi" w:eastAsia="Times New Roman" w:hAnsiTheme="minorHAnsi"/>
              </w:rPr>
              <w:t xml:space="preserve"> </w:t>
            </w:r>
          </w:p>
        </w:tc>
      </w:tr>
    </w:tbl>
    <w:p w14:paraId="766B7914" w14:textId="77777777" w:rsidR="00A7764D" w:rsidRPr="00CB5BA9" w:rsidRDefault="00A7764D" w:rsidP="00031EB5">
      <w:pPr>
        <w:spacing w:after="0" w:line="240" w:lineRule="auto"/>
        <w:rPr>
          <w:rFonts w:asciiTheme="minorHAnsi" w:hAnsiTheme="minorHAnsi"/>
        </w:rPr>
      </w:pPr>
    </w:p>
    <w:p w14:paraId="6968725F" w14:textId="163A8B3D" w:rsidR="00A7764D" w:rsidRPr="00CB5BA9" w:rsidRDefault="00A7764D" w:rsidP="00031EB5">
      <w:pPr>
        <w:spacing w:after="0" w:line="240" w:lineRule="auto"/>
        <w:ind w:left="567"/>
        <w:rPr>
          <w:rFonts w:asciiTheme="minorHAnsi" w:hAnsiTheme="minorHAnsi"/>
          <w:b/>
        </w:rPr>
      </w:pPr>
      <w:r w:rsidRPr="00CB5BA9">
        <w:rPr>
          <w:rFonts w:asciiTheme="minorHAnsi" w:hAnsiTheme="minorHAnsi"/>
          <w:b/>
        </w:rPr>
        <w:t>Lyhyt kuvaus toiminnasta</w:t>
      </w:r>
      <w:r w:rsidR="003A0550">
        <w:rPr>
          <w:rFonts w:asciiTheme="minorHAnsi" w:hAnsiTheme="minorHAnsi"/>
          <w:b/>
        </w:rPr>
        <w:t xml:space="preserve"> </w:t>
      </w:r>
      <w:r w:rsidR="003A0550" w:rsidRPr="003A0550">
        <w:rPr>
          <w:rFonts w:asciiTheme="minorHAnsi" w:hAnsiTheme="minorHAnsi"/>
        </w:rPr>
        <w:t>(m</w:t>
      </w:r>
      <w:r w:rsidRPr="003A0550">
        <w:rPr>
          <w:rFonts w:asciiTheme="minorHAnsi" w:hAnsiTheme="minorHAnsi"/>
        </w:rPr>
        <w:t>itä</w:t>
      </w:r>
      <w:r w:rsidRPr="00CB5BA9">
        <w:rPr>
          <w:rFonts w:asciiTheme="minorHAnsi" w:hAnsiTheme="minorHAnsi"/>
        </w:rPr>
        <w:t xml:space="preserve"> </w:t>
      </w:r>
      <w:r w:rsidR="00B9471A">
        <w:rPr>
          <w:rFonts w:asciiTheme="minorHAnsi" w:hAnsiTheme="minorHAnsi"/>
        </w:rPr>
        <w:t>ruokia</w:t>
      </w:r>
      <w:r w:rsidR="00B9471A" w:rsidRPr="00CB5BA9">
        <w:rPr>
          <w:rFonts w:asciiTheme="minorHAnsi" w:hAnsiTheme="minorHAnsi"/>
        </w:rPr>
        <w:t xml:space="preserve"> </w:t>
      </w:r>
      <w:r w:rsidRPr="00CB5BA9">
        <w:rPr>
          <w:rFonts w:asciiTheme="minorHAnsi" w:hAnsiTheme="minorHAnsi"/>
        </w:rPr>
        <w:t xml:space="preserve">ravintolassa valmistetaan, millaisin menetelmin </w:t>
      </w:r>
      <w:r w:rsidR="003A0550">
        <w:rPr>
          <w:rFonts w:asciiTheme="minorHAnsi" w:hAnsiTheme="minorHAnsi"/>
        </w:rPr>
        <w:t>jne.)</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A7764D" w:rsidRPr="00CB5BA9" w14:paraId="6C4BAA36" w14:textId="77777777" w:rsidTr="002C680A">
        <w:trPr>
          <w:trHeight w:val="2635"/>
        </w:trPr>
        <w:tc>
          <w:tcPr>
            <w:tcW w:w="8789" w:type="dxa"/>
            <w:shd w:val="clear" w:color="auto" w:fill="auto"/>
          </w:tcPr>
          <w:p w14:paraId="66F8A7D6" w14:textId="77777777" w:rsidR="00A7764D" w:rsidRPr="00CB5BA9" w:rsidRDefault="00A7764D" w:rsidP="00031EB5">
            <w:pPr>
              <w:tabs>
                <w:tab w:val="left" w:pos="3214"/>
              </w:tabs>
              <w:spacing w:after="0" w:line="240" w:lineRule="auto"/>
              <w:rPr>
                <w:rFonts w:asciiTheme="minorHAnsi" w:eastAsia="Times New Roman" w:hAnsiTheme="minorHAnsi"/>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color w:val="000000"/>
                <w:sz w:val="20"/>
                <w:szCs w:val="20"/>
              </w:rPr>
              <w:t> </w:t>
            </w:r>
            <w:r w:rsidRPr="00CB5BA9">
              <w:rPr>
                <w:rFonts w:asciiTheme="minorHAnsi" w:eastAsia="Times New Roman" w:hAnsiTheme="minorHAnsi"/>
                <w:noProof/>
                <w:color w:val="000000"/>
                <w:sz w:val="20"/>
                <w:szCs w:val="20"/>
              </w:rPr>
              <w:t> </w:t>
            </w:r>
            <w:r w:rsidRPr="00CB5BA9">
              <w:rPr>
                <w:rFonts w:asciiTheme="minorHAnsi" w:eastAsia="Times New Roman" w:hAnsiTheme="minorHAnsi"/>
                <w:noProof/>
                <w:color w:val="000000"/>
                <w:sz w:val="20"/>
                <w:szCs w:val="20"/>
              </w:rPr>
              <w:t> </w:t>
            </w:r>
            <w:r w:rsidRPr="00CB5BA9">
              <w:rPr>
                <w:rFonts w:asciiTheme="minorHAnsi" w:eastAsia="Times New Roman" w:hAnsiTheme="minorHAnsi"/>
                <w:noProof/>
                <w:color w:val="000000"/>
                <w:sz w:val="20"/>
                <w:szCs w:val="20"/>
              </w:rPr>
              <w:t> </w:t>
            </w:r>
            <w:r w:rsidRPr="00CB5BA9">
              <w:rPr>
                <w:rFonts w:asciiTheme="minorHAnsi" w:eastAsia="Times New Roman" w:hAnsiTheme="minorHAnsi"/>
                <w:noProof/>
                <w:color w:val="000000"/>
                <w:sz w:val="20"/>
                <w:szCs w:val="20"/>
              </w:rPr>
              <w:t> </w:t>
            </w:r>
            <w:r w:rsidRPr="00CB5BA9">
              <w:rPr>
                <w:rFonts w:asciiTheme="minorHAnsi" w:eastAsia="Times New Roman" w:hAnsiTheme="minorHAnsi"/>
                <w:color w:val="000000"/>
                <w:sz w:val="20"/>
                <w:szCs w:val="20"/>
              </w:rPr>
              <w:fldChar w:fldCharType="end"/>
            </w:r>
          </w:p>
        </w:tc>
      </w:tr>
    </w:tbl>
    <w:p w14:paraId="6E17463C" w14:textId="77777777" w:rsidR="00FF075E" w:rsidRPr="00CB5BA9" w:rsidRDefault="00FF075E" w:rsidP="00031EB5">
      <w:pPr>
        <w:spacing w:after="0" w:line="240" w:lineRule="auto"/>
        <w:rPr>
          <w:rFonts w:asciiTheme="minorHAnsi" w:hAnsiTheme="minorHAnsi"/>
        </w:rPr>
      </w:pPr>
    </w:p>
    <w:p w14:paraId="515C9C05" w14:textId="2A2669AE" w:rsidR="00A7764D" w:rsidRPr="001F6B09" w:rsidRDefault="00E652A4" w:rsidP="00031EB5">
      <w:pPr>
        <w:pStyle w:val="Otsikko2"/>
        <w:spacing w:before="0"/>
        <w:ind w:firstLine="720"/>
        <w:rPr>
          <w:rFonts w:asciiTheme="minorHAnsi" w:hAnsiTheme="minorHAnsi"/>
          <w:b/>
          <w:color w:val="auto"/>
          <w:sz w:val="24"/>
          <w:szCs w:val="22"/>
        </w:rPr>
      </w:pPr>
      <w:bookmarkStart w:id="7" w:name="_Toc14860994"/>
      <w:bookmarkStart w:id="8" w:name="_Toc125531250"/>
      <w:r w:rsidRPr="001F6B09">
        <w:rPr>
          <w:rFonts w:asciiTheme="minorHAnsi" w:hAnsiTheme="minorHAnsi"/>
          <w:b/>
          <w:color w:val="auto"/>
          <w:sz w:val="24"/>
          <w:szCs w:val="22"/>
        </w:rPr>
        <w:t xml:space="preserve">1.3 </w:t>
      </w:r>
      <w:r w:rsidR="00A7764D" w:rsidRPr="001F6B09">
        <w:rPr>
          <w:rFonts w:asciiTheme="minorHAnsi" w:hAnsiTheme="minorHAnsi"/>
          <w:b/>
          <w:color w:val="auto"/>
          <w:sz w:val="24"/>
          <w:szCs w:val="22"/>
        </w:rPr>
        <w:t>Ruokamyrkytysepäilyt</w:t>
      </w:r>
      <w:bookmarkEnd w:id="7"/>
      <w:bookmarkEnd w:id="8"/>
    </w:p>
    <w:p w14:paraId="68DA4282" w14:textId="77777777" w:rsidR="00A7764D" w:rsidRPr="00CB5BA9" w:rsidRDefault="00A7764D" w:rsidP="00031EB5">
      <w:pPr>
        <w:pStyle w:val="NormaaliWWW"/>
        <w:shd w:val="clear" w:color="auto" w:fill="FFFFFF"/>
        <w:spacing w:before="0" w:after="0" w:line="240" w:lineRule="auto"/>
        <w:rPr>
          <w:rFonts w:asciiTheme="minorHAnsi" w:hAnsiTheme="minorHAnsi" w:cs="Times New Roman"/>
          <w:b w:val="0"/>
          <w:sz w:val="22"/>
          <w:szCs w:val="22"/>
        </w:rPr>
      </w:pPr>
    </w:p>
    <w:p w14:paraId="776CE65F" w14:textId="2227DE0D" w:rsidR="00C07EF2" w:rsidRDefault="006569BB" w:rsidP="0035629C">
      <w:pPr>
        <w:pStyle w:val="NormaaliWWW"/>
        <w:shd w:val="clear" w:color="auto" w:fill="FFFFFF"/>
        <w:spacing w:before="0" w:after="0" w:line="240" w:lineRule="auto"/>
        <w:ind w:left="720"/>
        <w:rPr>
          <w:rFonts w:asciiTheme="minorHAnsi" w:hAnsiTheme="minorHAnsi"/>
          <w:sz w:val="22"/>
          <w:szCs w:val="22"/>
        </w:rPr>
      </w:pPr>
      <w:r>
        <w:rPr>
          <w:rFonts w:asciiTheme="minorHAnsi" w:hAnsiTheme="minorHAnsi"/>
          <w:b w:val="0"/>
          <w:sz w:val="22"/>
          <w:szCs w:val="22"/>
        </w:rPr>
        <w:lastRenderedPageBreak/>
        <w:t>Mikk</w:t>
      </w:r>
      <w:r w:rsidR="00C15D6D">
        <w:rPr>
          <w:rFonts w:asciiTheme="minorHAnsi" w:hAnsiTheme="minorHAnsi"/>
          <w:b w:val="0"/>
          <w:sz w:val="22"/>
          <w:szCs w:val="22"/>
        </w:rPr>
        <w:t>elin seudun ympäristöpalvelujen valvonta-alueella (Hirvensalmi, Kangasniemi, Mikkeli, Mäntyharju ja Pertunmaa)</w:t>
      </w:r>
      <w:r w:rsidR="0035629C" w:rsidRPr="00622E1E">
        <w:rPr>
          <w:rFonts w:asciiTheme="minorHAnsi" w:hAnsiTheme="minorHAnsi"/>
          <w:b w:val="0"/>
          <w:sz w:val="22"/>
          <w:szCs w:val="22"/>
        </w:rPr>
        <w:t xml:space="preserve"> </w:t>
      </w:r>
      <w:r w:rsidR="0035629C" w:rsidRPr="00662284">
        <w:rPr>
          <w:rFonts w:asciiTheme="minorHAnsi" w:hAnsiTheme="minorHAnsi"/>
          <w:b w:val="0"/>
          <w:sz w:val="22"/>
          <w:szCs w:val="22"/>
        </w:rPr>
        <w:t>kaikki</w:t>
      </w:r>
      <w:r w:rsidR="0035629C" w:rsidRPr="00622E1E">
        <w:rPr>
          <w:rFonts w:asciiTheme="minorHAnsi" w:hAnsiTheme="minorHAnsi"/>
          <w:b w:val="0"/>
          <w:sz w:val="22"/>
          <w:szCs w:val="22"/>
        </w:rPr>
        <w:t xml:space="preserve"> </w:t>
      </w:r>
      <w:r w:rsidR="0035629C">
        <w:rPr>
          <w:rFonts w:asciiTheme="minorHAnsi" w:hAnsiTheme="minorHAnsi"/>
          <w:b w:val="0"/>
          <w:sz w:val="22"/>
          <w:szCs w:val="22"/>
        </w:rPr>
        <w:t>ruokamyrkytysepäilyt</w:t>
      </w:r>
      <w:r w:rsidR="00A7764D" w:rsidRPr="00FB35E0">
        <w:rPr>
          <w:rFonts w:asciiTheme="minorHAnsi" w:hAnsiTheme="minorHAnsi"/>
          <w:b w:val="0"/>
          <w:sz w:val="22"/>
          <w:szCs w:val="22"/>
        </w:rPr>
        <w:t xml:space="preserve"> tulee välittömästi ilmoittaa </w:t>
      </w:r>
      <w:r w:rsidR="001157F8">
        <w:rPr>
          <w:rFonts w:asciiTheme="minorHAnsi" w:hAnsiTheme="minorHAnsi"/>
          <w:b w:val="0"/>
          <w:sz w:val="22"/>
          <w:szCs w:val="22"/>
        </w:rPr>
        <w:t>elintarvike</w:t>
      </w:r>
      <w:r>
        <w:rPr>
          <w:rFonts w:asciiTheme="minorHAnsi" w:hAnsiTheme="minorHAnsi"/>
          <w:b w:val="0"/>
          <w:sz w:val="22"/>
          <w:szCs w:val="22"/>
        </w:rPr>
        <w:t>valvontaan</w:t>
      </w:r>
      <w:r w:rsidR="00A7764D" w:rsidRPr="00FB35E0">
        <w:rPr>
          <w:rFonts w:asciiTheme="minorHAnsi" w:hAnsiTheme="minorHAnsi"/>
          <w:b w:val="0"/>
          <w:sz w:val="22"/>
          <w:szCs w:val="22"/>
        </w:rPr>
        <w:t xml:space="preserve"> sähköisellä lomakkeella osoitteessa</w:t>
      </w:r>
      <w:r w:rsidR="00A7764D" w:rsidRPr="00CB5BA9">
        <w:rPr>
          <w:rFonts w:asciiTheme="minorHAnsi" w:hAnsiTheme="minorHAnsi"/>
          <w:sz w:val="22"/>
          <w:szCs w:val="22"/>
        </w:rPr>
        <w:t xml:space="preserve"> </w:t>
      </w:r>
      <w:hyperlink r:id="rId14" w:history="1">
        <w:r w:rsidRPr="00B91016">
          <w:rPr>
            <w:rStyle w:val="Hyperlinkki"/>
            <w:rFonts w:asciiTheme="minorHAnsi" w:hAnsiTheme="minorHAnsi"/>
            <w:sz w:val="22"/>
            <w:szCs w:val="22"/>
          </w:rPr>
          <w:t>https://www.mikkeli.fi/sisalto/palvelut/ymparisto/ymparistoterveydenhuolto-2/elintarvikevalvonta/ruokamyrkytykset</w:t>
        </w:r>
      </w:hyperlink>
      <w:r w:rsidR="00A7764D" w:rsidRPr="00FB35E0">
        <w:rPr>
          <w:rFonts w:asciiTheme="minorHAnsi" w:hAnsiTheme="minorHAnsi"/>
          <w:sz w:val="22"/>
          <w:szCs w:val="22"/>
        </w:rPr>
        <w:t>.</w:t>
      </w:r>
      <w:r>
        <w:rPr>
          <w:rFonts w:asciiTheme="minorHAnsi" w:hAnsiTheme="minorHAnsi"/>
          <w:sz w:val="22"/>
          <w:szCs w:val="22"/>
        </w:rPr>
        <w:t xml:space="preserve"> </w:t>
      </w:r>
    </w:p>
    <w:p w14:paraId="27CEAF5E" w14:textId="77777777" w:rsidR="00EE4103" w:rsidRPr="00EE4103" w:rsidRDefault="00EE4103" w:rsidP="00031EB5">
      <w:pPr>
        <w:pStyle w:val="NormaaliWWW"/>
        <w:shd w:val="clear" w:color="auto" w:fill="FFFFFF"/>
        <w:spacing w:before="0" w:after="0" w:line="240" w:lineRule="auto"/>
        <w:ind w:left="720"/>
        <w:rPr>
          <w:rFonts w:asciiTheme="minorHAnsi" w:hAnsiTheme="minorHAnsi"/>
          <w:sz w:val="22"/>
          <w:szCs w:val="22"/>
        </w:rPr>
      </w:pPr>
    </w:p>
    <w:p w14:paraId="5A049735" w14:textId="3BE3F5F1" w:rsidR="00A7764D" w:rsidRPr="002510CF" w:rsidRDefault="00A7764D" w:rsidP="002510CF">
      <w:pPr>
        <w:spacing w:after="0" w:line="240" w:lineRule="auto"/>
        <w:ind w:left="720" w:right="567"/>
        <w:rPr>
          <w:rFonts w:asciiTheme="minorHAnsi" w:hAnsiTheme="minorHAnsi" w:cs="Arial"/>
        </w:rPr>
      </w:pPr>
      <w:r w:rsidRPr="00CB5BA9">
        <w:rPr>
          <w:rFonts w:asciiTheme="minorHAnsi" w:hAnsiTheme="minorHAnsi" w:cs="Arial"/>
          <w:b/>
        </w:rPr>
        <w:t xml:space="preserve">Toimijan tulee säilyttää näytteet </w:t>
      </w:r>
      <w:r w:rsidRPr="00CB5BA9">
        <w:rPr>
          <w:rFonts w:asciiTheme="minorHAnsi" w:hAnsiTheme="minorHAnsi" w:cs="Arial"/>
        </w:rPr>
        <w:t>epäillystä elintarvikkeesta tai raaka-aineesta mahdollisia tutkimuksia varten.</w:t>
      </w:r>
      <w:r w:rsidRPr="00CB5BA9">
        <w:rPr>
          <w:rFonts w:asciiTheme="minorHAnsi" w:hAnsiTheme="minorHAnsi" w:cs="Arial"/>
          <w:b/>
        </w:rPr>
        <w:t xml:space="preserve"> </w:t>
      </w:r>
      <w:r w:rsidRPr="00CB5BA9">
        <w:rPr>
          <w:rFonts w:asciiTheme="minorHAnsi" w:hAnsiTheme="minorHAnsi" w:cs="Arial"/>
        </w:rPr>
        <w:t xml:space="preserve">Näytemäärä on </w:t>
      </w:r>
      <w:proofErr w:type="gramStart"/>
      <w:r w:rsidRPr="00CB5BA9">
        <w:rPr>
          <w:rFonts w:asciiTheme="minorHAnsi" w:hAnsiTheme="minorHAnsi" w:cs="Arial"/>
        </w:rPr>
        <w:t>200- 300</w:t>
      </w:r>
      <w:proofErr w:type="gramEnd"/>
      <w:r w:rsidRPr="00CB5BA9">
        <w:rPr>
          <w:rFonts w:asciiTheme="minorHAnsi" w:hAnsiTheme="minorHAnsi" w:cs="Arial"/>
        </w:rPr>
        <w:t xml:space="preserve"> g/ruoka tai raaka-aine ja se otetaan puhtaaseen astiaan, johon merkitään riittävät tunnistetiedot ja päiväys. Mikäli näytettä joudutaan säilyttämään ravintolassa, se on säilytettävä jäädytettynä</w:t>
      </w:r>
      <w:r w:rsidR="00357116">
        <w:rPr>
          <w:rFonts w:asciiTheme="minorHAnsi" w:hAnsiTheme="minorHAnsi" w:cs="Arial"/>
        </w:rPr>
        <w:t>.</w:t>
      </w:r>
    </w:p>
    <w:p w14:paraId="7D29A2F1" w14:textId="580CF542" w:rsidR="00EE4103" w:rsidRDefault="00EE4103" w:rsidP="00031EB5">
      <w:pPr>
        <w:spacing w:after="0" w:line="240" w:lineRule="auto"/>
        <w:ind w:right="567"/>
        <w:rPr>
          <w:rFonts w:asciiTheme="minorHAnsi" w:hAnsiTheme="minorHAnsi" w:cs="Arial"/>
          <w:b/>
          <w:szCs w:val="24"/>
        </w:rPr>
      </w:pPr>
    </w:p>
    <w:p w14:paraId="0429D2FA" w14:textId="77777777" w:rsidR="002510CF" w:rsidRPr="00CB5BA9" w:rsidRDefault="002510CF" w:rsidP="00031EB5">
      <w:pPr>
        <w:spacing w:after="0" w:line="240" w:lineRule="auto"/>
        <w:ind w:right="567"/>
        <w:rPr>
          <w:rFonts w:asciiTheme="minorHAnsi" w:hAnsiTheme="minorHAnsi" w:cs="Arial"/>
          <w:b/>
          <w:szCs w:val="24"/>
        </w:rPr>
      </w:pPr>
    </w:p>
    <w:p w14:paraId="415CFDD3" w14:textId="6390DF21" w:rsidR="00A7764D" w:rsidRPr="005E370E" w:rsidRDefault="00314F21" w:rsidP="00031EB5">
      <w:pPr>
        <w:pStyle w:val="Otsikko2"/>
        <w:spacing w:before="0"/>
        <w:ind w:left="720"/>
        <w:rPr>
          <w:rFonts w:asciiTheme="minorHAnsi" w:hAnsiTheme="minorHAnsi"/>
          <w:b/>
          <w:color w:val="000000" w:themeColor="text1"/>
          <w:sz w:val="24"/>
          <w:szCs w:val="22"/>
        </w:rPr>
      </w:pPr>
      <w:bookmarkStart w:id="9" w:name="_Toc14860995"/>
      <w:bookmarkStart w:id="10" w:name="_Toc125531251"/>
      <w:r w:rsidRPr="001F6B09">
        <w:rPr>
          <w:rFonts w:asciiTheme="minorHAnsi" w:hAnsiTheme="minorHAnsi"/>
          <w:b/>
          <w:color w:val="auto"/>
          <w:sz w:val="24"/>
          <w:szCs w:val="22"/>
        </w:rPr>
        <w:t xml:space="preserve">1.4 </w:t>
      </w:r>
      <w:r w:rsidR="00A7764D" w:rsidRPr="001F6B09">
        <w:rPr>
          <w:rFonts w:asciiTheme="minorHAnsi" w:hAnsiTheme="minorHAnsi"/>
          <w:b/>
          <w:color w:val="auto"/>
          <w:sz w:val="24"/>
          <w:szCs w:val="22"/>
        </w:rPr>
        <w:t>Lämpömittarit</w:t>
      </w:r>
      <w:bookmarkEnd w:id="9"/>
      <w:bookmarkEnd w:id="10"/>
    </w:p>
    <w:p w14:paraId="27824E50" w14:textId="77777777" w:rsidR="00A7764D" w:rsidRPr="00CB5BA9" w:rsidRDefault="00A7764D" w:rsidP="00031EB5">
      <w:pPr>
        <w:spacing w:after="0" w:line="240" w:lineRule="auto"/>
        <w:rPr>
          <w:rFonts w:asciiTheme="minorHAnsi" w:hAnsiTheme="minorHAnsi"/>
        </w:rPr>
      </w:pPr>
    </w:p>
    <w:p w14:paraId="4D03118D" w14:textId="77777777" w:rsidR="00A7764D" w:rsidRPr="00314F21" w:rsidRDefault="00A7764D" w:rsidP="00031EB5">
      <w:pPr>
        <w:pStyle w:val="Luettelokappale"/>
        <w:spacing w:after="0" w:line="240" w:lineRule="auto"/>
        <w:rPr>
          <w:rFonts w:asciiTheme="minorHAnsi" w:hAnsiTheme="minorHAnsi"/>
          <w:b/>
        </w:rPr>
      </w:pPr>
      <w:r w:rsidRPr="00CB5BA9">
        <w:rPr>
          <w:rFonts w:asciiTheme="minorHAnsi" w:hAnsiTheme="minorHAnsi"/>
          <w:b/>
        </w:rPr>
        <w:t>Millaiset lämpötilamittarit ravintolalla on käytössä:</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098"/>
        <w:gridCol w:w="485"/>
        <w:gridCol w:w="3688"/>
      </w:tblGrid>
      <w:tr w:rsidR="00A7764D" w:rsidRPr="00CB5BA9" w14:paraId="707DA5F4" w14:textId="77777777" w:rsidTr="0005212B">
        <w:trPr>
          <w:trHeight w:val="284"/>
        </w:trPr>
        <w:tc>
          <w:tcPr>
            <w:tcW w:w="409" w:type="dxa"/>
            <w:shd w:val="clear" w:color="auto" w:fill="auto"/>
          </w:tcPr>
          <w:p w14:paraId="09C53ACC" w14:textId="77777777" w:rsidR="00A7764D" w:rsidRPr="003A0550" w:rsidRDefault="00A7764D" w:rsidP="00031EB5">
            <w:pPr>
              <w:pStyle w:val="Luettelokappale"/>
              <w:spacing w:after="0" w:line="240" w:lineRule="auto"/>
              <w:ind w:left="0"/>
              <w:rPr>
                <w:rFonts w:asciiTheme="minorHAnsi" w:hAnsiTheme="minorHAnsi"/>
                <w:b/>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4253" w:type="dxa"/>
            <w:shd w:val="clear" w:color="auto" w:fill="auto"/>
          </w:tcPr>
          <w:p w14:paraId="6E6D5F26" w14:textId="77777777" w:rsidR="00A7764D" w:rsidRPr="003A0550" w:rsidRDefault="00A7764D" w:rsidP="00031EB5">
            <w:pPr>
              <w:pStyle w:val="Luettelokappale"/>
              <w:spacing w:after="0" w:line="240" w:lineRule="auto"/>
              <w:ind w:left="0"/>
              <w:rPr>
                <w:rFonts w:asciiTheme="minorHAnsi" w:hAnsiTheme="minorHAnsi"/>
              </w:rPr>
            </w:pPr>
            <w:r w:rsidRPr="003A0550">
              <w:rPr>
                <w:rFonts w:asciiTheme="minorHAnsi" w:hAnsiTheme="minorHAnsi"/>
              </w:rPr>
              <w:t>irtolämpömittari</w:t>
            </w:r>
          </w:p>
        </w:tc>
        <w:tc>
          <w:tcPr>
            <w:tcW w:w="425" w:type="dxa"/>
            <w:shd w:val="clear" w:color="auto" w:fill="auto"/>
          </w:tcPr>
          <w:p w14:paraId="74E83A19" w14:textId="77777777" w:rsidR="00A7764D" w:rsidRPr="003A0550" w:rsidRDefault="00A7764D" w:rsidP="00031EB5">
            <w:pPr>
              <w:pStyle w:val="Luettelokappale"/>
              <w:spacing w:after="0" w:line="240" w:lineRule="auto"/>
              <w:ind w:left="0"/>
              <w:rPr>
                <w:rFonts w:asciiTheme="minorHAnsi" w:hAnsiTheme="minorHAnsi"/>
                <w:b/>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3827" w:type="dxa"/>
            <w:shd w:val="clear" w:color="auto" w:fill="auto"/>
          </w:tcPr>
          <w:p w14:paraId="0C09D6AF" w14:textId="77777777" w:rsidR="00A7764D" w:rsidRPr="003A0550" w:rsidRDefault="00A7764D" w:rsidP="00031EB5">
            <w:pPr>
              <w:pStyle w:val="Luettelokappale"/>
              <w:spacing w:after="0" w:line="240" w:lineRule="auto"/>
              <w:ind w:left="0"/>
              <w:rPr>
                <w:rFonts w:asciiTheme="minorHAnsi" w:hAnsiTheme="minorHAnsi"/>
              </w:rPr>
            </w:pPr>
            <w:r w:rsidRPr="003A0550">
              <w:rPr>
                <w:rFonts w:asciiTheme="minorHAnsi" w:hAnsiTheme="minorHAnsi"/>
              </w:rPr>
              <w:t>piikkilämpömittari</w:t>
            </w:r>
          </w:p>
        </w:tc>
      </w:tr>
      <w:tr w:rsidR="00A7764D" w:rsidRPr="00CB5BA9" w14:paraId="2695B6E2" w14:textId="77777777" w:rsidTr="0005212B">
        <w:trPr>
          <w:trHeight w:val="284"/>
        </w:trPr>
        <w:tc>
          <w:tcPr>
            <w:tcW w:w="409" w:type="dxa"/>
            <w:shd w:val="clear" w:color="auto" w:fill="auto"/>
          </w:tcPr>
          <w:p w14:paraId="1F546C31" w14:textId="77777777" w:rsidR="00A7764D" w:rsidRPr="003A0550" w:rsidRDefault="00A7764D" w:rsidP="00031EB5">
            <w:pPr>
              <w:pStyle w:val="Luettelokappale"/>
              <w:spacing w:after="0" w:line="240" w:lineRule="auto"/>
              <w:ind w:left="0"/>
              <w:rPr>
                <w:rFonts w:asciiTheme="minorHAnsi" w:hAnsiTheme="minorHAnsi"/>
                <w:b/>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4253" w:type="dxa"/>
            <w:shd w:val="clear" w:color="auto" w:fill="auto"/>
          </w:tcPr>
          <w:p w14:paraId="04C752AB" w14:textId="77777777" w:rsidR="00A7764D" w:rsidRPr="003A0550" w:rsidRDefault="00A7764D" w:rsidP="00031EB5">
            <w:pPr>
              <w:pStyle w:val="Luettelokappale"/>
              <w:spacing w:after="0" w:line="240" w:lineRule="auto"/>
              <w:ind w:left="0"/>
              <w:rPr>
                <w:rFonts w:asciiTheme="minorHAnsi" w:hAnsiTheme="minorHAnsi"/>
              </w:rPr>
            </w:pPr>
            <w:r w:rsidRPr="003A0550">
              <w:rPr>
                <w:rFonts w:asciiTheme="minorHAnsi" w:hAnsiTheme="minorHAnsi"/>
              </w:rPr>
              <w:t>infrapunalämpömittari</w:t>
            </w:r>
          </w:p>
        </w:tc>
        <w:tc>
          <w:tcPr>
            <w:tcW w:w="425" w:type="dxa"/>
            <w:shd w:val="clear" w:color="auto" w:fill="auto"/>
          </w:tcPr>
          <w:p w14:paraId="6DBB2CCE" w14:textId="77777777" w:rsidR="00A7764D" w:rsidRPr="003A0550" w:rsidRDefault="00A7764D" w:rsidP="00031EB5">
            <w:pPr>
              <w:pStyle w:val="Luettelokappale"/>
              <w:spacing w:after="0" w:line="240" w:lineRule="auto"/>
              <w:ind w:left="0"/>
              <w:rPr>
                <w:rFonts w:asciiTheme="minorHAnsi" w:hAnsiTheme="minorHAnsi"/>
                <w:b/>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3827" w:type="dxa"/>
            <w:shd w:val="clear" w:color="auto" w:fill="auto"/>
          </w:tcPr>
          <w:p w14:paraId="40B2CE00" w14:textId="4028C842" w:rsidR="00A7764D" w:rsidRPr="003A0550" w:rsidRDefault="00A7764D" w:rsidP="000878C6">
            <w:pPr>
              <w:pStyle w:val="Luettelokappale"/>
              <w:spacing w:after="0" w:line="240" w:lineRule="auto"/>
              <w:ind w:left="0"/>
              <w:rPr>
                <w:rFonts w:asciiTheme="minorHAnsi" w:hAnsiTheme="minorHAnsi"/>
              </w:rPr>
            </w:pPr>
            <w:r w:rsidRPr="003A0550">
              <w:rPr>
                <w:rFonts w:asciiTheme="minorHAnsi" w:hAnsiTheme="minorHAnsi"/>
              </w:rPr>
              <w:t>muu, mikä?</w:t>
            </w:r>
            <w:r w:rsidR="00F91E22" w:rsidRPr="003A0550">
              <w:rPr>
                <w:rFonts w:asciiTheme="minorHAnsi" w:hAnsiTheme="minorHAnsi"/>
              </w:rPr>
              <w:t xml:space="preserve"> </w:t>
            </w:r>
            <w:r w:rsidR="00F91E22" w:rsidRPr="003A0550">
              <w:rPr>
                <w:rFonts w:asciiTheme="minorHAnsi" w:hAnsiTheme="minorHAnsi"/>
                <w:u w:val="single"/>
              </w:rPr>
              <w:fldChar w:fldCharType="begin">
                <w:ffData>
                  <w:name w:val="Teksti58"/>
                  <w:enabled/>
                  <w:calcOnExit w:val="0"/>
                  <w:textInput/>
                </w:ffData>
              </w:fldChar>
            </w:r>
            <w:r w:rsidR="00F91E22" w:rsidRPr="003A0550">
              <w:rPr>
                <w:rFonts w:asciiTheme="minorHAnsi" w:hAnsiTheme="minorHAnsi"/>
                <w:u w:val="single"/>
              </w:rPr>
              <w:instrText xml:space="preserve"> FORMTEXT </w:instrText>
            </w:r>
            <w:r w:rsidR="00F91E22" w:rsidRPr="003A0550">
              <w:rPr>
                <w:rFonts w:asciiTheme="minorHAnsi" w:hAnsiTheme="minorHAnsi"/>
                <w:u w:val="single"/>
              </w:rPr>
            </w:r>
            <w:r w:rsidR="00F91E22" w:rsidRPr="003A0550">
              <w:rPr>
                <w:rFonts w:asciiTheme="minorHAnsi" w:hAnsiTheme="minorHAnsi"/>
                <w:u w:val="single"/>
              </w:rPr>
              <w:fldChar w:fldCharType="separate"/>
            </w:r>
            <w:r w:rsidR="00F91E22" w:rsidRPr="003A0550">
              <w:rPr>
                <w:rFonts w:asciiTheme="minorHAnsi" w:hAnsiTheme="minorHAnsi"/>
                <w:u w:val="single"/>
              </w:rPr>
              <w:t> </w:t>
            </w:r>
            <w:r w:rsidR="00F91E22" w:rsidRPr="003A0550">
              <w:rPr>
                <w:rFonts w:asciiTheme="minorHAnsi" w:hAnsiTheme="minorHAnsi"/>
                <w:u w:val="single"/>
              </w:rPr>
              <w:t> </w:t>
            </w:r>
            <w:r w:rsidR="00F91E22" w:rsidRPr="003A0550">
              <w:rPr>
                <w:rFonts w:asciiTheme="minorHAnsi" w:hAnsiTheme="minorHAnsi"/>
                <w:u w:val="single"/>
              </w:rPr>
              <w:t> </w:t>
            </w:r>
            <w:r w:rsidR="00F91E22" w:rsidRPr="003A0550">
              <w:rPr>
                <w:rFonts w:asciiTheme="minorHAnsi" w:hAnsiTheme="minorHAnsi"/>
                <w:u w:val="single"/>
              </w:rPr>
              <w:t> </w:t>
            </w:r>
            <w:r w:rsidR="00F91E22" w:rsidRPr="003A0550">
              <w:rPr>
                <w:rFonts w:asciiTheme="minorHAnsi" w:hAnsiTheme="minorHAnsi"/>
                <w:u w:val="single"/>
              </w:rPr>
              <w:t> </w:t>
            </w:r>
            <w:r w:rsidR="00F91E22" w:rsidRPr="003A0550">
              <w:rPr>
                <w:rFonts w:asciiTheme="minorHAnsi" w:hAnsiTheme="minorHAnsi"/>
              </w:rPr>
              <w:fldChar w:fldCharType="end"/>
            </w:r>
          </w:p>
        </w:tc>
      </w:tr>
    </w:tbl>
    <w:p w14:paraId="5895D09F" w14:textId="77777777" w:rsidR="0045390D" w:rsidRPr="00CB5BA9" w:rsidRDefault="0045390D" w:rsidP="00031EB5">
      <w:pPr>
        <w:spacing w:after="0" w:line="240" w:lineRule="auto"/>
        <w:rPr>
          <w:rFonts w:asciiTheme="minorHAnsi" w:hAnsiTheme="minorHAnsi"/>
        </w:rPr>
      </w:pPr>
    </w:p>
    <w:p w14:paraId="0F52BC54" w14:textId="2D65A4F4" w:rsidR="001C40E5" w:rsidRPr="00662284" w:rsidRDefault="001C40E5" w:rsidP="0005212B">
      <w:pPr>
        <w:spacing w:after="0" w:line="240" w:lineRule="auto"/>
        <w:ind w:left="709" w:firstLine="11"/>
        <w:rPr>
          <w:rFonts w:asciiTheme="minorHAnsi" w:hAnsiTheme="minorHAnsi"/>
        </w:rPr>
      </w:pPr>
      <w:r w:rsidRPr="00662284">
        <w:rPr>
          <w:rFonts w:asciiTheme="minorHAnsi" w:hAnsiTheme="minorHAnsi"/>
        </w:rPr>
        <w:t>Infrapunalämpömittari soveltuu pakasteiden lämpötilojen mittaamiseen sekä vastaanottotarkastuksissa tehtäviin mittauksiin. Muihin elintarvikkeiden lämpötilamittauksiin tarvitaan piikkilämpömittari.</w:t>
      </w:r>
    </w:p>
    <w:p w14:paraId="346C7672" w14:textId="77777777" w:rsidR="001C40E5" w:rsidRDefault="001C40E5" w:rsidP="0005212B">
      <w:pPr>
        <w:spacing w:after="0" w:line="240" w:lineRule="auto"/>
        <w:ind w:left="709" w:firstLine="11"/>
        <w:rPr>
          <w:rFonts w:asciiTheme="minorHAnsi" w:hAnsiTheme="minorHAnsi"/>
        </w:rPr>
      </w:pPr>
    </w:p>
    <w:p w14:paraId="06713969" w14:textId="1A75CDFF" w:rsidR="00A7764D" w:rsidRDefault="00A7764D" w:rsidP="0005212B">
      <w:pPr>
        <w:spacing w:after="0" w:line="240" w:lineRule="auto"/>
        <w:ind w:left="709" w:firstLine="11"/>
        <w:rPr>
          <w:rFonts w:asciiTheme="minorHAnsi" w:hAnsiTheme="minorHAnsi"/>
        </w:rPr>
      </w:pPr>
      <w:r w:rsidRPr="00314F21">
        <w:rPr>
          <w:rFonts w:asciiTheme="minorHAnsi" w:hAnsiTheme="minorHAnsi"/>
        </w:rPr>
        <w:t xml:space="preserve">Lämpömittareiden toiminta tarkastetaan </w:t>
      </w:r>
      <w:r w:rsidRPr="00314F21">
        <w:rPr>
          <w:rFonts w:asciiTheme="minorHAnsi" w:hAnsiTheme="minorHAnsi"/>
          <w:u w:val="single"/>
        </w:rPr>
        <w:fldChar w:fldCharType="begin">
          <w:ffData>
            <w:name w:val="Teksti58"/>
            <w:enabled/>
            <w:calcOnExit w:val="0"/>
            <w:textInput/>
          </w:ffData>
        </w:fldChar>
      </w:r>
      <w:r w:rsidRPr="00314F21">
        <w:rPr>
          <w:rFonts w:asciiTheme="minorHAnsi" w:hAnsiTheme="minorHAnsi"/>
          <w:u w:val="single"/>
        </w:rPr>
        <w:instrText xml:space="preserve"> FORMTEXT </w:instrText>
      </w:r>
      <w:r w:rsidRPr="00314F21">
        <w:rPr>
          <w:rFonts w:asciiTheme="minorHAnsi" w:hAnsiTheme="minorHAnsi"/>
          <w:u w:val="single"/>
        </w:rPr>
      </w:r>
      <w:r w:rsidRPr="00314F21">
        <w:rPr>
          <w:rFonts w:asciiTheme="minorHAnsi" w:hAnsiTheme="minorHAnsi"/>
          <w:u w:val="single"/>
        </w:rPr>
        <w:fldChar w:fldCharType="separate"/>
      </w:r>
      <w:r w:rsidRPr="00314F21">
        <w:rPr>
          <w:rFonts w:asciiTheme="minorHAnsi" w:hAnsiTheme="minorHAnsi"/>
          <w:u w:val="single"/>
        </w:rPr>
        <w:t> </w:t>
      </w:r>
      <w:r w:rsidRPr="00314F21">
        <w:rPr>
          <w:rFonts w:asciiTheme="minorHAnsi" w:hAnsiTheme="minorHAnsi"/>
          <w:u w:val="single"/>
        </w:rPr>
        <w:t> </w:t>
      </w:r>
      <w:r w:rsidRPr="00314F21">
        <w:rPr>
          <w:rFonts w:asciiTheme="minorHAnsi" w:hAnsiTheme="minorHAnsi"/>
          <w:u w:val="single"/>
        </w:rPr>
        <w:t> </w:t>
      </w:r>
      <w:r w:rsidRPr="00314F21">
        <w:rPr>
          <w:rFonts w:asciiTheme="minorHAnsi" w:hAnsiTheme="minorHAnsi"/>
          <w:u w:val="single"/>
        </w:rPr>
        <w:t> </w:t>
      </w:r>
      <w:r w:rsidRPr="00314F21">
        <w:rPr>
          <w:rFonts w:asciiTheme="minorHAnsi" w:hAnsiTheme="minorHAnsi"/>
          <w:u w:val="single"/>
        </w:rPr>
        <w:t> </w:t>
      </w:r>
      <w:r w:rsidRPr="00314F21">
        <w:rPr>
          <w:rFonts w:asciiTheme="minorHAnsi" w:hAnsiTheme="minorHAnsi"/>
        </w:rPr>
        <w:fldChar w:fldCharType="end"/>
      </w:r>
      <w:r w:rsidRPr="00314F21">
        <w:rPr>
          <w:rFonts w:asciiTheme="minorHAnsi" w:hAnsiTheme="minorHAnsi"/>
        </w:rPr>
        <w:t xml:space="preserve"> kertaa vuodessa mittaamalla kiehuvan veden (100 °C) ja sulavan jään (0 °C) lämpötilat.</w:t>
      </w:r>
      <w:r w:rsidR="009D5125">
        <w:rPr>
          <w:rFonts w:asciiTheme="minorHAnsi" w:hAnsiTheme="minorHAnsi"/>
        </w:rPr>
        <w:t xml:space="preserve"> Tarkastukset </w:t>
      </w:r>
      <w:r w:rsidR="0005212B">
        <w:rPr>
          <w:rFonts w:asciiTheme="minorHAnsi" w:hAnsiTheme="minorHAnsi"/>
        </w:rPr>
        <w:t xml:space="preserve">kirjataan: </w:t>
      </w:r>
      <w:r w:rsidR="0005212B" w:rsidRPr="00314F21">
        <w:rPr>
          <w:rFonts w:asciiTheme="minorHAnsi" w:hAnsiTheme="minorHAnsi"/>
          <w:u w:val="single"/>
        </w:rPr>
        <w:fldChar w:fldCharType="begin">
          <w:ffData>
            <w:name w:val="Teksti58"/>
            <w:enabled/>
            <w:calcOnExit w:val="0"/>
            <w:textInput/>
          </w:ffData>
        </w:fldChar>
      </w:r>
      <w:r w:rsidR="0005212B" w:rsidRPr="00314F21">
        <w:rPr>
          <w:rFonts w:asciiTheme="minorHAnsi" w:hAnsiTheme="minorHAnsi"/>
          <w:u w:val="single"/>
        </w:rPr>
        <w:instrText xml:space="preserve"> FORMTEXT </w:instrText>
      </w:r>
      <w:r w:rsidR="0005212B" w:rsidRPr="00314F21">
        <w:rPr>
          <w:rFonts w:asciiTheme="minorHAnsi" w:hAnsiTheme="minorHAnsi"/>
          <w:u w:val="single"/>
        </w:rPr>
      </w:r>
      <w:r w:rsidR="0005212B" w:rsidRPr="00314F21">
        <w:rPr>
          <w:rFonts w:asciiTheme="minorHAnsi" w:hAnsiTheme="minorHAnsi"/>
          <w:u w:val="single"/>
        </w:rPr>
        <w:fldChar w:fldCharType="separate"/>
      </w:r>
      <w:r w:rsidR="0005212B" w:rsidRPr="00314F21">
        <w:rPr>
          <w:rFonts w:asciiTheme="minorHAnsi" w:hAnsiTheme="minorHAnsi"/>
          <w:u w:val="single"/>
        </w:rPr>
        <w:t> </w:t>
      </w:r>
      <w:r w:rsidR="0005212B" w:rsidRPr="00314F21">
        <w:rPr>
          <w:rFonts w:asciiTheme="minorHAnsi" w:hAnsiTheme="minorHAnsi"/>
          <w:u w:val="single"/>
        </w:rPr>
        <w:t> </w:t>
      </w:r>
      <w:r w:rsidR="0005212B" w:rsidRPr="00314F21">
        <w:rPr>
          <w:rFonts w:asciiTheme="minorHAnsi" w:hAnsiTheme="minorHAnsi"/>
          <w:u w:val="single"/>
        </w:rPr>
        <w:t> </w:t>
      </w:r>
      <w:r w:rsidR="0005212B" w:rsidRPr="00314F21">
        <w:rPr>
          <w:rFonts w:asciiTheme="minorHAnsi" w:hAnsiTheme="minorHAnsi"/>
          <w:u w:val="single"/>
        </w:rPr>
        <w:t> </w:t>
      </w:r>
      <w:r w:rsidR="0005212B" w:rsidRPr="00314F21">
        <w:rPr>
          <w:rFonts w:asciiTheme="minorHAnsi" w:hAnsiTheme="minorHAnsi"/>
          <w:u w:val="single"/>
        </w:rPr>
        <w:t> </w:t>
      </w:r>
      <w:r w:rsidR="0005212B" w:rsidRPr="00314F21">
        <w:rPr>
          <w:rFonts w:asciiTheme="minorHAnsi" w:hAnsiTheme="minorHAnsi"/>
        </w:rPr>
        <w:fldChar w:fldCharType="end"/>
      </w:r>
    </w:p>
    <w:p w14:paraId="40B415DC" w14:textId="77777777" w:rsidR="004256E5" w:rsidRPr="00314F21" w:rsidRDefault="004256E5" w:rsidP="00031EB5">
      <w:pPr>
        <w:spacing w:after="0" w:line="240" w:lineRule="auto"/>
        <w:ind w:left="709" w:firstLine="11"/>
        <w:rPr>
          <w:rFonts w:asciiTheme="minorHAnsi" w:hAnsiTheme="minorHAnsi"/>
        </w:rPr>
      </w:pPr>
    </w:p>
    <w:p w14:paraId="57B772E9" w14:textId="0B9EE2C6" w:rsidR="00A7764D" w:rsidRPr="00CB5BA9" w:rsidRDefault="00D440FA" w:rsidP="00031EB5">
      <w:pPr>
        <w:spacing w:after="0" w:line="240" w:lineRule="auto"/>
        <w:ind w:left="709"/>
        <w:rPr>
          <w:rFonts w:asciiTheme="minorHAnsi" w:hAnsiTheme="minorHAnsi"/>
        </w:rPr>
      </w:pPr>
      <w:r w:rsidRPr="00D440FA">
        <w:rPr>
          <w:rFonts w:asciiTheme="minorHAnsi" w:hAnsiTheme="minorHAnsi"/>
        </w:rPr>
        <w:t>Piikkilämpömittarin toimivuuden voi testata laittamalla piikin sulavasta jäämurskasta syntyvään veteen (0 °C) ja kiehuvaan veteen (</w:t>
      </w:r>
      <w:proofErr w:type="gramStart"/>
      <w:r w:rsidRPr="00D440FA">
        <w:rPr>
          <w:rFonts w:asciiTheme="minorHAnsi" w:hAnsiTheme="minorHAnsi"/>
        </w:rPr>
        <w:t>100  °</w:t>
      </w:r>
      <w:proofErr w:type="gramEnd"/>
      <w:r w:rsidRPr="00D440FA">
        <w:rPr>
          <w:rFonts w:asciiTheme="minorHAnsi" w:hAnsiTheme="minorHAnsi"/>
        </w:rPr>
        <w:t>C), jos mittari on tarkoitettu niin korkeisiin lämpötiloihin.</w:t>
      </w:r>
    </w:p>
    <w:p w14:paraId="28750460" w14:textId="77777777" w:rsidR="00460F24" w:rsidRPr="00653F8B" w:rsidRDefault="00460F24" w:rsidP="00031EB5">
      <w:pPr>
        <w:spacing w:after="0" w:line="240" w:lineRule="auto"/>
        <w:ind w:left="709"/>
        <w:rPr>
          <w:rFonts w:asciiTheme="minorHAnsi" w:hAnsiTheme="minorHAnsi"/>
          <w:b/>
        </w:rPr>
      </w:pPr>
    </w:p>
    <w:p w14:paraId="3AC966CC" w14:textId="4D938357" w:rsidR="00460F24" w:rsidRPr="008C0557" w:rsidRDefault="00460F24" w:rsidP="00031EB5">
      <w:pPr>
        <w:spacing w:after="0" w:line="240" w:lineRule="auto"/>
        <w:ind w:left="709"/>
        <w:rPr>
          <w:rFonts w:asciiTheme="minorHAnsi" w:hAnsiTheme="minorHAnsi"/>
          <w:b/>
        </w:rPr>
      </w:pPr>
      <w:r w:rsidRPr="008C0557">
        <w:rPr>
          <w:rFonts w:asciiTheme="minorHAnsi" w:hAnsiTheme="minorHAnsi"/>
          <w:b/>
        </w:rPr>
        <w:t>Lisätietoa elintarvikealan toiminnassa käytettävistä lämpömittareista</w:t>
      </w:r>
      <w:r w:rsidR="00BD5312" w:rsidRPr="008C0557">
        <w:rPr>
          <w:rFonts w:asciiTheme="minorHAnsi" w:hAnsiTheme="minorHAnsi"/>
          <w:b/>
        </w:rPr>
        <w:t xml:space="preserve"> Ruokaviraston sivuilta</w:t>
      </w:r>
      <w:r w:rsidRPr="008C0557">
        <w:rPr>
          <w:rFonts w:asciiTheme="minorHAnsi" w:hAnsiTheme="minorHAnsi"/>
          <w:b/>
        </w:rPr>
        <w:t>:</w:t>
      </w:r>
    </w:p>
    <w:p w14:paraId="1F02C729" w14:textId="4E385B3B" w:rsidR="00460F24" w:rsidRPr="000474CA" w:rsidRDefault="00BD5312" w:rsidP="00031EB5">
      <w:pPr>
        <w:spacing w:after="0" w:line="240" w:lineRule="auto"/>
        <w:ind w:left="709"/>
        <w:rPr>
          <w:rFonts w:asciiTheme="minorHAnsi" w:hAnsiTheme="minorHAnsi"/>
          <w:b/>
          <w:color w:val="4472C4" w:themeColor="accent5"/>
        </w:rPr>
      </w:pPr>
      <w:hyperlink r:id="rId15" w:history="1">
        <w:r w:rsidRPr="000474CA">
          <w:rPr>
            <w:rStyle w:val="Hyperlinkki"/>
            <w:rFonts w:asciiTheme="minorHAnsi" w:hAnsiTheme="minorHAnsi"/>
            <w:b/>
            <w:color w:val="4472C4" w:themeColor="accent5"/>
          </w:rPr>
          <w:t>Elintarvikealan toiminnassa käytettävät lämpömittarit - ohje toimijoille ja valvojille</w:t>
        </w:r>
      </w:hyperlink>
    </w:p>
    <w:p w14:paraId="6FA172C2" w14:textId="088B8519" w:rsidR="00EE4103" w:rsidRDefault="00EE4103" w:rsidP="00031EB5">
      <w:pPr>
        <w:spacing w:after="0" w:line="240" w:lineRule="auto"/>
        <w:ind w:left="709"/>
        <w:rPr>
          <w:rFonts w:asciiTheme="minorHAnsi" w:hAnsiTheme="minorHAnsi"/>
          <w:b/>
        </w:rPr>
      </w:pPr>
    </w:p>
    <w:p w14:paraId="6B7DCEF2" w14:textId="77777777" w:rsidR="00160563" w:rsidRPr="00CB5BA9" w:rsidRDefault="00160563" w:rsidP="00031EB5">
      <w:pPr>
        <w:spacing w:after="0" w:line="240" w:lineRule="auto"/>
        <w:ind w:left="709"/>
        <w:rPr>
          <w:rFonts w:asciiTheme="minorHAnsi" w:hAnsiTheme="minorHAnsi"/>
          <w:b/>
        </w:rPr>
      </w:pPr>
    </w:p>
    <w:p w14:paraId="1FBC71D1" w14:textId="0028C789" w:rsidR="00A7764D" w:rsidRPr="004E6018" w:rsidRDefault="004E6018" w:rsidP="00031EB5">
      <w:pPr>
        <w:pStyle w:val="Otsikko1"/>
        <w:spacing w:before="0"/>
        <w:ind w:left="709"/>
        <w:rPr>
          <w:rFonts w:asciiTheme="minorHAnsi" w:hAnsiTheme="minorHAnsi"/>
          <w:b/>
          <w:sz w:val="28"/>
          <w:szCs w:val="28"/>
        </w:rPr>
      </w:pPr>
      <w:bookmarkStart w:id="11" w:name="_Toc14860996"/>
      <w:bookmarkStart w:id="12" w:name="_Toc125531252"/>
      <w:r w:rsidRPr="004E6018">
        <w:rPr>
          <w:rFonts w:asciiTheme="minorHAnsi" w:hAnsiTheme="minorHAnsi"/>
          <w:b/>
          <w:color w:val="auto"/>
          <w:sz w:val="28"/>
          <w:szCs w:val="28"/>
        </w:rPr>
        <w:t>2. Elintarvikkeiden hankinta ja vastaanotto</w:t>
      </w:r>
      <w:bookmarkEnd w:id="11"/>
      <w:bookmarkEnd w:id="12"/>
    </w:p>
    <w:p w14:paraId="1B6723CA" w14:textId="77777777" w:rsidR="00A7764D" w:rsidRDefault="00A7764D" w:rsidP="00031EB5">
      <w:pPr>
        <w:spacing w:after="0" w:line="240" w:lineRule="auto"/>
        <w:rPr>
          <w:rFonts w:asciiTheme="minorHAnsi" w:hAnsiTheme="minorHAnsi"/>
        </w:rPr>
      </w:pPr>
    </w:p>
    <w:p w14:paraId="5ED4AD16" w14:textId="77777777" w:rsidR="0005212B" w:rsidRPr="006A1CD5" w:rsidRDefault="00BB37B7" w:rsidP="0005212B">
      <w:pPr>
        <w:spacing w:after="0" w:line="240" w:lineRule="auto"/>
        <w:ind w:firstLine="709"/>
        <w:rPr>
          <w:rFonts w:asciiTheme="minorHAnsi" w:hAnsiTheme="minorHAnsi"/>
          <w:b/>
        </w:rPr>
      </w:pPr>
      <w:r w:rsidRPr="00BB37B7">
        <w:rPr>
          <w:rFonts w:asciiTheme="minorHAnsi" w:hAnsiTheme="minorHAnsi"/>
          <w:b/>
        </w:rPr>
        <w:t>Elintarvikkeiden kuljettaminen</w:t>
      </w:r>
      <w:r w:rsidR="0005212B">
        <w:rPr>
          <w:rFonts w:asciiTheme="minorHAnsi" w:hAnsiTheme="minorHAnsi"/>
          <w:b/>
        </w:rPr>
        <w:t xml:space="preserve"> ravintolaan: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05212B" w:rsidRPr="00BB37B7" w14:paraId="2204F366" w14:textId="77777777" w:rsidTr="0005212B">
        <w:trPr>
          <w:trHeight w:hRule="exact" w:val="284"/>
        </w:trPr>
        <w:tc>
          <w:tcPr>
            <w:tcW w:w="567" w:type="dxa"/>
            <w:shd w:val="clear" w:color="auto" w:fill="auto"/>
            <w:noWrap/>
            <w:hideMark/>
          </w:tcPr>
          <w:p w14:paraId="20010162" w14:textId="58A0CDC8" w:rsidR="0005212B" w:rsidRPr="003A0550" w:rsidRDefault="0005212B" w:rsidP="0030750A">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ed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619EBEA7" w14:textId="47264378" w:rsidR="0005212B" w:rsidRPr="003A0550" w:rsidRDefault="0005212B" w:rsidP="0030750A">
            <w:pPr>
              <w:spacing w:after="0" w:line="240" w:lineRule="auto"/>
              <w:rPr>
                <w:rFonts w:asciiTheme="minorHAnsi" w:hAnsiTheme="minorHAnsi"/>
              </w:rPr>
            </w:pPr>
            <w:r w:rsidRPr="003A0550">
              <w:rPr>
                <w:rFonts w:asciiTheme="minorHAnsi" w:hAnsiTheme="minorHAnsi"/>
              </w:rPr>
              <w:t>Elintarvikkeet haetaan itse tukusta/kaupasta</w:t>
            </w:r>
          </w:p>
        </w:tc>
      </w:tr>
      <w:tr w:rsidR="0005212B" w:rsidRPr="00BB37B7" w14:paraId="20C72F04" w14:textId="77777777" w:rsidTr="0005212B">
        <w:trPr>
          <w:trHeight w:hRule="exact" w:val="284"/>
        </w:trPr>
        <w:tc>
          <w:tcPr>
            <w:tcW w:w="567" w:type="dxa"/>
            <w:shd w:val="clear" w:color="auto" w:fill="auto"/>
            <w:noWrap/>
            <w:hideMark/>
          </w:tcPr>
          <w:p w14:paraId="32FA44A8" w14:textId="77777777" w:rsidR="0005212B" w:rsidRPr="003A0550" w:rsidRDefault="0005212B" w:rsidP="0030750A">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vAlign w:val="bottom"/>
            <w:hideMark/>
          </w:tcPr>
          <w:p w14:paraId="4628A823" w14:textId="77777777" w:rsidR="0005212B" w:rsidRPr="003A0550" w:rsidRDefault="0005212B" w:rsidP="0030750A">
            <w:pPr>
              <w:spacing w:after="0" w:line="240" w:lineRule="auto"/>
              <w:rPr>
                <w:rFonts w:asciiTheme="minorHAnsi" w:hAnsiTheme="minorHAnsi"/>
              </w:rPr>
            </w:pPr>
            <w:r w:rsidRPr="003A0550">
              <w:rPr>
                <w:rFonts w:asciiTheme="minorHAnsi" w:hAnsiTheme="minorHAnsi"/>
              </w:rPr>
              <w:t>Kuljetusliike toimittaa elintarvikkeet ravintolaan</w:t>
            </w:r>
          </w:p>
        </w:tc>
      </w:tr>
      <w:tr w:rsidR="0005212B" w:rsidRPr="00BB37B7" w14:paraId="05124583" w14:textId="77777777" w:rsidTr="0005212B">
        <w:trPr>
          <w:trHeight w:hRule="exact" w:val="284"/>
        </w:trPr>
        <w:tc>
          <w:tcPr>
            <w:tcW w:w="567" w:type="dxa"/>
            <w:shd w:val="clear" w:color="auto" w:fill="auto"/>
            <w:noWrap/>
          </w:tcPr>
          <w:p w14:paraId="1463804D" w14:textId="77777777" w:rsidR="0005212B" w:rsidRPr="003A0550" w:rsidRDefault="0005212B" w:rsidP="0030750A">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tcPr>
          <w:p w14:paraId="483DC744" w14:textId="79B7BDFB" w:rsidR="0005212B" w:rsidRPr="003A0550" w:rsidRDefault="0005212B" w:rsidP="000878C6">
            <w:pPr>
              <w:spacing w:after="0" w:line="240" w:lineRule="auto"/>
              <w:rPr>
                <w:rFonts w:asciiTheme="minorHAnsi" w:hAnsiTheme="minorHAnsi"/>
              </w:rPr>
            </w:pPr>
            <w:r w:rsidRPr="003A0550">
              <w:rPr>
                <w:rFonts w:asciiTheme="minorHAnsi" w:hAnsiTheme="minorHAnsi"/>
              </w:rPr>
              <w:t xml:space="preserve">Muu,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290162D8" w14:textId="77777777" w:rsidR="0005212B" w:rsidRDefault="0005212B" w:rsidP="00031EB5">
      <w:pPr>
        <w:spacing w:after="0" w:line="240" w:lineRule="auto"/>
        <w:ind w:firstLine="709"/>
        <w:rPr>
          <w:rFonts w:asciiTheme="minorHAnsi" w:hAnsiTheme="minorHAnsi"/>
          <w:b/>
        </w:rPr>
      </w:pPr>
    </w:p>
    <w:p w14:paraId="3539D169" w14:textId="6F367FF6" w:rsidR="00C07EF2" w:rsidRPr="00C07EF2" w:rsidRDefault="00C07EF2" w:rsidP="00031EB5">
      <w:pPr>
        <w:spacing w:after="0" w:line="240" w:lineRule="auto"/>
        <w:ind w:firstLine="709"/>
        <w:rPr>
          <w:rFonts w:asciiTheme="minorHAnsi" w:hAnsiTheme="minorHAnsi"/>
          <w:b/>
        </w:rPr>
      </w:pPr>
      <w:r w:rsidRPr="00C07EF2">
        <w:rPr>
          <w:rFonts w:asciiTheme="minorHAnsi" w:hAnsiTheme="minorHAnsi"/>
          <w:b/>
        </w:rPr>
        <w:t xml:space="preserve">Elintarvikkeet </w:t>
      </w:r>
      <w:r w:rsidR="009E02BA">
        <w:rPr>
          <w:rFonts w:asciiTheme="minorHAnsi" w:hAnsiTheme="minorHAnsi"/>
          <w:b/>
        </w:rPr>
        <w:t>hankitaan seuraavista tukuista/kaupoista</w:t>
      </w:r>
      <w:r w:rsidR="00460F24">
        <w:rPr>
          <w:rFonts w:asciiTheme="minorHAnsi" w:hAnsiTheme="minorHAnsi"/>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07EF2" w:rsidRPr="00C07EF2" w14:paraId="363C8957" w14:textId="77777777" w:rsidTr="006A1CD5">
        <w:tc>
          <w:tcPr>
            <w:tcW w:w="8647" w:type="dxa"/>
            <w:shd w:val="clear" w:color="auto" w:fill="auto"/>
          </w:tcPr>
          <w:p w14:paraId="062373ED" w14:textId="77777777" w:rsidR="00C07EF2" w:rsidRPr="00C07EF2" w:rsidRDefault="00C07EF2" w:rsidP="00031EB5">
            <w:pPr>
              <w:spacing w:after="0" w:line="240" w:lineRule="auto"/>
              <w:rPr>
                <w:rFonts w:asciiTheme="minorHAnsi" w:hAnsiTheme="minorHAnsi"/>
              </w:rPr>
            </w:pPr>
            <w:r w:rsidRPr="00C07EF2">
              <w:rPr>
                <w:rFonts w:asciiTheme="minorHAnsi" w:hAnsiTheme="minorHAnsi"/>
              </w:rPr>
              <w:fldChar w:fldCharType="begin">
                <w:ffData>
                  <w:name w:val="Teksti70"/>
                  <w:enabled/>
                  <w:calcOnExit w:val="0"/>
                  <w:textInput/>
                </w:ffData>
              </w:fldChar>
            </w:r>
            <w:r w:rsidRPr="00C07EF2">
              <w:rPr>
                <w:rFonts w:asciiTheme="minorHAnsi" w:hAnsiTheme="minorHAnsi"/>
              </w:rPr>
              <w:instrText xml:space="preserve"> FORMTEXT </w:instrText>
            </w:r>
            <w:r w:rsidRPr="00C07EF2">
              <w:rPr>
                <w:rFonts w:asciiTheme="minorHAnsi" w:hAnsiTheme="minorHAnsi"/>
              </w:rPr>
            </w:r>
            <w:r w:rsidRPr="00C07EF2">
              <w:rPr>
                <w:rFonts w:asciiTheme="minorHAnsi" w:hAnsiTheme="minorHAnsi"/>
              </w:rPr>
              <w:fldChar w:fldCharType="separate"/>
            </w:r>
            <w:r w:rsidRPr="00C07EF2">
              <w:rPr>
                <w:rFonts w:asciiTheme="minorHAnsi" w:hAnsiTheme="minorHAnsi"/>
              </w:rPr>
              <w:t> </w:t>
            </w:r>
            <w:r w:rsidRPr="00C07EF2">
              <w:rPr>
                <w:rFonts w:asciiTheme="minorHAnsi" w:hAnsiTheme="minorHAnsi"/>
              </w:rPr>
              <w:t> </w:t>
            </w:r>
            <w:r w:rsidRPr="00C07EF2">
              <w:rPr>
                <w:rFonts w:asciiTheme="minorHAnsi" w:hAnsiTheme="minorHAnsi"/>
              </w:rPr>
              <w:t> </w:t>
            </w:r>
            <w:r w:rsidRPr="00C07EF2">
              <w:rPr>
                <w:rFonts w:asciiTheme="minorHAnsi" w:hAnsiTheme="minorHAnsi"/>
              </w:rPr>
              <w:t> </w:t>
            </w:r>
            <w:r w:rsidRPr="00C07EF2">
              <w:rPr>
                <w:rFonts w:asciiTheme="minorHAnsi" w:hAnsiTheme="minorHAnsi"/>
              </w:rPr>
              <w:t> </w:t>
            </w:r>
            <w:r w:rsidRPr="00C07EF2">
              <w:rPr>
                <w:rFonts w:asciiTheme="minorHAnsi" w:hAnsiTheme="minorHAnsi"/>
              </w:rPr>
              <w:fldChar w:fldCharType="end"/>
            </w:r>
          </w:p>
          <w:p w14:paraId="19230937" w14:textId="77777777" w:rsidR="00C07EF2" w:rsidRPr="00C07EF2" w:rsidRDefault="00C07EF2" w:rsidP="00031EB5">
            <w:pPr>
              <w:spacing w:after="0" w:line="240" w:lineRule="auto"/>
              <w:rPr>
                <w:rFonts w:asciiTheme="minorHAnsi" w:hAnsiTheme="minorHAnsi"/>
              </w:rPr>
            </w:pPr>
          </w:p>
          <w:p w14:paraId="70254CB5" w14:textId="77777777" w:rsidR="00C07EF2" w:rsidRPr="00C07EF2" w:rsidRDefault="00C07EF2" w:rsidP="00031EB5">
            <w:pPr>
              <w:spacing w:after="0" w:line="240" w:lineRule="auto"/>
              <w:rPr>
                <w:rFonts w:asciiTheme="minorHAnsi" w:hAnsiTheme="minorHAnsi"/>
              </w:rPr>
            </w:pPr>
          </w:p>
          <w:p w14:paraId="61FCB1C4" w14:textId="77777777" w:rsidR="00C07EF2" w:rsidRPr="00C07EF2" w:rsidRDefault="00C07EF2" w:rsidP="00031EB5">
            <w:pPr>
              <w:spacing w:after="0" w:line="240" w:lineRule="auto"/>
              <w:rPr>
                <w:rFonts w:asciiTheme="minorHAnsi" w:hAnsiTheme="minorHAnsi"/>
              </w:rPr>
            </w:pPr>
          </w:p>
        </w:tc>
      </w:tr>
    </w:tbl>
    <w:p w14:paraId="16E68E30" w14:textId="21E2FA3E" w:rsidR="00460F24" w:rsidRPr="005D4035" w:rsidRDefault="00460F24" w:rsidP="005D4035">
      <w:pPr>
        <w:spacing w:after="0" w:line="240" w:lineRule="auto"/>
        <w:ind w:left="709"/>
        <w:rPr>
          <w:rFonts w:asciiTheme="minorHAnsi" w:hAnsiTheme="minorHAnsi"/>
          <w:sz w:val="18"/>
          <w:szCs w:val="18"/>
        </w:rPr>
      </w:pPr>
      <w:r w:rsidRPr="005D4035">
        <w:rPr>
          <w:rFonts w:asciiTheme="minorHAnsi" w:hAnsiTheme="minorHAnsi"/>
          <w:sz w:val="18"/>
          <w:szCs w:val="18"/>
        </w:rPr>
        <w:t xml:space="preserve">*) </w:t>
      </w:r>
      <w:r w:rsidRPr="005D4035">
        <w:rPr>
          <w:rFonts w:asciiTheme="minorHAnsi" w:hAnsiTheme="minorHAnsi"/>
          <w:b/>
          <w:sz w:val="18"/>
          <w:szCs w:val="18"/>
        </w:rPr>
        <w:t>Kalan ostaminen suoraan kalastajalta</w:t>
      </w:r>
      <w:r w:rsidR="005D4035" w:rsidRPr="005D4035">
        <w:rPr>
          <w:rFonts w:asciiTheme="minorHAnsi" w:hAnsiTheme="minorHAnsi"/>
          <w:b/>
          <w:sz w:val="18"/>
          <w:szCs w:val="18"/>
        </w:rPr>
        <w:t>:</w:t>
      </w:r>
      <w:r w:rsidR="005D4035" w:rsidRPr="005D4035">
        <w:rPr>
          <w:rFonts w:asciiTheme="minorHAnsi" w:hAnsiTheme="minorHAnsi"/>
          <w:sz w:val="18"/>
          <w:szCs w:val="18"/>
        </w:rPr>
        <w:t xml:space="preserve"> </w:t>
      </w:r>
      <w:r w:rsidRPr="005D4035">
        <w:rPr>
          <w:rFonts w:asciiTheme="minorHAnsi" w:hAnsiTheme="minorHAnsi"/>
          <w:sz w:val="18"/>
          <w:szCs w:val="18"/>
        </w:rPr>
        <w:t>Ravintolat voivat ostaa merestä tai sisävesiltä pyydettyä kalaa ainoastaan rekisteröityneeltä ammattikalastajalta. Rajoitus liittyy EU:n yhteiseen kalastuspolitiikkaan.</w:t>
      </w:r>
      <w:r w:rsidR="00BD5312" w:rsidRPr="005D4035">
        <w:rPr>
          <w:rFonts w:asciiTheme="minorHAnsi" w:hAnsiTheme="minorHAnsi"/>
          <w:sz w:val="18"/>
          <w:szCs w:val="18"/>
        </w:rPr>
        <w:t xml:space="preserve"> Lisätietoa aiheesta Maa- ja metsätalousministeriön sivuilta</w:t>
      </w:r>
      <w:r w:rsidR="00BD5312" w:rsidRPr="005D4035">
        <w:rPr>
          <w:rFonts w:asciiTheme="minorHAnsi" w:hAnsiTheme="minorHAnsi"/>
          <w:color w:val="FF0000"/>
          <w:sz w:val="18"/>
          <w:szCs w:val="18"/>
        </w:rPr>
        <w:t xml:space="preserve"> </w:t>
      </w:r>
      <w:hyperlink r:id="rId16" w:history="1">
        <w:r w:rsidR="00BD5312" w:rsidRPr="005D4035">
          <w:rPr>
            <w:rStyle w:val="Hyperlinkki"/>
            <w:rFonts w:asciiTheme="minorHAnsi" w:hAnsiTheme="minorHAnsi"/>
            <w:sz w:val="18"/>
            <w:szCs w:val="18"/>
          </w:rPr>
          <w:t>Kalastus- ja vesiviljelytuotteiden jäljitettävyysvaatimukset</w:t>
        </w:r>
      </w:hyperlink>
      <w:r w:rsidR="00BD5312" w:rsidRPr="005D4035">
        <w:rPr>
          <w:rFonts w:asciiTheme="minorHAnsi" w:hAnsiTheme="minorHAnsi"/>
          <w:sz w:val="18"/>
          <w:szCs w:val="18"/>
        </w:rPr>
        <w:t xml:space="preserve">. </w:t>
      </w:r>
    </w:p>
    <w:p w14:paraId="3E09B992" w14:textId="77777777" w:rsidR="00777342" w:rsidRPr="005D4035" w:rsidRDefault="00777342" w:rsidP="005D4035">
      <w:pPr>
        <w:spacing w:after="0" w:line="240" w:lineRule="auto"/>
        <w:rPr>
          <w:rFonts w:asciiTheme="minorHAnsi" w:hAnsiTheme="minorHAnsi"/>
          <w:sz w:val="18"/>
          <w:szCs w:val="18"/>
        </w:rPr>
      </w:pPr>
    </w:p>
    <w:p w14:paraId="1BEA24C1" w14:textId="15C2EDDC" w:rsidR="00460F24" w:rsidRPr="002510CF" w:rsidRDefault="00BD5312" w:rsidP="002510CF">
      <w:pPr>
        <w:spacing w:after="0" w:line="240" w:lineRule="auto"/>
        <w:ind w:left="709"/>
        <w:rPr>
          <w:rFonts w:asciiTheme="minorHAnsi" w:hAnsiTheme="minorHAnsi"/>
          <w:sz w:val="18"/>
          <w:szCs w:val="18"/>
        </w:rPr>
      </w:pPr>
      <w:r w:rsidRPr="005D4035">
        <w:rPr>
          <w:rFonts w:asciiTheme="minorHAnsi" w:hAnsiTheme="minorHAnsi"/>
          <w:b/>
          <w:sz w:val="18"/>
          <w:szCs w:val="18"/>
        </w:rPr>
        <w:t>Tarkastamattoman riistan ostaminen</w:t>
      </w:r>
      <w:r w:rsidR="005D4035" w:rsidRPr="005D4035">
        <w:rPr>
          <w:rFonts w:asciiTheme="minorHAnsi" w:hAnsiTheme="minorHAnsi"/>
          <w:sz w:val="18"/>
          <w:szCs w:val="18"/>
        </w:rPr>
        <w:t xml:space="preserve">: </w:t>
      </w:r>
      <w:r w:rsidR="00460F24" w:rsidRPr="005D4035">
        <w:rPr>
          <w:rFonts w:asciiTheme="minorHAnsi" w:hAnsiTheme="minorHAnsi"/>
          <w:sz w:val="18"/>
          <w:szCs w:val="18"/>
        </w:rPr>
        <w:t>Ravintolat voivat ostaa tarkastamatonta luonnonvaraisten jänisten, kanien, lintujen ja hirvieläinten (hirvien, peurojen ja metsäkauriiden) lihaa suoraan metsästäjältä. Metsästäjän tulee toimittaa lihan mukana asiakirja, jossa on seuraavat tiedot: riistaeläimen laji ja määrä, pyyntiajankohta ja -paikka, jäädytyspäivämäärä, toimituspäivämäärä, metsästäjän tai metsästysseuran ja vastaanottajan nimi ja yhteystiedot. (318/2021 § 21 ja § 34)</w:t>
      </w:r>
    </w:p>
    <w:p w14:paraId="1321507A" w14:textId="4B8FE3F5" w:rsidR="00E621DD" w:rsidRDefault="00E621DD" w:rsidP="00E621DD">
      <w:pPr>
        <w:spacing w:after="0" w:line="240" w:lineRule="auto"/>
        <w:ind w:left="709"/>
        <w:rPr>
          <w:rFonts w:asciiTheme="minorHAnsi" w:hAnsiTheme="minorHAnsi"/>
        </w:rPr>
      </w:pPr>
      <w:r w:rsidRPr="00E621DD">
        <w:rPr>
          <w:rFonts w:asciiTheme="minorHAnsi" w:hAnsiTheme="minorHAnsi"/>
          <w:b/>
        </w:rPr>
        <w:lastRenderedPageBreak/>
        <w:t>Elintarvikkeita tuodaan itse maahan muista EU-maista</w:t>
      </w:r>
      <w:r>
        <w:rPr>
          <w:rFonts w:asciiTheme="minorHAnsi" w:hAnsiTheme="minorHAnsi"/>
        </w:rPr>
        <w:tab/>
      </w:r>
      <w:r w:rsidRPr="001F6B09">
        <w:rPr>
          <w:rFonts w:asciiTheme="minorHAnsi" w:hAnsiTheme="minorHAnsi"/>
        </w:rPr>
        <w:fldChar w:fldCharType="begin">
          <w:ffData>
            <w:name w:val=""/>
            <w:enabled/>
            <w:calcOnExit w:val="0"/>
            <w:checkBox>
              <w:sizeAuto/>
              <w:default w:val="0"/>
            </w:checkBox>
          </w:ffData>
        </w:fldChar>
      </w:r>
      <w:r w:rsidRPr="001F6B09">
        <w:rPr>
          <w:rFonts w:asciiTheme="minorHAnsi" w:hAnsiTheme="minorHAnsi"/>
        </w:rPr>
        <w:instrText xml:space="preserve"> FORMCHECKBOX </w:instrText>
      </w:r>
      <w:r w:rsidRPr="001F6B09">
        <w:rPr>
          <w:rFonts w:asciiTheme="minorHAnsi" w:hAnsiTheme="minorHAnsi"/>
        </w:rPr>
      </w:r>
      <w:r w:rsidRPr="001F6B09">
        <w:rPr>
          <w:rFonts w:asciiTheme="minorHAnsi" w:hAnsiTheme="minorHAnsi"/>
        </w:rPr>
        <w:fldChar w:fldCharType="separate"/>
      </w:r>
      <w:r w:rsidRPr="001F6B09">
        <w:rPr>
          <w:rFonts w:asciiTheme="minorHAnsi" w:hAnsiTheme="minorHAnsi"/>
        </w:rPr>
        <w:fldChar w:fldCharType="end"/>
      </w:r>
      <w:r w:rsidRPr="001F6B09">
        <w:rPr>
          <w:rFonts w:asciiTheme="minorHAnsi" w:hAnsiTheme="minorHAnsi"/>
        </w:rPr>
        <w:t xml:space="preserve"> </w:t>
      </w:r>
      <w:r>
        <w:rPr>
          <w:rFonts w:asciiTheme="minorHAnsi" w:hAnsiTheme="minorHAnsi"/>
        </w:rPr>
        <w:t>K</w:t>
      </w:r>
      <w:r w:rsidRPr="001F6B09">
        <w:rPr>
          <w:rFonts w:asciiTheme="minorHAnsi" w:hAnsiTheme="minorHAnsi"/>
        </w:rPr>
        <w:t>yllä</w:t>
      </w:r>
      <w:r>
        <w:rPr>
          <w:rFonts w:asciiTheme="minorHAnsi" w:hAnsiTheme="minorHAnsi"/>
        </w:rPr>
        <w:tab/>
      </w:r>
      <w:r w:rsidRPr="001F6B09">
        <w:rPr>
          <w:rFonts w:asciiTheme="minorHAnsi" w:hAnsiTheme="minorHAnsi"/>
        </w:rPr>
        <w:t xml:space="preserve"> </w:t>
      </w:r>
      <w:r w:rsidRPr="001F6B09">
        <w:rPr>
          <w:rFonts w:asciiTheme="minorHAnsi" w:hAnsiTheme="minorHAnsi"/>
        </w:rPr>
        <w:fldChar w:fldCharType="begin">
          <w:ffData>
            <w:name w:val=""/>
            <w:enabled/>
            <w:calcOnExit w:val="0"/>
            <w:checkBox>
              <w:sizeAuto/>
              <w:default w:val="0"/>
            </w:checkBox>
          </w:ffData>
        </w:fldChar>
      </w:r>
      <w:r w:rsidRPr="001F6B09">
        <w:rPr>
          <w:rFonts w:asciiTheme="minorHAnsi" w:hAnsiTheme="minorHAnsi"/>
        </w:rPr>
        <w:instrText xml:space="preserve"> FORMCHECKBOX </w:instrText>
      </w:r>
      <w:r w:rsidRPr="001F6B09">
        <w:rPr>
          <w:rFonts w:asciiTheme="minorHAnsi" w:hAnsiTheme="minorHAnsi"/>
        </w:rPr>
      </w:r>
      <w:r w:rsidRPr="001F6B09">
        <w:rPr>
          <w:rFonts w:asciiTheme="minorHAnsi" w:hAnsiTheme="minorHAnsi"/>
        </w:rPr>
        <w:fldChar w:fldCharType="separate"/>
      </w:r>
      <w:r w:rsidRPr="001F6B09">
        <w:rPr>
          <w:rFonts w:asciiTheme="minorHAnsi" w:hAnsiTheme="minorHAnsi"/>
        </w:rPr>
        <w:fldChar w:fldCharType="end"/>
      </w:r>
      <w:r w:rsidRPr="001F6B09">
        <w:rPr>
          <w:rFonts w:asciiTheme="minorHAnsi" w:hAnsiTheme="minorHAnsi"/>
        </w:rPr>
        <w:t xml:space="preserve"> </w:t>
      </w:r>
      <w:r>
        <w:rPr>
          <w:rFonts w:asciiTheme="minorHAnsi" w:hAnsiTheme="minorHAnsi"/>
        </w:rPr>
        <w:t>E</w:t>
      </w:r>
      <w:r w:rsidRPr="001F6B09">
        <w:rPr>
          <w:rFonts w:asciiTheme="minorHAnsi" w:hAnsiTheme="minorHAnsi"/>
        </w:rPr>
        <w:t>i</w:t>
      </w:r>
    </w:p>
    <w:p w14:paraId="6A29042B" w14:textId="26BB4941" w:rsidR="00E621DD" w:rsidRPr="00E621DD" w:rsidRDefault="00E621DD" w:rsidP="00E621DD">
      <w:pPr>
        <w:spacing w:after="0" w:line="240" w:lineRule="auto"/>
        <w:ind w:left="709"/>
        <w:rPr>
          <w:rFonts w:asciiTheme="minorHAnsi" w:hAnsiTheme="minorHAnsi"/>
        </w:rPr>
      </w:pPr>
      <w:r w:rsidRPr="00E621DD">
        <w:rPr>
          <w:rFonts w:asciiTheme="minorHAnsi" w:hAnsiTheme="minorHAnsi"/>
        </w:rPr>
        <w:t xml:space="preserve">(katso </w:t>
      </w:r>
      <w:r w:rsidRPr="004C3B1B">
        <w:rPr>
          <w:rFonts w:asciiTheme="minorHAnsi" w:hAnsiTheme="minorHAnsi"/>
        </w:rPr>
        <w:t>omavalvon</w:t>
      </w:r>
      <w:r w:rsidRPr="004440BB">
        <w:rPr>
          <w:rFonts w:asciiTheme="minorHAnsi" w:hAnsiTheme="minorHAnsi"/>
        </w:rPr>
        <w:t>t</w:t>
      </w:r>
      <w:r w:rsidR="00D241A0" w:rsidRPr="004440BB">
        <w:rPr>
          <w:rFonts w:asciiTheme="minorHAnsi" w:hAnsiTheme="minorHAnsi"/>
        </w:rPr>
        <w:t xml:space="preserve">asuunnitelman </w:t>
      </w:r>
      <w:r w:rsidR="00D241A0">
        <w:rPr>
          <w:rFonts w:asciiTheme="minorHAnsi" w:hAnsiTheme="minorHAnsi"/>
        </w:rPr>
        <w:t>kohta 15</w:t>
      </w:r>
      <w:r w:rsidRPr="00E621DD">
        <w:rPr>
          <w:rFonts w:asciiTheme="minorHAnsi" w:hAnsiTheme="minorHAnsi"/>
        </w:rPr>
        <w:t>)</w:t>
      </w:r>
    </w:p>
    <w:p w14:paraId="2078E43F" w14:textId="77777777" w:rsidR="00C42EF7" w:rsidRPr="00EF4E8B" w:rsidRDefault="00C42EF7" w:rsidP="000474CA">
      <w:pPr>
        <w:spacing w:after="0" w:line="240" w:lineRule="auto"/>
        <w:rPr>
          <w:rFonts w:asciiTheme="minorHAnsi" w:hAnsiTheme="minorHAnsi"/>
          <w:color w:val="FF0000"/>
        </w:rPr>
      </w:pPr>
    </w:p>
    <w:p w14:paraId="479F1DB3" w14:textId="77777777" w:rsidR="00BB37B7" w:rsidRPr="00BB37B7" w:rsidRDefault="00BB37B7" w:rsidP="00031EB5">
      <w:pPr>
        <w:spacing w:after="0" w:line="240" w:lineRule="auto"/>
        <w:ind w:left="709"/>
        <w:rPr>
          <w:rFonts w:asciiTheme="minorHAnsi" w:hAnsiTheme="minorHAnsi"/>
          <w:b/>
        </w:rPr>
      </w:pPr>
      <w:r w:rsidRPr="00BB37B7">
        <w:rPr>
          <w:rFonts w:asciiTheme="minorHAnsi" w:hAnsiTheme="minorHAnsi"/>
          <w:b/>
        </w:rPr>
        <w:t>Elintarvikkeista tarkastetaan seuraava</w:t>
      </w:r>
      <w:r w:rsidR="009D5125">
        <w:rPr>
          <w:rFonts w:asciiTheme="minorHAnsi" w:hAnsiTheme="minorHAnsi"/>
          <w:b/>
        </w:rPr>
        <w:t>t</w:t>
      </w:r>
      <w:r w:rsidRPr="00BB37B7">
        <w:rPr>
          <w:rFonts w:asciiTheme="minorHAnsi" w:hAnsiTheme="minorHAnsi"/>
          <w:b/>
        </w:rPr>
        <w:t xml:space="preserve"> tiedot o</w:t>
      </w:r>
      <w:r w:rsidR="009D5125">
        <w:rPr>
          <w:rFonts w:asciiTheme="minorHAnsi" w:hAnsiTheme="minorHAnsi"/>
          <w:b/>
        </w:rPr>
        <w:t>stamisen/vastaanoton yhteydessä:</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BB37B7" w:rsidRPr="00BB37B7" w14:paraId="5DE1A112" w14:textId="77777777" w:rsidTr="0005212B">
        <w:trPr>
          <w:trHeight w:hRule="exact" w:val="284"/>
        </w:trPr>
        <w:tc>
          <w:tcPr>
            <w:tcW w:w="567" w:type="dxa"/>
            <w:shd w:val="clear" w:color="auto" w:fill="auto"/>
            <w:noWrap/>
            <w:hideMark/>
          </w:tcPr>
          <w:p w14:paraId="3E433ABD"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 </w:t>
            </w: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34312EEA"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Pakkaukset ovat ehjiä ja puhtaita</w:t>
            </w:r>
          </w:p>
        </w:tc>
      </w:tr>
      <w:tr w:rsidR="00BB37B7" w:rsidRPr="00BB37B7" w14:paraId="39FED873" w14:textId="77777777" w:rsidTr="0005212B">
        <w:trPr>
          <w:trHeight w:hRule="exact" w:val="284"/>
        </w:trPr>
        <w:tc>
          <w:tcPr>
            <w:tcW w:w="567" w:type="dxa"/>
            <w:shd w:val="clear" w:color="auto" w:fill="auto"/>
            <w:noWrap/>
            <w:hideMark/>
          </w:tcPr>
          <w:p w14:paraId="33ED161E"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 </w:t>
            </w: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vAlign w:val="bottom"/>
            <w:hideMark/>
          </w:tcPr>
          <w:p w14:paraId="297649ED"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 xml:space="preserve">Pakkausmerkinnät </w:t>
            </w:r>
          </w:p>
        </w:tc>
      </w:tr>
      <w:tr w:rsidR="00622E1E" w:rsidRPr="00BB37B7" w14:paraId="44B93C30" w14:textId="77777777" w:rsidTr="0005212B">
        <w:trPr>
          <w:trHeight w:hRule="exact" w:val="284"/>
        </w:trPr>
        <w:tc>
          <w:tcPr>
            <w:tcW w:w="567" w:type="dxa"/>
            <w:shd w:val="clear" w:color="auto" w:fill="auto"/>
            <w:noWrap/>
          </w:tcPr>
          <w:p w14:paraId="528D5FAC" w14:textId="1AEFDB0D" w:rsidR="00622E1E" w:rsidRPr="003A0550" w:rsidRDefault="00662284" w:rsidP="00031EB5">
            <w:pPr>
              <w:spacing w:after="0" w:line="240" w:lineRule="auto"/>
              <w:rPr>
                <w:rFonts w:asciiTheme="minorHAnsi" w:hAnsiTheme="minorHAnsi"/>
              </w:rPr>
            </w:pPr>
            <w:r>
              <w:rPr>
                <w:rFonts w:asciiTheme="minorHAnsi" w:hAnsiTheme="minorHAnsi"/>
              </w:rPr>
              <w:t xml:space="preserve"> </w:t>
            </w: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vAlign w:val="bottom"/>
          </w:tcPr>
          <w:p w14:paraId="149C2161" w14:textId="3840A4D7" w:rsidR="00622E1E" w:rsidRPr="003A0550" w:rsidRDefault="00622E1E" w:rsidP="00031EB5">
            <w:pPr>
              <w:spacing w:after="0" w:line="240" w:lineRule="auto"/>
              <w:rPr>
                <w:rFonts w:asciiTheme="minorHAnsi" w:hAnsiTheme="minorHAnsi"/>
              </w:rPr>
            </w:pPr>
            <w:r>
              <w:rPr>
                <w:rFonts w:asciiTheme="minorHAnsi" w:hAnsiTheme="minorHAnsi"/>
              </w:rPr>
              <w:t>Elintarvikkeiden lämpötilat</w:t>
            </w:r>
          </w:p>
        </w:tc>
      </w:tr>
      <w:tr w:rsidR="00BB37B7" w:rsidRPr="00BB37B7" w14:paraId="17874DE8" w14:textId="77777777" w:rsidTr="0005212B">
        <w:trPr>
          <w:trHeight w:hRule="exact" w:val="284"/>
        </w:trPr>
        <w:tc>
          <w:tcPr>
            <w:tcW w:w="567" w:type="dxa"/>
            <w:shd w:val="clear" w:color="auto" w:fill="auto"/>
            <w:noWrap/>
            <w:hideMark/>
          </w:tcPr>
          <w:p w14:paraId="00C274F8"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 </w:t>
            </w: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3F0E029E"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Tuotteiden aistinvarainen laatu (ulkonäkö, haju)</w:t>
            </w:r>
          </w:p>
        </w:tc>
      </w:tr>
      <w:tr w:rsidR="00BB37B7" w:rsidRPr="00BB37B7" w14:paraId="2D866555" w14:textId="77777777" w:rsidTr="0005212B">
        <w:trPr>
          <w:trHeight w:hRule="exact" w:val="284"/>
        </w:trPr>
        <w:tc>
          <w:tcPr>
            <w:tcW w:w="567" w:type="dxa"/>
            <w:shd w:val="clear" w:color="auto" w:fill="auto"/>
            <w:noWrap/>
            <w:hideMark/>
          </w:tcPr>
          <w:p w14:paraId="3CC46871"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 </w:t>
            </w: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55E78281"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Kaupallisten asiakirjojen paikkansapitävyys ja oikeellisuus</w:t>
            </w:r>
          </w:p>
        </w:tc>
      </w:tr>
    </w:tbl>
    <w:p w14:paraId="17EA38E3" w14:textId="77777777" w:rsidR="00CA7589" w:rsidRDefault="00CA7589" w:rsidP="00031EB5">
      <w:pPr>
        <w:spacing w:after="0" w:line="240" w:lineRule="auto"/>
        <w:rPr>
          <w:rFonts w:asciiTheme="minorHAnsi" w:hAnsiTheme="minorHAnsi"/>
          <w:b/>
        </w:rPr>
      </w:pPr>
    </w:p>
    <w:p w14:paraId="638BCDFD" w14:textId="6AD048A6" w:rsidR="00BB37B7" w:rsidRPr="006A1CD5" w:rsidRDefault="00CA7589" w:rsidP="0005212B">
      <w:pPr>
        <w:spacing w:after="0" w:line="240" w:lineRule="auto"/>
        <w:ind w:left="709"/>
        <w:rPr>
          <w:rFonts w:asciiTheme="minorHAnsi" w:hAnsiTheme="minorHAnsi"/>
          <w:b/>
        </w:rPr>
      </w:pPr>
      <w:r>
        <w:rPr>
          <w:rFonts w:asciiTheme="minorHAnsi" w:hAnsiTheme="minorHAnsi"/>
          <w:b/>
        </w:rPr>
        <w:t>Kylmäketju</w:t>
      </w:r>
      <w:r w:rsidR="00F91E22">
        <w:rPr>
          <w:rFonts w:asciiTheme="minorHAnsi" w:hAnsiTheme="minorHAnsi"/>
          <w:b/>
        </w:rPr>
        <w:t>n</w:t>
      </w:r>
      <w:r w:rsidR="009D5125">
        <w:rPr>
          <w:rFonts w:asciiTheme="minorHAnsi" w:hAnsiTheme="minorHAnsi"/>
          <w:b/>
        </w:rPr>
        <w:t xml:space="preserve"> katkeamattomuus varmistetaan</w:t>
      </w:r>
      <w:r w:rsidR="006A1CD5">
        <w:rPr>
          <w:rFonts w:asciiTheme="minorHAnsi" w:hAnsiTheme="minorHAnsi"/>
          <w:b/>
        </w:rPr>
        <w:t xml:space="preserve"> </w:t>
      </w:r>
      <w:r w:rsidR="009D5125">
        <w:rPr>
          <w:rFonts w:asciiTheme="minorHAnsi" w:hAnsiTheme="minorHAnsi"/>
          <w:b/>
        </w:rPr>
        <w:t>kuljetuksen ja vastaanoton aikana seuraavin keinoin:</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BB37B7" w:rsidRPr="00BB37B7" w14:paraId="05E3BAE1" w14:textId="77777777" w:rsidTr="0005212B">
        <w:trPr>
          <w:trHeight w:hRule="exact" w:val="284"/>
        </w:trPr>
        <w:tc>
          <w:tcPr>
            <w:tcW w:w="567" w:type="dxa"/>
            <w:shd w:val="clear" w:color="auto" w:fill="auto"/>
            <w:noWrap/>
            <w:hideMark/>
          </w:tcPr>
          <w:p w14:paraId="056A5A0D"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5C0D50DB" w14:textId="77777777" w:rsidR="00BB37B7" w:rsidRPr="003A0550" w:rsidRDefault="006A1CD5" w:rsidP="00031EB5">
            <w:pPr>
              <w:spacing w:after="0" w:line="240" w:lineRule="auto"/>
              <w:rPr>
                <w:rFonts w:asciiTheme="minorHAnsi" w:hAnsiTheme="minorHAnsi"/>
              </w:rPr>
            </w:pPr>
            <w:r w:rsidRPr="003A0550">
              <w:rPr>
                <w:rFonts w:asciiTheme="minorHAnsi" w:hAnsiTheme="minorHAnsi"/>
              </w:rPr>
              <w:t>Kuljetuksessa käytetään kylmälaati</w:t>
            </w:r>
            <w:r w:rsidR="009D5125" w:rsidRPr="003A0550">
              <w:rPr>
                <w:rFonts w:asciiTheme="minorHAnsi" w:hAnsiTheme="minorHAnsi"/>
              </w:rPr>
              <w:t xml:space="preserve">koita, </w:t>
            </w:r>
            <w:r w:rsidRPr="003A0550">
              <w:rPr>
                <w:rFonts w:asciiTheme="minorHAnsi" w:hAnsiTheme="minorHAnsi"/>
              </w:rPr>
              <w:t>kylmävaraajia</w:t>
            </w:r>
          </w:p>
        </w:tc>
      </w:tr>
      <w:tr w:rsidR="00BB37B7" w:rsidRPr="00BB37B7" w14:paraId="0403632D" w14:textId="77777777" w:rsidTr="0005212B">
        <w:trPr>
          <w:trHeight w:hRule="exact" w:val="284"/>
        </w:trPr>
        <w:tc>
          <w:tcPr>
            <w:tcW w:w="567" w:type="dxa"/>
            <w:shd w:val="clear" w:color="auto" w:fill="auto"/>
            <w:noWrap/>
            <w:hideMark/>
          </w:tcPr>
          <w:p w14:paraId="0C84EAA3"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vAlign w:val="bottom"/>
            <w:hideMark/>
          </w:tcPr>
          <w:p w14:paraId="622A18B9"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 xml:space="preserve">Lyhyt kuljetusmatka (kesto enintään </w:t>
            </w:r>
            <w:r w:rsidR="006A1CD5" w:rsidRPr="003A0550">
              <w:rPr>
                <w:rFonts w:asciiTheme="minorHAnsi" w:hAnsiTheme="minorHAnsi"/>
                <w:u w:val="single"/>
              </w:rPr>
              <w:fldChar w:fldCharType="begin">
                <w:ffData>
                  <w:name w:val="Teksti58"/>
                  <w:enabled/>
                  <w:calcOnExit w:val="0"/>
                  <w:textInput/>
                </w:ffData>
              </w:fldChar>
            </w:r>
            <w:r w:rsidR="006A1CD5" w:rsidRPr="003A0550">
              <w:rPr>
                <w:rFonts w:asciiTheme="minorHAnsi" w:hAnsiTheme="minorHAnsi"/>
                <w:u w:val="single"/>
              </w:rPr>
              <w:instrText xml:space="preserve"> FORMTEXT </w:instrText>
            </w:r>
            <w:r w:rsidR="006A1CD5" w:rsidRPr="003A0550">
              <w:rPr>
                <w:rFonts w:asciiTheme="minorHAnsi" w:hAnsiTheme="minorHAnsi"/>
                <w:u w:val="single"/>
              </w:rPr>
            </w:r>
            <w:r w:rsidR="006A1CD5" w:rsidRPr="003A0550">
              <w:rPr>
                <w:rFonts w:asciiTheme="minorHAnsi" w:hAnsiTheme="minorHAnsi"/>
                <w:u w:val="single"/>
              </w:rPr>
              <w:fldChar w:fldCharType="separate"/>
            </w:r>
            <w:r w:rsidR="006A1CD5" w:rsidRPr="003A0550">
              <w:rPr>
                <w:rFonts w:asciiTheme="minorHAnsi" w:hAnsiTheme="minorHAnsi"/>
                <w:u w:val="single"/>
              </w:rPr>
              <w:t> </w:t>
            </w:r>
            <w:r w:rsidR="006A1CD5" w:rsidRPr="003A0550">
              <w:rPr>
                <w:rFonts w:asciiTheme="minorHAnsi" w:hAnsiTheme="minorHAnsi"/>
                <w:u w:val="single"/>
              </w:rPr>
              <w:t> </w:t>
            </w:r>
            <w:r w:rsidR="006A1CD5" w:rsidRPr="003A0550">
              <w:rPr>
                <w:rFonts w:asciiTheme="minorHAnsi" w:hAnsiTheme="minorHAnsi"/>
                <w:u w:val="single"/>
              </w:rPr>
              <w:t> </w:t>
            </w:r>
            <w:r w:rsidR="006A1CD5" w:rsidRPr="003A0550">
              <w:rPr>
                <w:rFonts w:asciiTheme="minorHAnsi" w:hAnsiTheme="minorHAnsi"/>
                <w:u w:val="single"/>
              </w:rPr>
              <w:t> </w:t>
            </w:r>
            <w:r w:rsidR="006A1CD5" w:rsidRPr="003A0550">
              <w:rPr>
                <w:rFonts w:asciiTheme="minorHAnsi" w:hAnsiTheme="minorHAnsi"/>
                <w:u w:val="single"/>
              </w:rPr>
              <w:t> </w:t>
            </w:r>
            <w:r w:rsidR="006A1CD5" w:rsidRPr="003A0550">
              <w:rPr>
                <w:rFonts w:asciiTheme="minorHAnsi" w:hAnsiTheme="minorHAnsi"/>
              </w:rPr>
              <w:fldChar w:fldCharType="end"/>
            </w:r>
            <w:r w:rsidRPr="003A0550">
              <w:rPr>
                <w:rFonts w:asciiTheme="minorHAnsi" w:hAnsiTheme="minorHAnsi"/>
              </w:rPr>
              <w:t xml:space="preserve"> minuuttia)</w:t>
            </w:r>
          </w:p>
        </w:tc>
      </w:tr>
      <w:tr w:rsidR="00BB37B7" w:rsidRPr="00BB37B7" w14:paraId="0DBFF421" w14:textId="77777777" w:rsidTr="0005212B">
        <w:trPr>
          <w:trHeight w:hRule="exact" w:val="284"/>
        </w:trPr>
        <w:tc>
          <w:tcPr>
            <w:tcW w:w="567" w:type="dxa"/>
            <w:shd w:val="clear" w:color="auto" w:fill="auto"/>
            <w:noWrap/>
            <w:hideMark/>
          </w:tcPr>
          <w:p w14:paraId="11007364"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59578617"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Oma kylmäauto</w:t>
            </w:r>
          </w:p>
        </w:tc>
      </w:tr>
      <w:tr w:rsidR="00BB37B7" w:rsidRPr="00BB37B7" w14:paraId="1A74CE28" w14:textId="77777777" w:rsidTr="0005212B">
        <w:trPr>
          <w:trHeight w:hRule="exact" w:val="284"/>
        </w:trPr>
        <w:tc>
          <w:tcPr>
            <w:tcW w:w="567" w:type="dxa"/>
            <w:shd w:val="clear" w:color="auto" w:fill="auto"/>
            <w:noWrap/>
            <w:hideMark/>
          </w:tcPr>
          <w:p w14:paraId="18054C50"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1E4D66FE"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t>Kuljetusliikkeellä kylmä-/pakasteauto</w:t>
            </w:r>
          </w:p>
        </w:tc>
      </w:tr>
      <w:tr w:rsidR="00BB37B7" w:rsidRPr="00BB37B7" w14:paraId="61444A9E" w14:textId="77777777" w:rsidTr="0005212B">
        <w:trPr>
          <w:trHeight w:hRule="exact" w:val="284"/>
        </w:trPr>
        <w:tc>
          <w:tcPr>
            <w:tcW w:w="567" w:type="dxa"/>
            <w:shd w:val="clear" w:color="auto" w:fill="auto"/>
            <w:noWrap/>
            <w:hideMark/>
          </w:tcPr>
          <w:p w14:paraId="0E158AA2" w14:textId="77777777" w:rsidR="00BB37B7" w:rsidRPr="003A0550" w:rsidRDefault="00BB37B7" w:rsidP="00031EB5">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vAlign w:val="bottom"/>
            <w:hideMark/>
          </w:tcPr>
          <w:p w14:paraId="6B7421DF" w14:textId="3FDFA488" w:rsidR="00BB37B7" w:rsidRPr="003A0550" w:rsidRDefault="006A1CD5" w:rsidP="00031EB5">
            <w:pPr>
              <w:spacing w:after="0" w:line="240" w:lineRule="auto"/>
              <w:rPr>
                <w:rFonts w:asciiTheme="minorHAnsi" w:hAnsiTheme="minorHAnsi"/>
              </w:rPr>
            </w:pPr>
            <w:r w:rsidRPr="003A0550">
              <w:rPr>
                <w:rFonts w:asciiTheme="minorHAnsi" w:hAnsiTheme="minorHAnsi"/>
              </w:rPr>
              <w:t>Elintarvikkeet siirretään vä</w:t>
            </w:r>
            <w:r w:rsidR="009D5125" w:rsidRPr="003A0550">
              <w:rPr>
                <w:rFonts w:asciiTheme="minorHAnsi" w:hAnsiTheme="minorHAnsi"/>
              </w:rPr>
              <w:t xml:space="preserve">littömästi </w:t>
            </w:r>
            <w:r w:rsidR="00B9471A" w:rsidRPr="003A0550">
              <w:rPr>
                <w:rFonts w:asciiTheme="minorHAnsi" w:hAnsiTheme="minorHAnsi"/>
              </w:rPr>
              <w:t xml:space="preserve">ravintolan </w:t>
            </w:r>
            <w:r w:rsidR="009D5125" w:rsidRPr="003A0550">
              <w:rPr>
                <w:rFonts w:asciiTheme="minorHAnsi" w:hAnsiTheme="minorHAnsi"/>
              </w:rPr>
              <w:t>kylmäkalusteisiin niiden saavuttua</w:t>
            </w:r>
          </w:p>
        </w:tc>
      </w:tr>
      <w:tr w:rsidR="006A1CD5" w:rsidRPr="00BB37B7" w14:paraId="10837C96" w14:textId="77777777" w:rsidTr="000878C6">
        <w:trPr>
          <w:trHeight w:hRule="exact" w:val="325"/>
        </w:trPr>
        <w:tc>
          <w:tcPr>
            <w:tcW w:w="567" w:type="dxa"/>
            <w:shd w:val="clear" w:color="auto" w:fill="auto"/>
            <w:noWrap/>
          </w:tcPr>
          <w:p w14:paraId="13EF6ABD" w14:textId="77777777" w:rsidR="006A1CD5" w:rsidRPr="003A0550" w:rsidRDefault="006A1CD5" w:rsidP="00031EB5">
            <w:pPr>
              <w:spacing w:after="0" w:line="240" w:lineRule="auto"/>
              <w:rPr>
                <w:rFonts w:asciiTheme="minorHAnsi" w:hAnsiTheme="minorHAnsi"/>
              </w:rPr>
            </w:pPr>
            <w:r w:rsidRPr="003A0550">
              <w:rPr>
                <w:rFonts w:asciiTheme="minorHAnsi" w:hAnsiTheme="minorHAnsi"/>
              </w:rPr>
              <w:fldChar w:fldCharType="begin">
                <w:ffData>
                  <w:name w:val=""/>
                  <w:enabled/>
                  <w:calcOnExit w:val="0"/>
                  <w:checkBox>
                    <w:sizeAuto/>
                    <w:default w:val="0"/>
                  </w:checkBox>
                </w:ffData>
              </w:fldChar>
            </w:r>
            <w:r w:rsidRPr="003A0550">
              <w:rPr>
                <w:rFonts w:asciiTheme="minorHAnsi" w:hAnsiTheme="minorHAnsi"/>
              </w:rPr>
              <w:instrText xml:space="preserve"> FORMCHECKBOX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fldChar w:fldCharType="end"/>
            </w:r>
          </w:p>
        </w:tc>
        <w:tc>
          <w:tcPr>
            <w:tcW w:w="8080" w:type="dxa"/>
            <w:shd w:val="clear" w:color="auto" w:fill="auto"/>
            <w:noWrap/>
          </w:tcPr>
          <w:p w14:paraId="62DE983E" w14:textId="2E6A5331" w:rsidR="006A1CD5" w:rsidRPr="003A0550" w:rsidRDefault="006A1CD5" w:rsidP="000878C6">
            <w:pPr>
              <w:spacing w:after="0" w:line="240" w:lineRule="auto"/>
              <w:rPr>
                <w:rFonts w:asciiTheme="minorHAnsi" w:hAnsiTheme="minorHAnsi"/>
              </w:rPr>
            </w:pPr>
            <w:r w:rsidRPr="003A0550">
              <w:rPr>
                <w:rFonts w:asciiTheme="minorHAnsi" w:hAnsiTheme="minorHAnsi"/>
              </w:rPr>
              <w:t xml:space="preserve">Muu,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1F4F35D9" w14:textId="77777777" w:rsidR="00BB37B7" w:rsidRDefault="00BB37B7" w:rsidP="00031EB5">
      <w:pPr>
        <w:spacing w:after="0" w:line="240" w:lineRule="auto"/>
        <w:rPr>
          <w:lang w:eastAsia="fi-FI"/>
        </w:rPr>
      </w:pPr>
    </w:p>
    <w:p w14:paraId="7694F04F" w14:textId="77777777" w:rsidR="004775A7" w:rsidRDefault="006A1CD5" w:rsidP="009F53FD">
      <w:pPr>
        <w:spacing w:after="0" w:line="240" w:lineRule="auto"/>
        <w:ind w:left="720"/>
        <w:rPr>
          <w:b/>
          <w:lang w:eastAsia="fi-FI"/>
        </w:rPr>
      </w:pPr>
      <w:r>
        <w:rPr>
          <w:b/>
          <w:lang w:eastAsia="fi-FI"/>
        </w:rPr>
        <w:t xml:space="preserve">Lämpötilaseuranta </w:t>
      </w:r>
      <w:r w:rsidR="00357116">
        <w:rPr>
          <w:b/>
          <w:lang w:eastAsia="fi-FI"/>
        </w:rPr>
        <w:t xml:space="preserve">elintarvikkeita vastaanotettaessa </w:t>
      </w:r>
    </w:p>
    <w:p w14:paraId="4FBC689B" w14:textId="03AF5B90" w:rsidR="00BB37B7" w:rsidRDefault="004775A7" w:rsidP="004775A7">
      <w:pPr>
        <w:pStyle w:val="Luettelokappale"/>
        <w:numPr>
          <w:ilvl w:val="0"/>
          <w:numId w:val="14"/>
        </w:numPr>
        <w:spacing w:after="0" w:line="240" w:lineRule="auto"/>
      </w:pPr>
      <w:r w:rsidRPr="004775A7">
        <w:t>e</w:t>
      </w:r>
      <w:r w:rsidR="00BB37B7" w:rsidRPr="004775A7">
        <w:t>li</w:t>
      </w:r>
      <w:r w:rsidR="00BB37B7" w:rsidRPr="00BB37B7">
        <w:t>ntarvikkeiden vastaanoton yhteydessä tarkastetaan helposti pilaantuvien elintarvikkeiden (muun muassa kylmäsäilytystä vaativat tuore kala ja liha, maitotuotteet</w:t>
      </w:r>
      <w:r w:rsidR="000878C6">
        <w:t xml:space="preserve"> ja</w:t>
      </w:r>
      <w:r w:rsidR="00B9471A">
        <w:t xml:space="preserve"> </w:t>
      </w:r>
      <w:r w:rsidR="00BB37B7" w:rsidRPr="00BB37B7">
        <w:t>pilkotut kasvikset sekä pakasteet) lämpötiloja. Tarkastuksia tehdään eri tavarantoimittajien kuormista.</w:t>
      </w:r>
    </w:p>
    <w:p w14:paraId="0A05E24C" w14:textId="70C3896C" w:rsidR="00CA7589" w:rsidRPr="00BB37B7" w:rsidRDefault="00CA7589" w:rsidP="00031EB5">
      <w:pPr>
        <w:pStyle w:val="Luettelokappale"/>
        <w:numPr>
          <w:ilvl w:val="0"/>
          <w:numId w:val="14"/>
        </w:numPr>
        <w:spacing w:after="0" w:line="240" w:lineRule="auto"/>
      </w:pPr>
      <w:r w:rsidRPr="00CA7589">
        <w:t>Kun elintarvikkeet haetaan itse tukusta</w:t>
      </w:r>
      <w:r w:rsidR="006A1CD5">
        <w:t>/kaupasta</w:t>
      </w:r>
      <w:r w:rsidRPr="00CA7589">
        <w:t>, vastaanottotarkastukseen liittyvää kirjaamista ei tarvitse tehdä, jos elintarvikkeet on kuljetettu asianmukaisissa olosuhteissa</w:t>
      </w:r>
      <w:r w:rsidR="00415910">
        <w:t xml:space="preserve"> (esim. kylmälaukuissa)</w:t>
      </w:r>
      <w:r w:rsidRPr="00CA7589">
        <w:t xml:space="preserve"> ja mitään poikkeavaa ei ole kuljetuksen aikana tapahtunut</w:t>
      </w:r>
    </w:p>
    <w:p w14:paraId="1EC724E0" w14:textId="77777777" w:rsidR="00527EEB" w:rsidRPr="00BB37B7" w:rsidRDefault="00527EEB" w:rsidP="00031EB5">
      <w:pPr>
        <w:spacing w:after="0" w:line="240" w:lineRule="auto"/>
        <w:rPr>
          <w:b/>
          <w:lang w:eastAsia="fi-FI"/>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222"/>
      </w:tblGrid>
      <w:tr w:rsidR="00BB37B7" w:rsidRPr="00BB37B7" w14:paraId="71F54FFA" w14:textId="77777777" w:rsidTr="0005212B">
        <w:trPr>
          <w:trHeight w:hRule="exact" w:val="284"/>
        </w:trPr>
        <w:tc>
          <w:tcPr>
            <w:tcW w:w="567" w:type="dxa"/>
            <w:shd w:val="clear" w:color="auto" w:fill="auto"/>
            <w:noWrap/>
            <w:hideMark/>
          </w:tcPr>
          <w:p w14:paraId="58DE5FBE" w14:textId="77777777" w:rsidR="00BB37B7" w:rsidRPr="003A0550" w:rsidRDefault="00BB37B7" w:rsidP="00031EB5">
            <w:pPr>
              <w:spacing w:after="0" w:line="240" w:lineRule="auto"/>
              <w:rPr>
                <w:i/>
                <w:lang w:eastAsia="fi-FI"/>
              </w:rPr>
            </w:pPr>
            <w:r w:rsidRPr="003A0550">
              <w:rPr>
                <w:i/>
                <w:lang w:eastAsia="fi-FI"/>
              </w:rPr>
              <w:fldChar w:fldCharType="begin">
                <w:ffData>
                  <w:name w:val=""/>
                  <w:enabled/>
                  <w:calcOnExit w:val="0"/>
                  <w:checkBox>
                    <w:sizeAuto/>
                    <w:default w:val="0"/>
                  </w:checkBox>
                </w:ffData>
              </w:fldChar>
            </w:r>
            <w:r w:rsidRPr="003A0550">
              <w:rPr>
                <w:i/>
                <w:lang w:eastAsia="fi-FI"/>
              </w:rPr>
              <w:instrText xml:space="preserve"> FORMCHECKBOX </w:instrText>
            </w:r>
            <w:r w:rsidRPr="003A0550">
              <w:rPr>
                <w:i/>
                <w:lang w:eastAsia="fi-FI"/>
              </w:rPr>
            </w:r>
            <w:r w:rsidRPr="003A0550">
              <w:rPr>
                <w:i/>
                <w:lang w:eastAsia="fi-FI"/>
              </w:rPr>
              <w:fldChar w:fldCharType="separate"/>
            </w:r>
            <w:r w:rsidRPr="003A0550">
              <w:rPr>
                <w:lang w:eastAsia="fi-FI"/>
              </w:rPr>
              <w:fldChar w:fldCharType="end"/>
            </w:r>
          </w:p>
        </w:tc>
        <w:tc>
          <w:tcPr>
            <w:tcW w:w="8222" w:type="dxa"/>
            <w:shd w:val="clear" w:color="auto" w:fill="auto"/>
            <w:noWrap/>
            <w:vAlign w:val="bottom"/>
            <w:hideMark/>
          </w:tcPr>
          <w:p w14:paraId="660BE8F8" w14:textId="121B857E" w:rsidR="00BB37B7" w:rsidRPr="003A0550" w:rsidRDefault="00BB37B7" w:rsidP="00031EB5">
            <w:pPr>
              <w:spacing w:after="0" w:line="240" w:lineRule="auto"/>
              <w:rPr>
                <w:vertAlign w:val="superscript"/>
                <w:lang w:eastAsia="fi-FI"/>
              </w:rPr>
            </w:pPr>
            <w:r w:rsidRPr="003A0550">
              <w:rPr>
                <w:lang w:eastAsia="fi-FI"/>
              </w:rPr>
              <w:t xml:space="preserve">Lämpötilat mitataan </w:t>
            </w:r>
            <w:r w:rsidRPr="003A0550">
              <w:rPr>
                <w:b/>
                <w:u w:val="single"/>
                <w:lang w:eastAsia="fi-FI"/>
              </w:rPr>
              <w:fldChar w:fldCharType="begin">
                <w:ffData>
                  <w:name w:val="Teksti58"/>
                  <w:enabled/>
                  <w:calcOnExit w:val="0"/>
                  <w:textInput/>
                </w:ffData>
              </w:fldChar>
            </w:r>
            <w:r w:rsidRPr="003A0550">
              <w:rPr>
                <w:b/>
                <w:u w:val="single"/>
                <w:lang w:eastAsia="fi-FI"/>
              </w:rPr>
              <w:instrText xml:space="preserve"> FORMTEXT </w:instrText>
            </w:r>
            <w:r w:rsidRPr="003A0550">
              <w:rPr>
                <w:b/>
                <w:u w:val="single"/>
                <w:lang w:eastAsia="fi-FI"/>
              </w:rPr>
            </w:r>
            <w:r w:rsidRPr="003A0550">
              <w:rPr>
                <w:b/>
                <w:u w:val="single"/>
                <w:lang w:eastAsia="fi-FI"/>
              </w:rPr>
              <w:fldChar w:fldCharType="separate"/>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lang w:eastAsia="fi-FI"/>
              </w:rPr>
              <w:fldChar w:fldCharType="end"/>
            </w:r>
            <w:r w:rsidRPr="003A0550">
              <w:rPr>
                <w:lang w:eastAsia="fi-FI"/>
              </w:rPr>
              <w:t xml:space="preserve"> saapuvasta erästä viikossa</w:t>
            </w:r>
            <w:r w:rsidR="00A969DB" w:rsidRPr="003A0550">
              <w:rPr>
                <w:lang w:eastAsia="fi-FI"/>
              </w:rPr>
              <w:t xml:space="preserve"> </w:t>
            </w:r>
            <w:r w:rsidR="00A969DB" w:rsidRPr="003A0550">
              <w:rPr>
                <w:vertAlign w:val="superscript"/>
                <w:lang w:eastAsia="fi-FI"/>
              </w:rPr>
              <w:t>*)</w:t>
            </w:r>
          </w:p>
        </w:tc>
      </w:tr>
      <w:tr w:rsidR="00BB37B7" w:rsidRPr="00BB37B7" w14:paraId="2F605A4B" w14:textId="77777777" w:rsidTr="00E51478">
        <w:trPr>
          <w:trHeight w:hRule="exact" w:val="525"/>
        </w:trPr>
        <w:tc>
          <w:tcPr>
            <w:tcW w:w="567" w:type="dxa"/>
            <w:shd w:val="clear" w:color="auto" w:fill="auto"/>
            <w:noWrap/>
            <w:hideMark/>
          </w:tcPr>
          <w:p w14:paraId="6B0A1A83" w14:textId="77777777" w:rsidR="00BB37B7" w:rsidRPr="003A0550" w:rsidRDefault="00BB37B7" w:rsidP="00031EB5">
            <w:pPr>
              <w:spacing w:after="0" w:line="240" w:lineRule="auto"/>
              <w:rPr>
                <w:i/>
                <w:lang w:eastAsia="fi-FI"/>
              </w:rPr>
            </w:pPr>
            <w:r w:rsidRPr="003A0550">
              <w:rPr>
                <w:i/>
                <w:lang w:eastAsia="fi-FI"/>
              </w:rPr>
              <w:fldChar w:fldCharType="begin">
                <w:ffData>
                  <w:name w:val=""/>
                  <w:enabled/>
                  <w:calcOnExit w:val="0"/>
                  <w:checkBox>
                    <w:sizeAuto/>
                    <w:default w:val="0"/>
                  </w:checkBox>
                </w:ffData>
              </w:fldChar>
            </w:r>
            <w:r w:rsidRPr="003A0550">
              <w:rPr>
                <w:i/>
                <w:lang w:eastAsia="fi-FI"/>
              </w:rPr>
              <w:instrText xml:space="preserve"> FORMCHECKBOX </w:instrText>
            </w:r>
            <w:r w:rsidRPr="003A0550">
              <w:rPr>
                <w:i/>
                <w:lang w:eastAsia="fi-FI"/>
              </w:rPr>
            </w:r>
            <w:r w:rsidRPr="003A0550">
              <w:rPr>
                <w:i/>
                <w:lang w:eastAsia="fi-FI"/>
              </w:rPr>
              <w:fldChar w:fldCharType="separate"/>
            </w:r>
            <w:r w:rsidRPr="003A0550">
              <w:rPr>
                <w:lang w:eastAsia="fi-FI"/>
              </w:rPr>
              <w:fldChar w:fldCharType="end"/>
            </w:r>
          </w:p>
        </w:tc>
        <w:tc>
          <w:tcPr>
            <w:tcW w:w="8222" w:type="dxa"/>
            <w:shd w:val="clear" w:color="auto" w:fill="auto"/>
            <w:vAlign w:val="bottom"/>
            <w:hideMark/>
          </w:tcPr>
          <w:p w14:paraId="7DA7F49E" w14:textId="5DBFEED6" w:rsidR="00BB37B7" w:rsidRPr="003A0550" w:rsidRDefault="00BB37B7" w:rsidP="000878C6">
            <w:pPr>
              <w:spacing w:after="0" w:line="240" w:lineRule="auto"/>
              <w:rPr>
                <w:lang w:eastAsia="fi-FI"/>
              </w:rPr>
            </w:pPr>
            <w:r w:rsidRPr="003A0550">
              <w:rPr>
                <w:lang w:eastAsia="fi-FI"/>
              </w:rPr>
              <w:t>Lämpötilat kirjataan</w:t>
            </w:r>
            <w:r w:rsidR="00E51478">
              <w:rPr>
                <w:lang w:eastAsia="fi-FI"/>
              </w:rPr>
              <w:t xml:space="preserve"> säännöllisesti</w:t>
            </w:r>
            <w:r w:rsidRPr="003A0550">
              <w:rPr>
                <w:lang w:eastAsia="fi-FI"/>
              </w:rPr>
              <w:t xml:space="preserve"> </w:t>
            </w:r>
            <w:r w:rsidR="000878C6" w:rsidRPr="003A0550">
              <w:rPr>
                <w:b/>
                <w:u w:val="single"/>
                <w:lang w:eastAsia="fi-FI"/>
              </w:rPr>
              <w:fldChar w:fldCharType="begin">
                <w:ffData>
                  <w:name w:val="Teksti58"/>
                  <w:enabled/>
                  <w:calcOnExit w:val="0"/>
                  <w:textInput/>
                </w:ffData>
              </w:fldChar>
            </w:r>
            <w:r w:rsidR="000878C6" w:rsidRPr="003A0550">
              <w:rPr>
                <w:b/>
                <w:u w:val="single"/>
                <w:lang w:eastAsia="fi-FI"/>
              </w:rPr>
              <w:instrText xml:space="preserve"> FORMTEXT </w:instrText>
            </w:r>
            <w:r w:rsidR="000878C6" w:rsidRPr="003A0550">
              <w:rPr>
                <w:b/>
                <w:u w:val="single"/>
                <w:lang w:eastAsia="fi-FI"/>
              </w:rPr>
            </w:r>
            <w:r w:rsidR="000878C6" w:rsidRPr="003A0550">
              <w:rPr>
                <w:b/>
                <w:u w:val="single"/>
                <w:lang w:eastAsia="fi-FI"/>
              </w:rPr>
              <w:fldChar w:fldCharType="separate"/>
            </w:r>
            <w:r w:rsidR="000878C6" w:rsidRPr="003A0550">
              <w:rPr>
                <w:b/>
                <w:u w:val="single"/>
                <w:lang w:eastAsia="fi-FI"/>
              </w:rPr>
              <w:t> </w:t>
            </w:r>
            <w:r w:rsidR="000878C6" w:rsidRPr="003A0550">
              <w:rPr>
                <w:b/>
                <w:u w:val="single"/>
                <w:lang w:eastAsia="fi-FI"/>
              </w:rPr>
              <w:t> </w:t>
            </w:r>
            <w:r w:rsidR="000878C6" w:rsidRPr="003A0550">
              <w:rPr>
                <w:b/>
                <w:u w:val="single"/>
                <w:lang w:eastAsia="fi-FI"/>
              </w:rPr>
              <w:t> </w:t>
            </w:r>
            <w:r w:rsidR="000878C6" w:rsidRPr="003A0550">
              <w:rPr>
                <w:b/>
                <w:u w:val="single"/>
                <w:lang w:eastAsia="fi-FI"/>
              </w:rPr>
              <w:t> </w:t>
            </w:r>
            <w:r w:rsidR="000878C6" w:rsidRPr="003A0550">
              <w:rPr>
                <w:b/>
                <w:u w:val="single"/>
                <w:lang w:eastAsia="fi-FI"/>
              </w:rPr>
              <w:t> </w:t>
            </w:r>
            <w:r w:rsidR="000878C6" w:rsidRPr="003A0550">
              <w:rPr>
                <w:lang w:eastAsia="fi-FI"/>
              </w:rPr>
              <w:fldChar w:fldCharType="end"/>
            </w:r>
            <w:r w:rsidRPr="003A0550">
              <w:rPr>
                <w:lang w:eastAsia="fi-FI"/>
              </w:rPr>
              <w:t xml:space="preserve"> </w:t>
            </w:r>
            <w:r w:rsidR="009D5125" w:rsidRPr="003A0550">
              <w:rPr>
                <w:lang w:eastAsia="fi-FI"/>
              </w:rPr>
              <w:t>kertaa viikossa</w:t>
            </w:r>
            <w:r w:rsidR="00A969DB" w:rsidRPr="003A0550">
              <w:rPr>
                <w:lang w:eastAsia="fi-FI"/>
              </w:rPr>
              <w:t xml:space="preserve"> </w:t>
            </w:r>
            <w:r w:rsidR="00A969DB" w:rsidRPr="003A0550">
              <w:rPr>
                <w:vertAlign w:val="superscript"/>
                <w:lang w:eastAsia="fi-FI"/>
              </w:rPr>
              <w:t>*)</w:t>
            </w:r>
            <w:r w:rsidR="009D5125" w:rsidRPr="003A0550">
              <w:rPr>
                <w:lang w:eastAsia="fi-FI"/>
              </w:rPr>
              <w:t xml:space="preserve">. </w:t>
            </w:r>
            <w:r w:rsidR="00E621DD" w:rsidRPr="003A0550">
              <w:rPr>
                <w:lang w:eastAsia="fi-FI"/>
              </w:rPr>
              <w:t>Mihin/minne k</w:t>
            </w:r>
            <w:r w:rsidR="009D5125" w:rsidRPr="003A0550">
              <w:rPr>
                <w:lang w:eastAsia="fi-FI"/>
              </w:rPr>
              <w:t>irjaukset tehdään</w:t>
            </w:r>
            <w:r w:rsidR="005E370E" w:rsidRPr="003A0550">
              <w:rPr>
                <w:lang w:eastAsia="fi-FI"/>
              </w:rPr>
              <w:t>?</w:t>
            </w:r>
            <w:r w:rsidRPr="003A0550">
              <w:rPr>
                <w:lang w:eastAsia="fi-FI"/>
              </w:rPr>
              <w:t xml:space="preserve"> </w:t>
            </w:r>
            <w:r w:rsidR="000878C6" w:rsidRPr="003A0550">
              <w:rPr>
                <w:b/>
                <w:u w:val="single"/>
                <w:lang w:eastAsia="fi-FI"/>
              </w:rPr>
              <w:fldChar w:fldCharType="begin">
                <w:ffData>
                  <w:name w:val="Teksti58"/>
                  <w:enabled/>
                  <w:calcOnExit w:val="0"/>
                  <w:textInput/>
                </w:ffData>
              </w:fldChar>
            </w:r>
            <w:r w:rsidR="000878C6" w:rsidRPr="003A0550">
              <w:rPr>
                <w:b/>
                <w:u w:val="single"/>
                <w:lang w:eastAsia="fi-FI"/>
              </w:rPr>
              <w:instrText xml:space="preserve"> FORMTEXT </w:instrText>
            </w:r>
            <w:r w:rsidR="000878C6" w:rsidRPr="003A0550">
              <w:rPr>
                <w:b/>
                <w:u w:val="single"/>
                <w:lang w:eastAsia="fi-FI"/>
              </w:rPr>
            </w:r>
            <w:r w:rsidR="000878C6" w:rsidRPr="003A0550">
              <w:rPr>
                <w:b/>
                <w:u w:val="single"/>
                <w:lang w:eastAsia="fi-FI"/>
              </w:rPr>
              <w:fldChar w:fldCharType="separate"/>
            </w:r>
            <w:r w:rsidR="000878C6" w:rsidRPr="003A0550">
              <w:rPr>
                <w:b/>
                <w:u w:val="single"/>
                <w:lang w:eastAsia="fi-FI"/>
              </w:rPr>
              <w:t> </w:t>
            </w:r>
            <w:r w:rsidR="000878C6" w:rsidRPr="003A0550">
              <w:rPr>
                <w:b/>
                <w:u w:val="single"/>
                <w:lang w:eastAsia="fi-FI"/>
              </w:rPr>
              <w:t> </w:t>
            </w:r>
            <w:r w:rsidR="000878C6" w:rsidRPr="003A0550">
              <w:rPr>
                <w:b/>
                <w:u w:val="single"/>
                <w:lang w:eastAsia="fi-FI"/>
              </w:rPr>
              <w:t> </w:t>
            </w:r>
            <w:r w:rsidR="000878C6" w:rsidRPr="003A0550">
              <w:rPr>
                <w:b/>
                <w:u w:val="single"/>
                <w:lang w:eastAsia="fi-FI"/>
              </w:rPr>
              <w:t> </w:t>
            </w:r>
            <w:r w:rsidR="000878C6" w:rsidRPr="003A0550">
              <w:rPr>
                <w:b/>
                <w:u w:val="single"/>
                <w:lang w:eastAsia="fi-FI"/>
              </w:rPr>
              <w:t> </w:t>
            </w:r>
            <w:r w:rsidR="000878C6" w:rsidRPr="003A0550">
              <w:rPr>
                <w:lang w:eastAsia="fi-FI"/>
              </w:rPr>
              <w:fldChar w:fldCharType="end"/>
            </w:r>
          </w:p>
        </w:tc>
      </w:tr>
      <w:tr w:rsidR="00BB37B7" w:rsidRPr="00BB37B7" w14:paraId="6997E504" w14:textId="77777777" w:rsidTr="0005212B">
        <w:trPr>
          <w:trHeight w:hRule="exact" w:val="567"/>
        </w:trPr>
        <w:tc>
          <w:tcPr>
            <w:tcW w:w="567" w:type="dxa"/>
            <w:shd w:val="clear" w:color="auto" w:fill="auto"/>
            <w:noWrap/>
            <w:hideMark/>
          </w:tcPr>
          <w:p w14:paraId="1E74C3B1" w14:textId="77777777" w:rsidR="00BB37B7" w:rsidRPr="003A0550" w:rsidRDefault="00BB37B7" w:rsidP="00031EB5">
            <w:pPr>
              <w:spacing w:after="0" w:line="240" w:lineRule="auto"/>
              <w:rPr>
                <w:i/>
                <w:lang w:eastAsia="fi-FI"/>
              </w:rPr>
            </w:pPr>
            <w:r w:rsidRPr="003A0550">
              <w:rPr>
                <w:i/>
                <w:lang w:eastAsia="fi-FI"/>
              </w:rPr>
              <w:fldChar w:fldCharType="begin">
                <w:ffData>
                  <w:name w:val=""/>
                  <w:enabled/>
                  <w:calcOnExit w:val="0"/>
                  <w:checkBox>
                    <w:sizeAuto/>
                    <w:default w:val="0"/>
                  </w:checkBox>
                </w:ffData>
              </w:fldChar>
            </w:r>
            <w:r w:rsidRPr="003A0550">
              <w:rPr>
                <w:i/>
                <w:lang w:eastAsia="fi-FI"/>
              </w:rPr>
              <w:instrText xml:space="preserve"> FORMCHECKBOX </w:instrText>
            </w:r>
            <w:r w:rsidRPr="003A0550">
              <w:rPr>
                <w:i/>
                <w:lang w:eastAsia="fi-FI"/>
              </w:rPr>
            </w:r>
            <w:r w:rsidRPr="003A0550">
              <w:rPr>
                <w:i/>
                <w:lang w:eastAsia="fi-FI"/>
              </w:rPr>
              <w:fldChar w:fldCharType="separate"/>
            </w:r>
            <w:r w:rsidRPr="003A0550">
              <w:rPr>
                <w:lang w:eastAsia="fi-FI"/>
              </w:rPr>
              <w:fldChar w:fldCharType="end"/>
            </w:r>
          </w:p>
        </w:tc>
        <w:tc>
          <w:tcPr>
            <w:tcW w:w="8222" w:type="dxa"/>
            <w:shd w:val="clear" w:color="auto" w:fill="auto"/>
            <w:noWrap/>
            <w:vAlign w:val="bottom"/>
            <w:hideMark/>
          </w:tcPr>
          <w:p w14:paraId="00842BFB" w14:textId="18A62B85" w:rsidR="00BB37B7" w:rsidRPr="003A0550" w:rsidRDefault="00E51478" w:rsidP="000878C6">
            <w:pPr>
              <w:spacing w:after="0" w:line="240" w:lineRule="auto"/>
              <w:rPr>
                <w:lang w:eastAsia="fi-FI"/>
              </w:rPr>
            </w:pPr>
            <w:r>
              <w:rPr>
                <w:lang w:eastAsia="fi-FI"/>
              </w:rPr>
              <w:t>H</w:t>
            </w:r>
            <w:r w:rsidR="001667C1" w:rsidRPr="003A0550">
              <w:rPr>
                <w:lang w:eastAsia="fi-FI"/>
              </w:rPr>
              <w:t xml:space="preserve">avaitut </w:t>
            </w:r>
            <w:r w:rsidR="009D5125" w:rsidRPr="003A0550">
              <w:rPr>
                <w:lang w:eastAsia="fi-FI"/>
              </w:rPr>
              <w:t>lämpötila</w:t>
            </w:r>
            <w:r w:rsidR="001667C1" w:rsidRPr="003A0550">
              <w:rPr>
                <w:lang w:eastAsia="fi-FI"/>
              </w:rPr>
              <w:t xml:space="preserve">poikkeamat ja niiden </w:t>
            </w:r>
            <w:proofErr w:type="gramStart"/>
            <w:r w:rsidR="001667C1" w:rsidRPr="003A0550">
              <w:rPr>
                <w:lang w:eastAsia="fi-FI"/>
              </w:rPr>
              <w:t>johdosta</w:t>
            </w:r>
            <w:proofErr w:type="gramEnd"/>
            <w:r w:rsidR="001667C1" w:rsidRPr="003A0550">
              <w:rPr>
                <w:lang w:eastAsia="fi-FI"/>
              </w:rPr>
              <w:t xml:space="preserve"> tehdyt </w:t>
            </w:r>
            <w:r w:rsidR="006A1CD5" w:rsidRPr="003A0550">
              <w:rPr>
                <w:lang w:eastAsia="fi-FI"/>
              </w:rPr>
              <w:t>korjaavat toimenpiteet</w:t>
            </w:r>
            <w:r w:rsidR="00BB37B7" w:rsidRPr="003A0550">
              <w:rPr>
                <w:lang w:eastAsia="fi-FI"/>
              </w:rPr>
              <w:t xml:space="preserve"> kirjataan. </w:t>
            </w:r>
            <w:r w:rsidR="002772BC" w:rsidRPr="003A0550">
              <w:rPr>
                <w:lang w:eastAsia="fi-FI"/>
              </w:rPr>
              <w:t>Mihin/minne kirjaukset tehdään</w:t>
            </w:r>
            <w:r w:rsidR="005E370E" w:rsidRPr="003A0550">
              <w:rPr>
                <w:lang w:eastAsia="fi-FI"/>
              </w:rPr>
              <w:t>?</w:t>
            </w:r>
            <w:r w:rsidR="002772BC" w:rsidRPr="003A0550">
              <w:rPr>
                <w:lang w:eastAsia="fi-FI"/>
              </w:rPr>
              <w:t xml:space="preserve"> </w:t>
            </w:r>
            <w:r w:rsidR="002772BC" w:rsidRPr="003A0550">
              <w:rPr>
                <w:b/>
                <w:u w:val="single"/>
                <w:lang w:eastAsia="fi-FI"/>
              </w:rPr>
              <w:fldChar w:fldCharType="begin">
                <w:ffData>
                  <w:name w:val="Teksti58"/>
                  <w:enabled/>
                  <w:calcOnExit w:val="0"/>
                  <w:textInput/>
                </w:ffData>
              </w:fldChar>
            </w:r>
            <w:r w:rsidR="002772BC" w:rsidRPr="003A0550">
              <w:rPr>
                <w:b/>
                <w:u w:val="single"/>
                <w:lang w:eastAsia="fi-FI"/>
              </w:rPr>
              <w:instrText xml:space="preserve"> FORMTEXT </w:instrText>
            </w:r>
            <w:r w:rsidR="002772BC" w:rsidRPr="003A0550">
              <w:rPr>
                <w:b/>
                <w:u w:val="single"/>
                <w:lang w:eastAsia="fi-FI"/>
              </w:rPr>
            </w:r>
            <w:r w:rsidR="002772BC" w:rsidRPr="003A0550">
              <w:rPr>
                <w:b/>
                <w:u w:val="single"/>
                <w:lang w:eastAsia="fi-FI"/>
              </w:rPr>
              <w:fldChar w:fldCharType="separate"/>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lang w:eastAsia="fi-FI"/>
              </w:rPr>
              <w:fldChar w:fldCharType="end"/>
            </w:r>
          </w:p>
        </w:tc>
      </w:tr>
    </w:tbl>
    <w:p w14:paraId="0339CA70" w14:textId="74835F35" w:rsidR="009E02BA" w:rsidRDefault="00A969DB" w:rsidP="00A969DB">
      <w:pPr>
        <w:spacing w:after="0" w:line="240" w:lineRule="auto"/>
        <w:ind w:left="709"/>
        <w:rPr>
          <w:lang w:eastAsia="fi-FI"/>
        </w:rPr>
      </w:pPr>
      <w:r w:rsidRPr="00A471F8">
        <w:rPr>
          <w:lang w:eastAsia="fi-FI"/>
        </w:rPr>
        <w:t>*Katso vastaanoton lämpötiloista liitteestä 1</w:t>
      </w:r>
    </w:p>
    <w:p w14:paraId="6EE877AD" w14:textId="089E409B" w:rsidR="00E51478" w:rsidRDefault="00E51478" w:rsidP="00A969DB">
      <w:pPr>
        <w:spacing w:after="0" w:line="240" w:lineRule="auto"/>
        <w:ind w:left="709"/>
        <w:rPr>
          <w:lang w:eastAsia="fi-FI"/>
        </w:rPr>
      </w:pPr>
    </w:p>
    <w:p w14:paraId="3A213EF2" w14:textId="0FB8774E" w:rsidR="00E51478" w:rsidRPr="00E51478" w:rsidRDefault="00E51478" w:rsidP="00E51478">
      <w:pPr>
        <w:spacing w:after="0" w:line="240" w:lineRule="auto"/>
        <w:ind w:left="709"/>
        <w:rPr>
          <w:b/>
          <w:lang w:eastAsia="fi-FI"/>
        </w:rPr>
      </w:pPr>
      <w:r w:rsidRPr="00662284">
        <w:rPr>
          <w:rFonts w:asciiTheme="minorHAnsi" w:hAnsiTheme="minorHAnsi"/>
          <w:b/>
          <w:color w:val="000000" w:themeColor="text1"/>
        </w:rPr>
        <w:t>Lämpötiloissa havaitut poikkeamat sekä niiden vuoksi tehtävät korjaavat toimenpiteet kirjataan aina.</w:t>
      </w:r>
    </w:p>
    <w:p w14:paraId="0F354D3C" w14:textId="77777777" w:rsidR="00A969DB" w:rsidRDefault="00A969DB" w:rsidP="00031EB5">
      <w:pPr>
        <w:spacing w:after="0" w:line="240" w:lineRule="auto"/>
        <w:rPr>
          <w:lang w:eastAsia="fi-FI"/>
        </w:rPr>
      </w:pPr>
    </w:p>
    <w:p w14:paraId="5B17CC8E" w14:textId="2E07AC21" w:rsidR="00CA7589" w:rsidRDefault="00622E1E" w:rsidP="00031EB5">
      <w:pPr>
        <w:spacing w:after="0" w:line="240" w:lineRule="auto"/>
        <w:ind w:left="720"/>
        <w:rPr>
          <w:b/>
          <w:lang w:eastAsia="fi-FI"/>
        </w:rPr>
      </w:pPr>
      <w:r>
        <w:rPr>
          <w:b/>
          <w:lang w:eastAsia="fi-FI"/>
        </w:rPr>
        <w:t>T</w:t>
      </w:r>
      <w:r w:rsidR="00855CD4">
        <w:rPr>
          <w:b/>
          <w:lang w:eastAsia="fi-FI"/>
        </w:rPr>
        <w:t>oimenpiteet lämpötilapoikkeamia todettaessa</w:t>
      </w:r>
      <w:r>
        <w:rPr>
          <w:b/>
          <w:lang w:eastAsia="fi-FI"/>
        </w:rPr>
        <w: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622E1E" w:rsidRPr="00D020B9" w14:paraId="14231546" w14:textId="77777777" w:rsidTr="0066228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A7A45" w14:textId="77777777" w:rsidR="00622E1E" w:rsidRPr="00D020B9" w:rsidRDefault="00622E1E"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47A15ABE" w14:textId="77777777" w:rsidR="00622E1E" w:rsidRPr="00F06690" w:rsidRDefault="00622E1E" w:rsidP="00662284">
            <w:pPr>
              <w:spacing w:after="0" w:line="240" w:lineRule="auto"/>
              <w:rPr>
                <w:rFonts w:eastAsia="Times New Roman"/>
                <w:color w:val="000000"/>
                <w:szCs w:val="20"/>
                <w:lang w:eastAsia="fi-FI"/>
              </w:rPr>
            </w:pPr>
            <w:r>
              <w:rPr>
                <w:rFonts w:eastAsia="Times New Roman"/>
                <w:color w:val="000000"/>
                <w:szCs w:val="20"/>
                <w:lang w:eastAsia="fi-FI"/>
              </w:rPr>
              <w:t>E</w:t>
            </w:r>
            <w:r w:rsidRPr="00F06690">
              <w:rPr>
                <w:rFonts w:eastAsia="Times New Roman"/>
                <w:color w:val="000000"/>
                <w:szCs w:val="20"/>
                <w:lang w:eastAsia="fi-FI"/>
              </w:rPr>
              <w:t>lintarvikkeiden käyttökelpoisuus arvioidaan (voidaanko vielä käyttää vai hävitetäänkö tuotteet)</w:t>
            </w:r>
          </w:p>
        </w:tc>
      </w:tr>
      <w:tr w:rsidR="00622E1E" w:rsidRPr="00D020B9" w14:paraId="47189853" w14:textId="77777777" w:rsidTr="0066228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0F3E7A3" w14:textId="77777777" w:rsidR="00622E1E" w:rsidRPr="00D020B9" w:rsidRDefault="00622E1E"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480A1D73" w14:textId="77777777" w:rsidR="00622E1E" w:rsidRPr="00F06690" w:rsidRDefault="00622E1E" w:rsidP="00662284">
            <w:pPr>
              <w:spacing w:after="0" w:line="240" w:lineRule="auto"/>
              <w:rPr>
                <w:rFonts w:eastAsia="Times New Roman"/>
                <w:color w:val="000000"/>
                <w:szCs w:val="20"/>
                <w:lang w:eastAsia="fi-FI"/>
              </w:rPr>
            </w:pPr>
            <w:r>
              <w:rPr>
                <w:rFonts w:eastAsia="Times New Roman"/>
                <w:color w:val="000000"/>
                <w:szCs w:val="20"/>
                <w:lang w:eastAsia="fi-FI"/>
              </w:rPr>
              <w:t>E</w:t>
            </w:r>
            <w:r w:rsidRPr="00F06690">
              <w:rPr>
                <w:rFonts w:eastAsia="Times New Roman"/>
                <w:color w:val="000000"/>
                <w:szCs w:val="20"/>
                <w:lang w:eastAsia="fi-FI"/>
              </w:rPr>
              <w:t>lintarvikkeiden palauttaminen</w:t>
            </w:r>
          </w:p>
        </w:tc>
      </w:tr>
      <w:tr w:rsidR="00622E1E" w:rsidRPr="00D020B9" w14:paraId="04C373A8" w14:textId="77777777" w:rsidTr="00662284">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986FF0" w14:textId="77777777" w:rsidR="00622E1E" w:rsidRPr="00D020B9" w:rsidRDefault="00622E1E"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140AFE1E" w14:textId="77777777" w:rsidR="00622E1E" w:rsidRPr="00F06690" w:rsidRDefault="00622E1E" w:rsidP="00662284">
            <w:pPr>
              <w:spacing w:after="0" w:line="240" w:lineRule="auto"/>
              <w:rPr>
                <w:rFonts w:eastAsia="Times New Roman"/>
                <w:color w:val="000000"/>
                <w:szCs w:val="20"/>
                <w:lang w:eastAsia="fi-FI"/>
              </w:rPr>
            </w:pPr>
            <w:r>
              <w:rPr>
                <w:rFonts w:eastAsia="Times New Roman"/>
                <w:color w:val="000000"/>
                <w:szCs w:val="20"/>
                <w:lang w:eastAsia="fi-FI"/>
              </w:rPr>
              <w:t>M</w:t>
            </w:r>
            <w:r w:rsidRPr="00F06690">
              <w:rPr>
                <w:rFonts w:eastAsia="Times New Roman"/>
                <w:color w:val="000000"/>
                <w:szCs w:val="20"/>
                <w:lang w:eastAsia="fi-FI"/>
              </w:rPr>
              <w:t xml:space="preserve">uu, mikä </w:t>
            </w:r>
            <w:r w:rsidRPr="00F06690">
              <w:rPr>
                <w:rFonts w:eastAsia="Times New Roman"/>
                <w:color w:val="000000"/>
                <w:szCs w:val="20"/>
                <w:lang w:eastAsia="fi-FI"/>
              </w:rPr>
              <w:fldChar w:fldCharType="begin">
                <w:ffData>
                  <w:name w:val="Teksti70"/>
                  <w:enabled/>
                  <w:calcOnExit w:val="0"/>
                  <w:textInput/>
                </w:ffData>
              </w:fldChar>
            </w:r>
            <w:r w:rsidRPr="00F06690">
              <w:rPr>
                <w:rFonts w:eastAsia="Times New Roman"/>
                <w:color w:val="000000"/>
                <w:szCs w:val="20"/>
                <w:lang w:eastAsia="fi-FI"/>
              </w:rPr>
              <w:instrText xml:space="preserve"> FORMTEXT </w:instrText>
            </w:r>
            <w:r w:rsidRPr="00F06690">
              <w:rPr>
                <w:rFonts w:eastAsia="Times New Roman"/>
                <w:color w:val="000000"/>
                <w:szCs w:val="20"/>
                <w:lang w:eastAsia="fi-FI"/>
              </w:rPr>
            </w:r>
            <w:r w:rsidRPr="00F06690">
              <w:rPr>
                <w:rFonts w:eastAsia="Times New Roman"/>
                <w:color w:val="000000"/>
                <w:szCs w:val="20"/>
                <w:lang w:eastAsia="fi-FI"/>
              </w:rPr>
              <w:fldChar w:fldCharType="separate"/>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noProof/>
                <w:color w:val="000000"/>
                <w:szCs w:val="20"/>
                <w:lang w:eastAsia="fi-FI"/>
              </w:rPr>
              <w:t> </w:t>
            </w:r>
            <w:r w:rsidRPr="00F06690">
              <w:rPr>
                <w:rFonts w:eastAsia="Times New Roman"/>
                <w:color w:val="000000"/>
                <w:szCs w:val="20"/>
                <w:lang w:eastAsia="fi-FI"/>
              </w:rPr>
              <w:fldChar w:fldCharType="end"/>
            </w:r>
          </w:p>
        </w:tc>
      </w:tr>
    </w:tbl>
    <w:p w14:paraId="2F383CBB" w14:textId="77777777" w:rsidR="002510CF" w:rsidRDefault="002510CF" w:rsidP="00031EB5">
      <w:pPr>
        <w:spacing w:after="0" w:line="240" w:lineRule="auto"/>
      </w:pPr>
    </w:p>
    <w:p w14:paraId="5C92618E" w14:textId="4FB2EF24" w:rsidR="00A0794A" w:rsidRDefault="00A0794A" w:rsidP="00031EB5">
      <w:pPr>
        <w:spacing w:after="0" w:line="240" w:lineRule="auto"/>
      </w:pPr>
    </w:p>
    <w:p w14:paraId="1E8D1B49" w14:textId="776EAB23" w:rsidR="002510CF" w:rsidRDefault="002510CF" w:rsidP="00031EB5">
      <w:pPr>
        <w:spacing w:after="0" w:line="240" w:lineRule="auto"/>
      </w:pPr>
    </w:p>
    <w:p w14:paraId="6BA8499C" w14:textId="77777777" w:rsidR="002510CF" w:rsidRDefault="002510CF" w:rsidP="00031EB5">
      <w:pPr>
        <w:spacing w:after="0" w:line="240" w:lineRule="auto"/>
      </w:pPr>
    </w:p>
    <w:p w14:paraId="6AB2DC32" w14:textId="214FA827" w:rsidR="00A7764D" w:rsidRPr="001B48C8" w:rsidRDefault="0079113A" w:rsidP="00031EB5">
      <w:pPr>
        <w:pStyle w:val="Otsikko1"/>
        <w:spacing w:before="0"/>
        <w:ind w:firstLine="709"/>
        <w:rPr>
          <w:rFonts w:asciiTheme="minorHAnsi" w:hAnsiTheme="minorHAnsi"/>
          <w:b/>
          <w:color w:val="auto"/>
          <w:sz w:val="28"/>
          <w:szCs w:val="28"/>
        </w:rPr>
      </w:pPr>
      <w:bookmarkStart w:id="13" w:name="_Toc14860997"/>
      <w:bookmarkStart w:id="14" w:name="_Toc125531253"/>
      <w:r>
        <w:rPr>
          <w:rFonts w:asciiTheme="minorHAnsi" w:hAnsiTheme="minorHAnsi"/>
          <w:b/>
          <w:color w:val="auto"/>
          <w:sz w:val="28"/>
          <w:szCs w:val="28"/>
        </w:rPr>
        <w:t xml:space="preserve">3. </w:t>
      </w:r>
      <w:r w:rsidR="001B48C8" w:rsidRPr="001B48C8">
        <w:rPr>
          <w:rFonts w:asciiTheme="minorHAnsi" w:hAnsiTheme="minorHAnsi"/>
          <w:b/>
          <w:color w:val="auto"/>
          <w:sz w:val="28"/>
          <w:szCs w:val="28"/>
        </w:rPr>
        <w:t>Elintarvikkeiden säilytys</w:t>
      </w:r>
      <w:bookmarkEnd w:id="13"/>
      <w:bookmarkEnd w:id="14"/>
    </w:p>
    <w:p w14:paraId="6AB669C4" w14:textId="77777777" w:rsidR="00A7764D" w:rsidRDefault="00A7764D" w:rsidP="00031EB5">
      <w:pPr>
        <w:spacing w:after="0" w:line="240" w:lineRule="auto"/>
        <w:rPr>
          <w:rFonts w:asciiTheme="minorHAnsi" w:hAnsiTheme="minorHAnsi"/>
        </w:rPr>
      </w:pPr>
    </w:p>
    <w:p w14:paraId="73046ADA" w14:textId="77777777" w:rsidR="00CA7589" w:rsidRPr="009D5125" w:rsidRDefault="009D5125" w:rsidP="00031EB5">
      <w:pPr>
        <w:spacing w:after="0" w:line="240" w:lineRule="auto"/>
        <w:ind w:left="709"/>
        <w:rPr>
          <w:rFonts w:asciiTheme="minorHAnsi" w:hAnsiTheme="minorHAnsi"/>
          <w:b/>
        </w:rPr>
      </w:pPr>
      <w:r>
        <w:rPr>
          <w:rFonts w:asciiTheme="minorHAnsi" w:hAnsiTheme="minorHAnsi"/>
          <w:b/>
        </w:rPr>
        <w:t>Keitti</w:t>
      </w:r>
      <w:r w:rsidR="00654A79">
        <w:rPr>
          <w:rFonts w:asciiTheme="minorHAnsi" w:hAnsiTheme="minorHAnsi"/>
          <w:b/>
        </w:rPr>
        <w:t>ö</w:t>
      </w:r>
      <w:r>
        <w:rPr>
          <w:rFonts w:asciiTheme="minorHAnsi" w:hAnsiTheme="minorHAnsi"/>
          <w:b/>
        </w:rPr>
        <w:t xml:space="preserve">- ja varastotiloissa ei </w:t>
      </w:r>
      <w:r w:rsidR="007C1CA4" w:rsidRPr="009D5125">
        <w:rPr>
          <w:rFonts w:asciiTheme="minorHAnsi" w:hAnsiTheme="minorHAnsi"/>
          <w:b/>
        </w:rPr>
        <w:t>säilytetä elintarvikkeita, joiden viimeise</w:t>
      </w:r>
      <w:r w:rsidRPr="009D5125">
        <w:rPr>
          <w:rFonts w:asciiTheme="minorHAnsi" w:hAnsiTheme="minorHAnsi"/>
          <w:b/>
        </w:rPr>
        <w:t xml:space="preserve">n käyttöajankohta on ylittynyt. </w:t>
      </w:r>
      <w:r w:rsidR="00C24C5A">
        <w:rPr>
          <w:rFonts w:asciiTheme="minorHAnsi" w:hAnsiTheme="minorHAnsi"/>
          <w:b/>
        </w:rPr>
        <w:t>E</w:t>
      </w:r>
      <w:r w:rsidR="00CA7589" w:rsidRPr="009D5125">
        <w:rPr>
          <w:rFonts w:asciiTheme="minorHAnsi" w:hAnsiTheme="minorHAnsi"/>
          <w:b/>
        </w:rPr>
        <w:t>lintarvikkeiden säilytysaikoja</w:t>
      </w:r>
      <w:r w:rsidR="00C24C5A">
        <w:rPr>
          <w:rFonts w:asciiTheme="minorHAnsi" w:hAnsiTheme="minorHAnsi"/>
          <w:b/>
        </w:rPr>
        <w:t xml:space="preserve"> seurataan seuraavin tavoin:</w:t>
      </w:r>
    </w:p>
    <w:tbl>
      <w:tblPr>
        <w:tblW w:w="8789" w:type="dxa"/>
        <w:tblInd w:w="704" w:type="dxa"/>
        <w:tblCellMar>
          <w:left w:w="70" w:type="dxa"/>
          <w:right w:w="70" w:type="dxa"/>
        </w:tblCellMar>
        <w:tblLook w:val="04A0" w:firstRow="1" w:lastRow="0" w:firstColumn="1" w:lastColumn="0" w:noHBand="0" w:noVBand="1"/>
      </w:tblPr>
      <w:tblGrid>
        <w:gridCol w:w="466"/>
        <w:gridCol w:w="8323"/>
      </w:tblGrid>
      <w:tr w:rsidR="00CA7589" w:rsidRPr="00CA7589" w14:paraId="39C91C5C" w14:textId="77777777" w:rsidTr="00F91E22">
        <w:trPr>
          <w:trHeight w:hRule="exact" w:val="567"/>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14:paraId="0B84278F"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lastRenderedPageBreak/>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hideMark/>
          </w:tcPr>
          <w:p w14:paraId="67EE3DE3"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t>FIFO (</w:t>
            </w:r>
            <w:proofErr w:type="spellStart"/>
            <w:r w:rsidRPr="00CA7589">
              <w:rPr>
                <w:rFonts w:asciiTheme="minorHAnsi" w:hAnsiTheme="minorHAnsi"/>
              </w:rPr>
              <w:t>First</w:t>
            </w:r>
            <w:proofErr w:type="spellEnd"/>
            <w:r w:rsidRPr="00CA7589">
              <w:rPr>
                <w:rFonts w:asciiTheme="minorHAnsi" w:hAnsiTheme="minorHAnsi"/>
              </w:rPr>
              <w:t xml:space="preserve"> In, </w:t>
            </w:r>
            <w:proofErr w:type="spellStart"/>
            <w:r w:rsidRPr="00CA7589">
              <w:rPr>
                <w:rFonts w:asciiTheme="minorHAnsi" w:hAnsiTheme="minorHAnsi"/>
              </w:rPr>
              <w:t>First</w:t>
            </w:r>
            <w:proofErr w:type="spellEnd"/>
            <w:r w:rsidRPr="00CA7589">
              <w:rPr>
                <w:rFonts w:asciiTheme="minorHAnsi" w:hAnsiTheme="minorHAnsi"/>
              </w:rPr>
              <w:t xml:space="preserve"> Out; tuotteiden oikeasta kiertojärjestyksestä huolehditaan</w:t>
            </w:r>
            <w:r w:rsidRPr="00CA7589">
              <w:rPr>
                <w:rFonts w:asciiTheme="minorHAnsi" w:hAnsiTheme="minorHAnsi"/>
              </w:rPr>
              <w:br/>
              <w:t>sijoittamalla vanhimmat elintarvikkeet varastoissa/kylmäkalusteissa etummaiseksi)</w:t>
            </w:r>
          </w:p>
        </w:tc>
      </w:tr>
      <w:tr w:rsidR="009D5125" w:rsidRPr="00CA7589" w14:paraId="50DD5940" w14:textId="77777777" w:rsidTr="009D5125">
        <w:trPr>
          <w:trHeight w:hRule="exact" w:val="301"/>
        </w:trPr>
        <w:tc>
          <w:tcPr>
            <w:tcW w:w="466" w:type="dxa"/>
            <w:tcBorders>
              <w:top w:val="single" w:sz="4" w:space="0" w:color="auto"/>
              <w:left w:val="single" w:sz="4" w:space="0" w:color="auto"/>
              <w:bottom w:val="single" w:sz="4" w:space="0" w:color="auto"/>
              <w:right w:val="single" w:sz="4" w:space="0" w:color="auto"/>
            </w:tcBorders>
            <w:shd w:val="clear" w:color="auto" w:fill="auto"/>
            <w:noWrap/>
          </w:tcPr>
          <w:p w14:paraId="7351C8AA" w14:textId="77777777" w:rsidR="009D5125" w:rsidRPr="00CA7589" w:rsidRDefault="00654A79" w:rsidP="00031EB5">
            <w:pPr>
              <w:spacing w:after="0" w:line="240" w:lineRule="auto"/>
              <w:rPr>
                <w:rFonts w:asciiTheme="minorHAnsi" w:hAnsiTheme="minorHAnsi"/>
              </w:rPr>
            </w:pPr>
            <w:r>
              <w:rPr>
                <w:rFonts w:asciiTheme="minorHAnsi" w:hAnsiTheme="minorHAnsi"/>
              </w:rPr>
              <w:t xml:space="preserve"> </w:t>
            </w:r>
            <w:r w:rsidR="009D5125" w:rsidRPr="00CA7589">
              <w:rPr>
                <w:rFonts w:asciiTheme="minorHAnsi" w:hAnsiTheme="minorHAnsi"/>
              </w:rPr>
              <w:fldChar w:fldCharType="begin">
                <w:ffData>
                  <w:name w:val=""/>
                  <w:enabled/>
                  <w:calcOnExit w:val="0"/>
                  <w:checkBox>
                    <w:sizeAuto/>
                    <w:default w:val="0"/>
                  </w:checkBox>
                </w:ffData>
              </w:fldChar>
            </w:r>
            <w:r w:rsidR="009D5125" w:rsidRPr="00CA7589">
              <w:rPr>
                <w:rFonts w:asciiTheme="minorHAnsi" w:hAnsiTheme="minorHAnsi"/>
              </w:rPr>
              <w:instrText xml:space="preserve"> FORMCHECKBOX </w:instrText>
            </w:r>
            <w:r w:rsidR="009D5125" w:rsidRPr="00CA7589">
              <w:rPr>
                <w:rFonts w:asciiTheme="minorHAnsi" w:hAnsiTheme="minorHAnsi"/>
              </w:rPr>
            </w:r>
            <w:r w:rsidR="009D5125" w:rsidRPr="00CA7589">
              <w:rPr>
                <w:rFonts w:asciiTheme="minorHAnsi" w:hAnsiTheme="minorHAnsi"/>
              </w:rPr>
              <w:fldChar w:fldCharType="separate"/>
            </w:r>
            <w:r w:rsidR="009D5125" w:rsidRPr="00CA7589">
              <w:rPr>
                <w:rFonts w:asciiTheme="minorHAnsi" w:hAnsi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tcPr>
          <w:p w14:paraId="238C1A65" w14:textId="77777777" w:rsidR="009D5125" w:rsidRPr="00CA7589" w:rsidRDefault="009D5125" w:rsidP="00031EB5">
            <w:pPr>
              <w:spacing w:after="0" w:line="240" w:lineRule="auto"/>
              <w:rPr>
                <w:rFonts w:asciiTheme="minorHAnsi" w:hAnsiTheme="minorHAnsi"/>
              </w:rPr>
            </w:pPr>
            <w:r w:rsidRPr="009D5125">
              <w:rPr>
                <w:rFonts w:asciiTheme="minorHAnsi" w:hAnsiTheme="minorHAnsi"/>
              </w:rPr>
              <w:t>Varastotiloissa säilytettävien elintarvikkeiden säännöllinen läpikäynti</w:t>
            </w:r>
          </w:p>
        </w:tc>
      </w:tr>
      <w:tr w:rsidR="00CA7589" w:rsidRPr="00CA7589" w14:paraId="3A49AAAC"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56B5CDCE"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17A544B6" w14:textId="77777777" w:rsidR="00CA7589" w:rsidRPr="00CA7589" w:rsidRDefault="006A1CD5" w:rsidP="00031EB5">
            <w:pPr>
              <w:spacing w:after="0" w:line="240" w:lineRule="auto"/>
              <w:rPr>
                <w:rFonts w:asciiTheme="minorHAnsi" w:hAnsiTheme="minorHAnsi"/>
              </w:rPr>
            </w:pPr>
            <w:r>
              <w:rPr>
                <w:rFonts w:asciiTheme="minorHAnsi" w:hAnsiTheme="minorHAnsi"/>
              </w:rPr>
              <w:t>A</w:t>
            </w:r>
            <w:r w:rsidR="00CA7589" w:rsidRPr="00CA7589">
              <w:rPr>
                <w:rFonts w:asciiTheme="minorHAnsi" w:hAnsiTheme="minorHAnsi"/>
              </w:rPr>
              <w:t>vattuihin tuotepakkauksiin merkitään niiden avaamispäivä</w:t>
            </w:r>
          </w:p>
        </w:tc>
      </w:tr>
      <w:tr w:rsidR="00662284" w:rsidRPr="00CA7589" w14:paraId="6D955284"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tcPr>
          <w:p w14:paraId="2F5A0485" w14:textId="2FDE4727" w:rsidR="00662284" w:rsidRPr="00CA7589" w:rsidRDefault="00662284" w:rsidP="00662284">
            <w:pPr>
              <w:spacing w:after="0" w:line="240" w:lineRule="auto"/>
              <w:rPr>
                <w:rFonts w:asciiTheme="minorHAnsi" w:hAnsiTheme="minorHAns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2B6C1CB0" w14:textId="789BAF8A" w:rsidR="00662284" w:rsidRDefault="00662284" w:rsidP="00662284">
            <w:pPr>
              <w:spacing w:after="0" w:line="240" w:lineRule="auto"/>
              <w:rPr>
                <w:rFonts w:asciiTheme="minorHAnsi" w:hAnsiTheme="minorHAnsi"/>
              </w:rPr>
            </w:pPr>
            <w:r>
              <w:rPr>
                <w:rFonts w:asciiTheme="minorHAnsi" w:hAnsiTheme="minorHAnsi"/>
              </w:rPr>
              <w:t>Itse valmistettuihin tuotteisiin merkitään valmistuspäivä</w:t>
            </w:r>
          </w:p>
        </w:tc>
      </w:tr>
      <w:tr w:rsidR="00662284" w:rsidRPr="00CA7589" w14:paraId="3CE427A9"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372556EF" w14:textId="77777777" w:rsidR="00662284" w:rsidRPr="00CA7589" w:rsidRDefault="00662284" w:rsidP="00662284">
            <w:pPr>
              <w:spacing w:after="0" w:line="240" w:lineRule="auto"/>
              <w:rPr>
                <w:rFonts w:asciiTheme="minorHAnsi" w:hAnsiTheme="minorHAns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2E84EF7C" w14:textId="77777777" w:rsidR="00662284" w:rsidRPr="00CA7589" w:rsidRDefault="00662284" w:rsidP="00662284">
            <w:pPr>
              <w:spacing w:after="0" w:line="240" w:lineRule="auto"/>
              <w:rPr>
                <w:rFonts w:asciiTheme="minorHAnsi" w:hAnsiTheme="minorHAnsi"/>
              </w:rPr>
            </w:pPr>
            <w:r>
              <w:rPr>
                <w:rFonts w:asciiTheme="minorHAnsi" w:hAnsiTheme="minorHAnsi"/>
              </w:rPr>
              <w:t>I</w:t>
            </w:r>
            <w:r w:rsidRPr="00CA7589">
              <w:rPr>
                <w:rFonts w:asciiTheme="minorHAnsi" w:hAnsiTheme="minorHAnsi"/>
              </w:rPr>
              <w:t>tse jäädytettyihin elintarvikkeisiin merkitään jäädytyspäivä</w:t>
            </w:r>
          </w:p>
        </w:tc>
      </w:tr>
      <w:tr w:rsidR="00662284" w:rsidRPr="00CA7589" w14:paraId="1329FB07" w14:textId="77777777" w:rsidTr="00654A79">
        <w:trPr>
          <w:trHeight w:val="352"/>
        </w:trPr>
        <w:tc>
          <w:tcPr>
            <w:tcW w:w="466" w:type="dxa"/>
            <w:tcBorders>
              <w:top w:val="nil"/>
              <w:left w:val="single" w:sz="4" w:space="0" w:color="auto"/>
              <w:bottom w:val="single" w:sz="4" w:space="0" w:color="auto"/>
              <w:right w:val="single" w:sz="4" w:space="0" w:color="auto"/>
            </w:tcBorders>
            <w:shd w:val="clear" w:color="auto" w:fill="auto"/>
            <w:noWrap/>
            <w:hideMark/>
          </w:tcPr>
          <w:p w14:paraId="17D26067" w14:textId="77777777" w:rsidR="00662284" w:rsidRPr="00CA7589" w:rsidRDefault="00662284" w:rsidP="00662284">
            <w:pPr>
              <w:spacing w:after="0" w:line="240" w:lineRule="auto"/>
              <w:rPr>
                <w:rFonts w:asciiTheme="minorHAnsi" w:hAnsiTheme="minorHAns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7CC9195E" w14:textId="77777777" w:rsidR="00662284" w:rsidRPr="006A1CD5" w:rsidRDefault="00662284" w:rsidP="00662284">
            <w:pPr>
              <w:spacing w:after="0" w:line="240" w:lineRule="auto"/>
              <w:rPr>
                <w:rFonts w:asciiTheme="minorHAnsi" w:hAnsiTheme="minorHAnsi"/>
              </w:rPr>
            </w:pPr>
            <w:r>
              <w:rPr>
                <w:rFonts w:asciiTheme="minorHAnsi" w:hAnsiTheme="minorHAnsi"/>
              </w:rPr>
              <w:t xml:space="preserve">Muu, mikä </w:t>
            </w:r>
            <w:r w:rsidRPr="000878C6">
              <w:rPr>
                <w:rFonts w:asciiTheme="minorHAnsi" w:hAnsiTheme="minorHAnsi"/>
                <w:b/>
                <w:u w:val="single"/>
              </w:rPr>
              <w:fldChar w:fldCharType="begin">
                <w:ffData>
                  <w:name w:val="Teksti70"/>
                  <w:enabled/>
                  <w:calcOnExit w:val="0"/>
                  <w:textInput/>
                </w:ffData>
              </w:fldChar>
            </w:r>
            <w:r w:rsidRPr="000878C6">
              <w:rPr>
                <w:rFonts w:asciiTheme="minorHAnsi" w:hAnsiTheme="minorHAnsi"/>
                <w:b/>
                <w:u w:val="single"/>
              </w:rPr>
              <w:instrText xml:space="preserve"> FORMTEXT </w:instrText>
            </w:r>
            <w:r w:rsidRPr="000878C6">
              <w:rPr>
                <w:rFonts w:asciiTheme="minorHAnsi" w:hAnsiTheme="minorHAnsi"/>
                <w:b/>
                <w:u w:val="single"/>
              </w:rPr>
            </w:r>
            <w:r w:rsidRPr="000878C6">
              <w:rPr>
                <w:rFonts w:asciiTheme="minorHAnsi" w:hAnsiTheme="minorHAnsi"/>
                <w:b/>
                <w:u w:val="single"/>
              </w:rPr>
              <w:fldChar w:fldCharType="separate"/>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fldChar w:fldCharType="end"/>
            </w:r>
          </w:p>
          <w:p w14:paraId="49DF3611" w14:textId="77777777" w:rsidR="00662284" w:rsidRPr="00CA7589" w:rsidRDefault="00662284" w:rsidP="00662284">
            <w:pPr>
              <w:spacing w:after="0" w:line="240" w:lineRule="auto"/>
              <w:rPr>
                <w:rFonts w:asciiTheme="minorHAnsi" w:hAnsiTheme="minorHAnsi"/>
              </w:rPr>
            </w:pPr>
          </w:p>
        </w:tc>
      </w:tr>
    </w:tbl>
    <w:p w14:paraId="4C8FEEA5" w14:textId="77777777" w:rsidR="00CA7589" w:rsidRPr="00CA7589" w:rsidRDefault="00CA7589" w:rsidP="00031EB5">
      <w:pPr>
        <w:spacing w:after="0" w:line="240" w:lineRule="auto"/>
        <w:rPr>
          <w:rFonts w:asciiTheme="minorHAnsi" w:hAnsiTheme="minorHAnsi"/>
        </w:rPr>
      </w:pPr>
    </w:p>
    <w:p w14:paraId="7CA8D758" w14:textId="06E4840A" w:rsidR="00CA7589" w:rsidRPr="006A1CD5" w:rsidRDefault="00C24C5A" w:rsidP="00160563">
      <w:pPr>
        <w:spacing w:after="0" w:line="240" w:lineRule="auto"/>
        <w:ind w:left="709"/>
        <w:rPr>
          <w:rFonts w:asciiTheme="minorHAnsi" w:hAnsiTheme="minorHAnsi"/>
          <w:b/>
        </w:rPr>
      </w:pPr>
      <w:r>
        <w:rPr>
          <w:rFonts w:asciiTheme="minorHAnsi" w:hAnsiTheme="minorHAnsi"/>
          <w:b/>
        </w:rPr>
        <w:t>Tuotteiden kontaminoituminen</w:t>
      </w:r>
      <w:r w:rsidR="00CA7589" w:rsidRPr="006A1CD5">
        <w:rPr>
          <w:rFonts w:asciiTheme="minorHAnsi" w:hAnsiTheme="minorHAnsi"/>
          <w:b/>
        </w:rPr>
        <w:t xml:space="preserve"> </w:t>
      </w:r>
      <w:r>
        <w:rPr>
          <w:rFonts w:asciiTheme="minorHAnsi" w:hAnsiTheme="minorHAnsi"/>
          <w:b/>
        </w:rPr>
        <w:t>eli saastuminen estetään säilytyksen aikana</w:t>
      </w:r>
      <w:r w:rsidR="00527EEB">
        <w:rPr>
          <w:rFonts w:asciiTheme="minorHAnsi" w:hAnsiTheme="minorHAnsi"/>
          <w:b/>
        </w:rPr>
        <w:t xml:space="preserve"> </w:t>
      </w:r>
      <w:r w:rsidR="00CA7589" w:rsidRPr="006A1CD5">
        <w:rPr>
          <w:rFonts w:asciiTheme="minorHAnsi" w:hAnsiTheme="minorHAnsi"/>
          <w:b/>
        </w:rPr>
        <w:t>seuraavin tavoin:</w:t>
      </w:r>
    </w:p>
    <w:tbl>
      <w:tblPr>
        <w:tblW w:w="8789" w:type="dxa"/>
        <w:tblInd w:w="704" w:type="dxa"/>
        <w:tblCellMar>
          <w:left w:w="70" w:type="dxa"/>
          <w:right w:w="70" w:type="dxa"/>
        </w:tblCellMar>
        <w:tblLook w:val="04A0" w:firstRow="1" w:lastRow="0" w:firstColumn="1" w:lastColumn="0" w:noHBand="0" w:noVBand="1"/>
      </w:tblPr>
      <w:tblGrid>
        <w:gridCol w:w="466"/>
        <w:gridCol w:w="8323"/>
      </w:tblGrid>
      <w:tr w:rsidR="00CA7589" w:rsidRPr="00CA7589" w14:paraId="428D7A0C" w14:textId="77777777" w:rsidTr="00654A79">
        <w:trPr>
          <w:trHeight w:hRule="exact" w:val="262"/>
        </w:trPr>
        <w:tc>
          <w:tcPr>
            <w:tcW w:w="466" w:type="dxa"/>
            <w:tcBorders>
              <w:top w:val="single" w:sz="4" w:space="0" w:color="auto"/>
              <w:left w:val="single" w:sz="4" w:space="0" w:color="auto"/>
              <w:bottom w:val="single" w:sz="4" w:space="0" w:color="auto"/>
              <w:right w:val="single" w:sz="4" w:space="0" w:color="auto"/>
            </w:tcBorders>
            <w:shd w:val="clear" w:color="auto" w:fill="auto"/>
            <w:noWrap/>
            <w:hideMark/>
          </w:tcPr>
          <w:p w14:paraId="745A3DAE"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single" w:sz="4" w:space="0" w:color="auto"/>
              <w:left w:val="nil"/>
              <w:bottom w:val="single" w:sz="4" w:space="0" w:color="auto"/>
              <w:right w:val="single" w:sz="4" w:space="0" w:color="auto"/>
            </w:tcBorders>
            <w:shd w:val="clear" w:color="auto" w:fill="auto"/>
            <w:vAlign w:val="bottom"/>
            <w:hideMark/>
          </w:tcPr>
          <w:p w14:paraId="44FD4003" w14:textId="77777777" w:rsidR="00CA7589" w:rsidRPr="00CA7589" w:rsidRDefault="00CA7589" w:rsidP="00031EB5">
            <w:pPr>
              <w:spacing w:after="0" w:line="240" w:lineRule="auto"/>
              <w:rPr>
                <w:rFonts w:asciiTheme="minorHAnsi" w:hAnsiTheme="minorHAnsi"/>
              </w:rPr>
            </w:pPr>
            <w:r>
              <w:rPr>
                <w:rFonts w:asciiTheme="minorHAnsi" w:hAnsiTheme="minorHAnsi"/>
              </w:rPr>
              <w:t>Ruoat säilytetään suojattuina (pussit kiinni, ruoka-astioissa kannet</w:t>
            </w:r>
            <w:r w:rsidR="00654A79">
              <w:rPr>
                <w:rFonts w:asciiTheme="minorHAnsi" w:hAnsiTheme="minorHAnsi"/>
              </w:rPr>
              <w:t xml:space="preserve"> jne.</w:t>
            </w:r>
            <w:r>
              <w:rPr>
                <w:rFonts w:asciiTheme="minorHAnsi" w:hAnsiTheme="minorHAnsi"/>
              </w:rPr>
              <w:t>)</w:t>
            </w:r>
          </w:p>
        </w:tc>
      </w:tr>
      <w:tr w:rsidR="00CA7589" w:rsidRPr="00CA7589" w14:paraId="4A15F927" w14:textId="77777777" w:rsidTr="00CA7589">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488FF8B9"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t> </w:t>
            </w: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5645AD4B" w14:textId="77777777" w:rsidR="00CA7589" w:rsidRPr="00CA7589" w:rsidRDefault="00CA7589" w:rsidP="00031EB5">
            <w:pPr>
              <w:spacing w:after="0" w:line="240" w:lineRule="auto"/>
              <w:rPr>
                <w:rFonts w:asciiTheme="minorHAnsi" w:hAnsiTheme="minorHAnsi"/>
              </w:rPr>
            </w:pPr>
            <w:r>
              <w:rPr>
                <w:rFonts w:asciiTheme="minorHAnsi" w:hAnsiTheme="minorHAnsi"/>
              </w:rPr>
              <w:t>Kypsät/sellaiseen syötäväksi tarkoitetut ruoat säilytetään kylmäkalusteiden ylähyllyillä; raa’at alhaalla</w:t>
            </w:r>
          </w:p>
        </w:tc>
      </w:tr>
      <w:tr w:rsidR="00CA7589" w:rsidRPr="00CA7589" w14:paraId="65600490" w14:textId="77777777" w:rsidTr="00F91E22">
        <w:trPr>
          <w:trHeight w:val="300"/>
        </w:trPr>
        <w:tc>
          <w:tcPr>
            <w:tcW w:w="466" w:type="dxa"/>
            <w:tcBorders>
              <w:top w:val="nil"/>
              <w:left w:val="single" w:sz="4" w:space="0" w:color="auto"/>
              <w:bottom w:val="single" w:sz="4" w:space="0" w:color="auto"/>
              <w:right w:val="single" w:sz="4" w:space="0" w:color="auto"/>
            </w:tcBorders>
            <w:shd w:val="clear" w:color="auto" w:fill="auto"/>
            <w:noWrap/>
            <w:hideMark/>
          </w:tcPr>
          <w:p w14:paraId="48041E04"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610058EA" w14:textId="77777777" w:rsidR="00CA7589" w:rsidRPr="00CA7589" w:rsidRDefault="006A1CD5" w:rsidP="00031EB5">
            <w:pPr>
              <w:spacing w:after="0" w:line="240" w:lineRule="auto"/>
              <w:rPr>
                <w:rFonts w:asciiTheme="minorHAnsi" w:hAnsiTheme="minorHAnsi"/>
              </w:rPr>
            </w:pPr>
            <w:r>
              <w:rPr>
                <w:rFonts w:asciiTheme="minorHAnsi" w:hAnsiTheme="minorHAnsi"/>
              </w:rPr>
              <w:t>E</w:t>
            </w:r>
            <w:r w:rsidR="00CA7589" w:rsidRPr="00CA7589">
              <w:rPr>
                <w:rFonts w:asciiTheme="minorHAnsi" w:hAnsiTheme="minorHAnsi"/>
              </w:rPr>
              <w:t>lintarvikkeita ei säilytetä avatuissa säilykepurkeissa</w:t>
            </w:r>
          </w:p>
        </w:tc>
      </w:tr>
      <w:tr w:rsidR="006A1CD5" w:rsidRPr="00CA7589" w14:paraId="2B462D16" w14:textId="77777777" w:rsidTr="00654A79">
        <w:trPr>
          <w:trHeight w:val="258"/>
        </w:trPr>
        <w:tc>
          <w:tcPr>
            <w:tcW w:w="466" w:type="dxa"/>
            <w:tcBorders>
              <w:top w:val="nil"/>
              <w:left w:val="single" w:sz="4" w:space="0" w:color="auto"/>
              <w:bottom w:val="single" w:sz="4" w:space="0" w:color="auto"/>
              <w:right w:val="single" w:sz="4" w:space="0" w:color="auto"/>
            </w:tcBorders>
            <w:shd w:val="clear" w:color="auto" w:fill="auto"/>
            <w:noWrap/>
          </w:tcPr>
          <w:p w14:paraId="2F9BF64F" w14:textId="77777777" w:rsidR="006A1CD5" w:rsidRPr="00CA7589" w:rsidRDefault="006A1CD5" w:rsidP="00031EB5">
            <w:pPr>
              <w:spacing w:after="0" w:line="240" w:lineRule="auto"/>
              <w:rPr>
                <w:rFonts w:asciiTheme="minorHAnsi" w:hAnsiTheme="minorHAnsi"/>
              </w:rPr>
            </w:pPr>
            <w:r w:rsidRPr="006A1CD5">
              <w:rPr>
                <w:rFonts w:asciiTheme="minorHAnsi" w:hAnsiTheme="minorHAnsi"/>
              </w:rPr>
              <w:fldChar w:fldCharType="begin">
                <w:ffData>
                  <w:name w:val=""/>
                  <w:enabled/>
                  <w:calcOnExit w:val="0"/>
                  <w:checkBox>
                    <w:sizeAuto/>
                    <w:default w:val="0"/>
                  </w:checkBox>
                </w:ffData>
              </w:fldChar>
            </w:r>
            <w:r w:rsidRPr="006A1CD5">
              <w:rPr>
                <w:rFonts w:asciiTheme="minorHAnsi" w:hAnsiTheme="minorHAnsi"/>
              </w:rPr>
              <w:instrText xml:space="preserve"> FORMCHECKBOX </w:instrText>
            </w:r>
            <w:r w:rsidRPr="006A1CD5">
              <w:rPr>
                <w:rFonts w:asciiTheme="minorHAnsi" w:hAnsiTheme="minorHAnsi"/>
              </w:rPr>
            </w:r>
            <w:r w:rsidRPr="006A1CD5">
              <w:rPr>
                <w:rFonts w:asciiTheme="minorHAnsi" w:hAnsiTheme="minorHAnsi"/>
              </w:rPr>
              <w:fldChar w:fldCharType="separate"/>
            </w:r>
            <w:r w:rsidRPr="006A1CD5">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tcPr>
          <w:p w14:paraId="0D45010E" w14:textId="77777777" w:rsidR="006A1CD5" w:rsidRDefault="006A1CD5" w:rsidP="00031EB5">
            <w:pPr>
              <w:spacing w:after="0" w:line="240" w:lineRule="auto"/>
              <w:rPr>
                <w:rFonts w:asciiTheme="minorHAnsi" w:hAnsiTheme="minorHAnsi"/>
              </w:rPr>
            </w:pPr>
            <w:r>
              <w:rPr>
                <w:rFonts w:asciiTheme="minorHAnsi" w:hAnsiTheme="minorHAnsi"/>
              </w:rPr>
              <w:t>Sulamassa olevien ruokien sulamisnesteet kerätään</w:t>
            </w:r>
          </w:p>
        </w:tc>
      </w:tr>
      <w:tr w:rsidR="00CA7589" w:rsidRPr="00CA7589" w14:paraId="60DCB79A" w14:textId="77777777" w:rsidTr="00654A79">
        <w:trPr>
          <w:trHeight w:val="262"/>
        </w:trPr>
        <w:tc>
          <w:tcPr>
            <w:tcW w:w="466" w:type="dxa"/>
            <w:tcBorders>
              <w:top w:val="nil"/>
              <w:left w:val="single" w:sz="4" w:space="0" w:color="auto"/>
              <w:bottom w:val="single" w:sz="4" w:space="0" w:color="auto"/>
              <w:right w:val="single" w:sz="4" w:space="0" w:color="auto"/>
            </w:tcBorders>
            <w:shd w:val="clear" w:color="auto" w:fill="auto"/>
            <w:noWrap/>
            <w:hideMark/>
          </w:tcPr>
          <w:p w14:paraId="3E3C64E8" w14:textId="77777777" w:rsidR="00CA7589" w:rsidRPr="00CA7589" w:rsidRDefault="00CA7589" w:rsidP="00031EB5">
            <w:pPr>
              <w:spacing w:after="0" w:line="240" w:lineRule="auto"/>
              <w:rPr>
                <w:rFonts w:asciiTheme="minorHAnsi" w:hAnsiTheme="minorHAnsi"/>
              </w:rPr>
            </w:pP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323" w:type="dxa"/>
            <w:tcBorders>
              <w:top w:val="nil"/>
              <w:left w:val="nil"/>
              <w:bottom w:val="single" w:sz="4" w:space="0" w:color="auto"/>
              <w:right w:val="single" w:sz="4" w:space="0" w:color="auto"/>
            </w:tcBorders>
            <w:shd w:val="clear" w:color="auto" w:fill="auto"/>
            <w:noWrap/>
            <w:vAlign w:val="bottom"/>
            <w:hideMark/>
          </w:tcPr>
          <w:p w14:paraId="2DF7EFCD" w14:textId="77777777" w:rsidR="00527EEB" w:rsidRPr="006A1CD5" w:rsidRDefault="00527EEB" w:rsidP="00031EB5">
            <w:pPr>
              <w:spacing w:after="0" w:line="240" w:lineRule="auto"/>
              <w:rPr>
                <w:rFonts w:asciiTheme="minorHAnsi" w:hAnsiTheme="minorHAnsi"/>
              </w:rPr>
            </w:pPr>
            <w:r>
              <w:rPr>
                <w:rFonts w:asciiTheme="minorHAnsi" w:hAnsiTheme="minorHAnsi"/>
              </w:rPr>
              <w:t xml:space="preserve">Muu, mikä </w:t>
            </w:r>
            <w:r w:rsidRPr="000878C6">
              <w:rPr>
                <w:rFonts w:asciiTheme="minorHAnsi" w:hAnsiTheme="minorHAnsi"/>
                <w:b/>
                <w:u w:val="single"/>
              </w:rPr>
              <w:fldChar w:fldCharType="begin">
                <w:ffData>
                  <w:name w:val="Teksti70"/>
                  <w:enabled/>
                  <w:calcOnExit w:val="0"/>
                  <w:textInput/>
                </w:ffData>
              </w:fldChar>
            </w:r>
            <w:r w:rsidRPr="000878C6">
              <w:rPr>
                <w:rFonts w:asciiTheme="minorHAnsi" w:hAnsiTheme="minorHAnsi"/>
                <w:b/>
                <w:u w:val="single"/>
              </w:rPr>
              <w:instrText xml:space="preserve"> FORMTEXT </w:instrText>
            </w:r>
            <w:r w:rsidRPr="000878C6">
              <w:rPr>
                <w:rFonts w:asciiTheme="minorHAnsi" w:hAnsiTheme="minorHAnsi"/>
                <w:b/>
                <w:u w:val="single"/>
              </w:rPr>
            </w:r>
            <w:r w:rsidRPr="000878C6">
              <w:rPr>
                <w:rFonts w:asciiTheme="minorHAnsi" w:hAnsiTheme="minorHAnsi"/>
                <w:b/>
                <w:u w:val="single"/>
              </w:rPr>
              <w:fldChar w:fldCharType="separate"/>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t> </w:t>
            </w:r>
            <w:r w:rsidRPr="000878C6">
              <w:rPr>
                <w:rFonts w:asciiTheme="minorHAnsi" w:hAnsiTheme="minorHAnsi"/>
                <w:b/>
                <w:u w:val="single"/>
              </w:rPr>
              <w:fldChar w:fldCharType="end"/>
            </w:r>
          </w:p>
          <w:p w14:paraId="1BB744F2" w14:textId="77777777" w:rsidR="00CA7589" w:rsidRPr="00CA7589" w:rsidRDefault="00CA7589" w:rsidP="00031EB5">
            <w:pPr>
              <w:spacing w:after="0" w:line="240" w:lineRule="auto"/>
              <w:rPr>
                <w:rFonts w:asciiTheme="minorHAnsi" w:hAnsiTheme="minorHAnsi"/>
              </w:rPr>
            </w:pPr>
          </w:p>
        </w:tc>
      </w:tr>
    </w:tbl>
    <w:p w14:paraId="58115E91" w14:textId="24BBAAB6" w:rsidR="00CA7589" w:rsidRDefault="00CA7589" w:rsidP="00031EB5">
      <w:pPr>
        <w:spacing w:after="0" w:line="240" w:lineRule="auto"/>
        <w:rPr>
          <w:rFonts w:asciiTheme="minorHAnsi" w:hAnsiTheme="minorHAnsi"/>
        </w:rPr>
      </w:pPr>
    </w:p>
    <w:p w14:paraId="4E90DB83" w14:textId="77777777" w:rsidR="002510CF" w:rsidRPr="00CB5BA9" w:rsidRDefault="002510CF" w:rsidP="00031EB5">
      <w:pPr>
        <w:spacing w:after="0" w:line="240" w:lineRule="auto"/>
        <w:rPr>
          <w:rFonts w:asciiTheme="minorHAnsi" w:hAnsiTheme="minorHAnsi"/>
        </w:rPr>
      </w:pPr>
    </w:p>
    <w:p w14:paraId="2D65C59B" w14:textId="0D2B3EB6" w:rsidR="00A7764D" w:rsidRPr="001F6B09" w:rsidRDefault="001B48C8" w:rsidP="00031EB5">
      <w:pPr>
        <w:pStyle w:val="Otsikko2"/>
        <w:spacing w:before="0"/>
        <w:ind w:firstLine="709"/>
        <w:rPr>
          <w:rFonts w:asciiTheme="minorHAnsi" w:hAnsiTheme="minorHAnsi"/>
          <w:b/>
          <w:color w:val="auto"/>
          <w:sz w:val="24"/>
          <w:szCs w:val="22"/>
        </w:rPr>
      </w:pPr>
      <w:bookmarkStart w:id="15" w:name="_Toc14860998"/>
      <w:bookmarkStart w:id="16" w:name="_Toc125531254"/>
      <w:r w:rsidRPr="001F6B09">
        <w:rPr>
          <w:rFonts w:asciiTheme="minorHAnsi" w:hAnsiTheme="minorHAnsi"/>
          <w:b/>
          <w:color w:val="auto"/>
          <w:sz w:val="24"/>
          <w:szCs w:val="22"/>
        </w:rPr>
        <w:t xml:space="preserve">3.1 </w:t>
      </w:r>
      <w:r w:rsidR="00A7764D" w:rsidRPr="001F6B09">
        <w:rPr>
          <w:rFonts w:asciiTheme="minorHAnsi" w:hAnsiTheme="minorHAnsi"/>
          <w:b/>
          <w:color w:val="auto"/>
          <w:sz w:val="24"/>
          <w:szCs w:val="22"/>
        </w:rPr>
        <w:t>Kuivaelintarvikkeiden säilytys</w:t>
      </w:r>
      <w:bookmarkEnd w:id="15"/>
      <w:bookmarkEnd w:id="16"/>
    </w:p>
    <w:p w14:paraId="345A987C" w14:textId="77777777" w:rsidR="00A7764D" w:rsidRPr="003A0550" w:rsidRDefault="00A7764D" w:rsidP="00031EB5">
      <w:pPr>
        <w:spacing w:after="0" w:line="240" w:lineRule="auto"/>
        <w:rPr>
          <w:rFonts w:asciiTheme="minorHAnsi" w:hAnsiTheme="minorHAnsi"/>
          <w:b/>
        </w:rPr>
      </w:pPr>
    </w:p>
    <w:p w14:paraId="1298AA56" w14:textId="77777777" w:rsidR="00A7764D" w:rsidRPr="003A0550" w:rsidRDefault="00A7764D" w:rsidP="00031EB5">
      <w:pPr>
        <w:spacing w:after="0" w:line="240" w:lineRule="auto"/>
        <w:ind w:left="720" w:right="918"/>
        <w:rPr>
          <w:rFonts w:asciiTheme="minorHAnsi" w:hAnsiTheme="minorHAnsi"/>
          <w:b/>
        </w:rPr>
      </w:pPr>
      <w:r w:rsidRPr="003A0550">
        <w:rPr>
          <w:rFonts w:asciiTheme="minorHAnsi" w:hAnsiTheme="minorHAnsi"/>
          <w:b/>
        </w:rPr>
        <w:t>Miten säilytetään kuivaelintarvikkeita (e</w:t>
      </w:r>
      <w:r w:rsidR="00654A79" w:rsidRPr="003A0550">
        <w:rPr>
          <w:rFonts w:asciiTheme="minorHAnsi" w:hAnsiTheme="minorHAnsi"/>
          <w:b/>
        </w:rPr>
        <w:t xml:space="preserve">sim. jauho, sokeri, säilykkeet)? </w:t>
      </w:r>
      <w:r w:rsidRPr="003A0550">
        <w:rPr>
          <w:rFonts w:asciiTheme="minorHAnsi" w:hAnsiTheme="minorHAnsi"/>
          <w:b/>
        </w:rPr>
        <w:t xml:space="preserve">Onko erillistä varastoa muualla kuin ravintolan tiloissa?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CB5BA9" w14:paraId="65E93313" w14:textId="77777777" w:rsidTr="00256FF3">
        <w:trPr>
          <w:trHeight w:val="1079"/>
        </w:trPr>
        <w:tc>
          <w:tcPr>
            <w:tcW w:w="8908" w:type="dxa"/>
            <w:shd w:val="clear" w:color="auto" w:fill="auto"/>
          </w:tcPr>
          <w:p w14:paraId="05CB5E31" w14:textId="77777777" w:rsidR="00A7764D" w:rsidRPr="00CB5BA9" w:rsidRDefault="00A7764D" w:rsidP="00031EB5">
            <w:pPr>
              <w:pStyle w:val="Luettelokappale"/>
              <w:tabs>
                <w:tab w:val="left" w:pos="5786"/>
              </w:tabs>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tc>
      </w:tr>
    </w:tbl>
    <w:p w14:paraId="00E09600" w14:textId="01FE8C01" w:rsidR="00A7764D" w:rsidRDefault="00A7764D" w:rsidP="00031EB5">
      <w:pPr>
        <w:spacing w:after="0" w:line="240" w:lineRule="auto"/>
        <w:rPr>
          <w:rFonts w:asciiTheme="minorHAnsi" w:hAnsiTheme="minorHAnsi"/>
        </w:rPr>
      </w:pPr>
    </w:p>
    <w:p w14:paraId="1D4DC461" w14:textId="77777777" w:rsidR="002510CF" w:rsidRPr="00CB5BA9" w:rsidRDefault="002510CF" w:rsidP="00031EB5">
      <w:pPr>
        <w:spacing w:after="0" w:line="240" w:lineRule="auto"/>
        <w:rPr>
          <w:rFonts w:asciiTheme="minorHAnsi" w:hAnsiTheme="minorHAnsi"/>
        </w:rPr>
      </w:pPr>
    </w:p>
    <w:p w14:paraId="42E72EDA" w14:textId="5C5EB381" w:rsidR="00A7764D" w:rsidRPr="006A1CD5" w:rsidRDefault="001B48C8" w:rsidP="00031EB5">
      <w:pPr>
        <w:pStyle w:val="Otsikko2"/>
        <w:spacing w:before="0"/>
        <w:ind w:firstLine="709"/>
        <w:rPr>
          <w:rFonts w:asciiTheme="minorHAnsi" w:hAnsiTheme="minorHAnsi"/>
          <w:b/>
          <w:color w:val="auto"/>
          <w:sz w:val="24"/>
          <w:szCs w:val="22"/>
        </w:rPr>
      </w:pPr>
      <w:bookmarkStart w:id="17" w:name="_Toc14860999"/>
      <w:bookmarkStart w:id="18" w:name="_Toc125531255"/>
      <w:r w:rsidRPr="006A1CD5">
        <w:rPr>
          <w:rFonts w:asciiTheme="minorHAnsi" w:hAnsiTheme="minorHAnsi"/>
          <w:b/>
          <w:color w:val="auto"/>
          <w:sz w:val="24"/>
          <w:szCs w:val="22"/>
        </w:rPr>
        <w:t xml:space="preserve">3.2 </w:t>
      </w:r>
      <w:r w:rsidR="007C1CA4" w:rsidRPr="006A1CD5">
        <w:rPr>
          <w:rFonts w:asciiTheme="minorHAnsi" w:hAnsiTheme="minorHAnsi"/>
          <w:b/>
          <w:color w:val="auto"/>
          <w:sz w:val="24"/>
          <w:szCs w:val="22"/>
        </w:rPr>
        <w:t>Kylmäsäilytys</w:t>
      </w:r>
      <w:bookmarkEnd w:id="17"/>
      <w:bookmarkEnd w:id="18"/>
    </w:p>
    <w:p w14:paraId="39FD4B85" w14:textId="77777777" w:rsidR="00A56BA7" w:rsidRPr="00CB5BA9" w:rsidRDefault="00A56BA7" w:rsidP="00031EB5">
      <w:pPr>
        <w:spacing w:after="0" w:line="240" w:lineRule="auto"/>
        <w:rPr>
          <w:rFonts w:asciiTheme="minorHAnsi" w:hAnsiTheme="minorHAnsi"/>
        </w:rPr>
      </w:pPr>
    </w:p>
    <w:p w14:paraId="454708F4" w14:textId="181E3D36" w:rsidR="00A7764D" w:rsidRDefault="00A7764D" w:rsidP="00031EB5">
      <w:pPr>
        <w:spacing w:after="0" w:line="240" w:lineRule="auto"/>
        <w:ind w:left="709"/>
        <w:rPr>
          <w:rFonts w:asciiTheme="minorHAnsi" w:hAnsiTheme="minorHAnsi"/>
          <w:b/>
        </w:rPr>
      </w:pPr>
      <w:r w:rsidRPr="00CB5BA9">
        <w:rPr>
          <w:rFonts w:asciiTheme="minorHAnsi" w:hAnsiTheme="minorHAnsi"/>
          <w:b/>
        </w:rPr>
        <w:t xml:space="preserve">Onko kylmälaitteissa automaattinen tallennusjärjestelmä </w:t>
      </w:r>
      <w:r w:rsidRPr="001F6B09">
        <w:rPr>
          <w:rFonts w:asciiTheme="minorHAnsi" w:hAnsiTheme="minorHAnsi"/>
        </w:rPr>
        <w:fldChar w:fldCharType="begin">
          <w:ffData>
            <w:name w:val=""/>
            <w:enabled/>
            <w:calcOnExit w:val="0"/>
            <w:checkBox>
              <w:sizeAuto/>
              <w:default w:val="0"/>
            </w:checkBox>
          </w:ffData>
        </w:fldChar>
      </w:r>
      <w:r w:rsidRPr="001F6B09">
        <w:rPr>
          <w:rFonts w:asciiTheme="minorHAnsi" w:hAnsiTheme="minorHAnsi"/>
        </w:rPr>
        <w:instrText xml:space="preserve"> FORMCHECKBOX </w:instrText>
      </w:r>
      <w:r w:rsidRPr="001F6B09">
        <w:rPr>
          <w:rFonts w:asciiTheme="minorHAnsi" w:hAnsiTheme="minorHAnsi"/>
        </w:rPr>
      </w:r>
      <w:r w:rsidRPr="001F6B09">
        <w:rPr>
          <w:rFonts w:asciiTheme="minorHAnsi" w:hAnsiTheme="minorHAnsi"/>
        </w:rPr>
        <w:fldChar w:fldCharType="separate"/>
      </w:r>
      <w:r w:rsidRPr="001F6B09">
        <w:rPr>
          <w:rFonts w:asciiTheme="minorHAnsi" w:hAnsiTheme="minorHAnsi"/>
        </w:rPr>
        <w:fldChar w:fldCharType="end"/>
      </w:r>
      <w:r w:rsidRPr="001F6B09">
        <w:rPr>
          <w:rFonts w:asciiTheme="minorHAnsi" w:hAnsiTheme="minorHAnsi"/>
        </w:rPr>
        <w:t xml:space="preserve"> </w:t>
      </w:r>
      <w:r w:rsidR="001B48C8" w:rsidRPr="001F6B09">
        <w:rPr>
          <w:rFonts w:asciiTheme="minorHAnsi" w:hAnsiTheme="minorHAnsi"/>
        </w:rPr>
        <w:t>kyllä</w:t>
      </w:r>
      <w:r w:rsidRPr="001F6B09">
        <w:rPr>
          <w:rFonts w:asciiTheme="minorHAnsi" w:hAnsiTheme="minorHAnsi"/>
        </w:rPr>
        <w:t xml:space="preserve"> </w:t>
      </w:r>
      <w:r w:rsidRPr="001F6B09">
        <w:rPr>
          <w:rFonts w:asciiTheme="minorHAnsi" w:hAnsiTheme="minorHAnsi"/>
        </w:rPr>
        <w:fldChar w:fldCharType="begin">
          <w:ffData>
            <w:name w:val=""/>
            <w:enabled/>
            <w:calcOnExit w:val="0"/>
            <w:checkBox>
              <w:sizeAuto/>
              <w:default w:val="0"/>
            </w:checkBox>
          </w:ffData>
        </w:fldChar>
      </w:r>
      <w:r w:rsidRPr="001F6B09">
        <w:rPr>
          <w:rFonts w:asciiTheme="minorHAnsi" w:hAnsiTheme="minorHAnsi"/>
        </w:rPr>
        <w:instrText xml:space="preserve"> FORMCHECKBOX </w:instrText>
      </w:r>
      <w:r w:rsidRPr="001F6B09">
        <w:rPr>
          <w:rFonts w:asciiTheme="minorHAnsi" w:hAnsiTheme="minorHAnsi"/>
        </w:rPr>
      </w:r>
      <w:r w:rsidRPr="001F6B09">
        <w:rPr>
          <w:rFonts w:asciiTheme="minorHAnsi" w:hAnsiTheme="minorHAnsi"/>
        </w:rPr>
        <w:fldChar w:fldCharType="separate"/>
      </w:r>
      <w:r w:rsidRPr="001F6B09">
        <w:rPr>
          <w:rFonts w:asciiTheme="minorHAnsi" w:hAnsiTheme="minorHAnsi"/>
        </w:rPr>
        <w:fldChar w:fldCharType="end"/>
      </w:r>
      <w:r w:rsidRPr="001F6B09">
        <w:rPr>
          <w:rFonts w:asciiTheme="minorHAnsi" w:hAnsiTheme="minorHAnsi"/>
        </w:rPr>
        <w:t xml:space="preserve"> ei</w:t>
      </w:r>
      <w:r w:rsidRPr="00CB5BA9">
        <w:rPr>
          <w:rFonts w:asciiTheme="minorHAnsi" w:hAnsiTheme="minorHAnsi"/>
          <w:b/>
        </w:rPr>
        <w:t xml:space="preserve"> </w:t>
      </w:r>
    </w:p>
    <w:p w14:paraId="5B1EFEE2" w14:textId="62816462" w:rsidR="00970E72" w:rsidRDefault="00970E72" w:rsidP="00031EB5">
      <w:pPr>
        <w:spacing w:after="0" w:line="240" w:lineRule="auto"/>
        <w:ind w:left="709"/>
        <w:rPr>
          <w:rFonts w:asciiTheme="minorHAnsi" w:hAnsiTheme="minorHAnsi"/>
          <w:b/>
        </w:rPr>
      </w:pPr>
    </w:p>
    <w:p w14:paraId="18F4E1DD" w14:textId="0A0F4D09" w:rsidR="00970E72" w:rsidRPr="00970E72" w:rsidRDefault="00970E72" w:rsidP="00031EB5">
      <w:pPr>
        <w:spacing w:after="0" w:line="240" w:lineRule="auto"/>
        <w:ind w:left="709"/>
        <w:rPr>
          <w:rFonts w:asciiTheme="minorHAnsi" w:hAnsiTheme="minorHAnsi"/>
        </w:rPr>
      </w:pPr>
      <w:r>
        <w:rPr>
          <w:rFonts w:asciiTheme="minorHAnsi" w:hAnsiTheme="minorHAnsi"/>
        </w:rPr>
        <w:t>Jos kiinteä lämpömittari puuttuu, tulee kylmäkalusteessa olla irtolämpömittari.</w:t>
      </w:r>
    </w:p>
    <w:p w14:paraId="4DE76115" w14:textId="77777777" w:rsidR="00970E72" w:rsidRDefault="00970E72" w:rsidP="00031EB5">
      <w:pPr>
        <w:spacing w:after="0" w:line="240" w:lineRule="auto"/>
        <w:rPr>
          <w:rFonts w:asciiTheme="minorHAnsi" w:hAnsiTheme="minorHAnsi"/>
          <w:b/>
        </w:rPr>
      </w:pPr>
    </w:p>
    <w:p w14:paraId="2053A0A9" w14:textId="344A54DF" w:rsidR="00A7764D" w:rsidRDefault="00BD34BC" w:rsidP="00031EB5">
      <w:pPr>
        <w:spacing w:after="0" w:line="240" w:lineRule="auto"/>
        <w:ind w:firstLine="709"/>
        <w:rPr>
          <w:rFonts w:asciiTheme="minorHAnsi" w:hAnsiTheme="minorHAnsi"/>
          <w:b/>
        </w:rPr>
      </w:pPr>
      <w:r>
        <w:rPr>
          <w:rFonts w:asciiTheme="minorHAnsi" w:hAnsiTheme="minorHAnsi"/>
          <w:b/>
        </w:rPr>
        <w:t>Kylmäkalusteiden lämpötiloje</w:t>
      </w:r>
      <w:r w:rsidR="00654A79">
        <w:rPr>
          <w:rFonts w:asciiTheme="minorHAnsi" w:hAnsiTheme="minorHAnsi"/>
          <w:b/>
        </w:rPr>
        <w:t>n seuranta:</w:t>
      </w: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23318D" w:rsidRPr="004868C1" w14:paraId="1D333EC9" w14:textId="77777777" w:rsidTr="00544FB6">
        <w:trPr>
          <w:trHeight w:hRule="exact" w:val="601"/>
        </w:trPr>
        <w:tc>
          <w:tcPr>
            <w:tcW w:w="477" w:type="dxa"/>
            <w:shd w:val="clear" w:color="auto" w:fill="auto"/>
            <w:noWrap/>
            <w:hideMark/>
          </w:tcPr>
          <w:p w14:paraId="1399A6E4" w14:textId="77777777" w:rsidR="0023318D" w:rsidRPr="003A0550" w:rsidRDefault="0023318D" w:rsidP="00EE3EE6">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noWrap/>
            <w:vAlign w:val="bottom"/>
            <w:hideMark/>
          </w:tcPr>
          <w:p w14:paraId="32339959" w14:textId="21FFC6D9" w:rsidR="0023318D" w:rsidRPr="009F6349" w:rsidRDefault="0023318D" w:rsidP="00EE3EE6">
            <w:pPr>
              <w:spacing w:after="0" w:line="240" w:lineRule="auto"/>
              <w:rPr>
                <w:rFonts w:asciiTheme="minorHAnsi" w:hAnsiTheme="minorHAnsi"/>
                <w:color w:val="FF0000"/>
              </w:rPr>
            </w:pPr>
            <w:r w:rsidRPr="005408A1">
              <w:rPr>
                <w:rFonts w:asciiTheme="minorHAnsi" w:hAnsiTheme="minorHAnsi"/>
              </w:rPr>
              <w:t>Lämpötiloja seurataan päivittäin kylmäkalusteiden omista lämpömittareista</w:t>
            </w:r>
            <w:r>
              <w:rPr>
                <w:rFonts w:asciiTheme="minorHAnsi" w:hAnsiTheme="minorHAnsi"/>
              </w:rPr>
              <w:t>*</w:t>
            </w:r>
            <w:r>
              <w:rPr>
                <w:rFonts w:asciiTheme="minorHAnsi" w:hAnsiTheme="minorHAnsi"/>
                <w:vertAlign w:val="superscript"/>
              </w:rPr>
              <w:t>)</w:t>
            </w:r>
            <w:r w:rsidRPr="003A0550">
              <w:rPr>
                <w:rFonts w:asciiTheme="minorHAnsi" w:hAnsiTheme="minorHAnsi"/>
              </w:rPr>
              <w:t>.</w:t>
            </w:r>
            <w:r w:rsidR="00F425F0">
              <w:rPr>
                <w:rFonts w:asciiTheme="minorHAnsi" w:hAnsiTheme="minorHAnsi"/>
              </w:rPr>
              <w:t xml:space="preserve"> </w:t>
            </w:r>
            <w:r w:rsidR="00920278" w:rsidRPr="00662284">
              <w:rPr>
                <w:rFonts w:asciiTheme="minorHAnsi" w:hAnsiTheme="minorHAnsi"/>
              </w:rPr>
              <w:t>Suositellaan lisäksi</w:t>
            </w:r>
            <w:r w:rsidR="00F425F0" w:rsidRPr="00662284">
              <w:rPr>
                <w:rFonts w:asciiTheme="minorHAnsi" w:hAnsiTheme="minorHAnsi"/>
              </w:rPr>
              <w:t xml:space="preserve"> irtomittareita.</w:t>
            </w:r>
          </w:p>
          <w:p w14:paraId="08A42BDC" w14:textId="0FC5CC19" w:rsidR="00F425F0" w:rsidRPr="003A0550" w:rsidRDefault="00F425F0" w:rsidP="00EE3EE6">
            <w:pPr>
              <w:spacing w:after="0" w:line="240" w:lineRule="auto"/>
              <w:rPr>
                <w:rFonts w:asciiTheme="minorHAnsi" w:hAnsiTheme="minorHAnsi"/>
              </w:rPr>
            </w:pPr>
          </w:p>
        </w:tc>
      </w:tr>
      <w:tr w:rsidR="0023318D" w:rsidRPr="004868C1" w14:paraId="152AD02B" w14:textId="77777777" w:rsidTr="0023318D">
        <w:trPr>
          <w:trHeight w:hRule="exact" w:val="527"/>
        </w:trPr>
        <w:tc>
          <w:tcPr>
            <w:tcW w:w="477" w:type="dxa"/>
            <w:shd w:val="clear" w:color="auto" w:fill="auto"/>
            <w:noWrap/>
          </w:tcPr>
          <w:p w14:paraId="51FC70C5" w14:textId="77777777" w:rsidR="0023318D" w:rsidRPr="003A0550" w:rsidRDefault="0023318D" w:rsidP="00EE3EE6">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vAlign w:val="bottom"/>
          </w:tcPr>
          <w:p w14:paraId="70E4DC74" w14:textId="7900FAD0" w:rsidR="004440BB" w:rsidRDefault="0023318D" w:rsidP="0023318D">
            <w:pPr>
              <w:spacing w:after="0" w:line="240" w:lineRule="auto"/>
              <w:rPr>
                <w:rFonts w:asciiTheme="minorHAnsi" w:hAnsiTheme="minorHAnsi"/>
              </w:rPr>
            </w:pPr>
            <w:r>
              <w:rPr>
                <w:rFonts w:asciiTheme="minorHAnsi" w:hAnsiTheme="minorHAnsi"/>
              </w:rPr>
              <w:t>Kylmäkalusteiden l</w:t>
            </w:r>
            <w:r w:rsidRPr="003A0550">
              <w:rPr>
                <w:rFonts w:asciiTheme="minorHAnsi" w:hAnsiTheme="minorHAnsi"/>
              </w:rPr>
              <w:t>ämpötilat kirjataan</w:t>
            </w:r>
            <w:r w:rsidR="002550C2">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r w:rsidRPr="003A0550">
              <w:rPr>
                <w:rFonts w:asciiTheme="minorHAnsi" w:hAnsiTheme="minorHAnsi"/>
              </w:rPr>
              <w:t xml:space="preserve"> kertaa viikossa</w:t>
            </w:r>
            <w:r>
              <w:rPr>
                <w:rFonts w:asciiTheme="minorHAnsi" w:hAnsiTheme="minorHAnsi"/>
              </w:rPr>
              <w:t>*</w:t>
            </w:r>
            <w:r>
              <w:rPr>
                <w:rFonts w:asciiTheme="minorHAnsi" w:hAnsiTheme="minorHAnsi"/>
                <w:vertAlign w:val="superscript"/>
              </w:rPr>
              <w:t>)</w:t>
            </w:r>
            <w:r w:rsidRPr="003A0550">
              <w:rPr>
                <w:rFonts w:asciiTheme="minorHAnsi" w:hAnsiTheme="minorHAnsi"/>
              </w:rPr>
              <w:t xml:space="preserve"> </w:t>
            </w:r>
          </w:p>
          <w:p w14:paraId="5C7F27E8" w14:textId="05F7076F" w:rsidR="0023318D" w:rsidRPr="003A0550" w:rsidRDefault="0023318D" w:rsidP="0023318D">
            <w:pPr>
              <w:spacing w:after="0" w:line="240" w:lineRule="auto"/>
              <w:rPr>
                <w:rFonts w:asciiTheme="minorHAnsi" w:hAnsiTheme="minorHAnsi"/>
              </w:rPr>
            </w:pPr>
            <w:r w:rsidRPr="003A0550">
              <w:rPr>
                <w:lang w:eastAsia="fi-FI"/>
              </w:rPr>
              <w:t xml:space="preserve">Mihin/minne kirjaukset tehdään? </w:t>
            </w:r>
            <w:r w:rsidRPr="003A0550">
              <w:rPr>
                <w:u w:val="single"/>
                <w:lang w:eastAsia="fi-FI"/>
              </w:rPr>
              <w:fldChar w:fldCharType="begin">
                <w:ffData>
                  <w:name w:val="Teksti58"/>
                  <w:enabled/>
                  <w:calcOnExit w:val="0"/>
                  <w:textInput/>
                </w:ffData>
              </w:fldChar>
            </w:r>
            <w:r w:rsidRPr="003A0550">
              <w:rPr>
                <w:u w:val="single"/>
                <w:lang w:eastAsia="fi-FI"/>
              </w:rPr>
              <w:instrText xml:space="preserve"> FORMTEXT </w:instrText>
            </w:r>
            <w:r w:rsidRPr="003A0550">
              <w:rPr>
                <w:u w:val="single"/>
                <w:lang w:eastAsia="fi-FI"/>
              </w:rPr>
            </w:r>
            <w:r w:rsidRPr="003A0550">
              <w:rPr>
                <w:u w:val="single"/>
                <w:lang w:eastAsia="fi-FI"/>
              </w:rPr>
              <w:fldChar w:fldCharType="separate"/>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lang w:eastAsia="fi-FI"/>
              </w:rPr>
              <w:fldChar w:fldCharType="end"/>
            </w:r>
          </w:p>
        </w:tc>
      </w:tr>
      <w:tr w:rsidR="00662284" w:rsidRPr="004868C1" w14:paraId="46A6535E" w14:textId="77777777" w:rsidTr="0023318D">
        <w:trPr>
          <w:trHeight w:hRule="exact" w:val="517"/>
        </w:trPr>
        <w:tc>
          <w:tcPr>
            <w:tcW w:w="477" w:type="dxa"/>
            <w:shd w:val="clear" w:color="auto" w:fill="auto"/>
            <w:noWrap/>
          </w:tcPr>
          <w:p w14:paraId="75EED07E" w14:textId="3E209C20" w:rsidR="00662284" w:rsidRPr="00662284" w:rsidRDefault="00662284" w:rsidP="00662284">
            <w:pPr>
              <w:spacing w:after="0" w:line="240" w:lineRule="auto"/>
              <w:rPr>
                <w:rFonts w:asciiTheme="minorHAnsi" w:hAnsiTheme="minorHAnsi"/>
                <w:b/>
              </w:rPr>
            </w:pPr>
            <w:r w:rsidRPr="00CA7589">
              <w:rPr>
                <w:rFonts w:asciiTheme="minorHAnsi" w:hAnsiTheme="minorHAnsi"/>
              </w:rPr>
              <w:fldChar w:fldCharType="begin">
                <w:ffData>
                  <w:name w:val=""/>
                  <w:enabled/>
                  <w:calcOnExit w:val="0"/>
                  <w:checkBox>
                    <w:sizeAuto/>
                    <w:default w:val="0"/>
                  </w:checkBox>
                </w:ffData>
              </w:fldChar>
            </w:r>
            <w:r w:rsidRPr="00CA7589">
              <w:rPr>
                <w:rFonts w:asciiTheme="minorHAnsi" w:hAnsiTheme="minorHAnsi"/>
              </w:rPr>
              <w:instrText xml:space="preserve"> FORMCHECKBOX </w:instrText>
            </w:r>
            <w:r w:rsidRPr="00CA7589">
              <w:rPr>
                <w:rFonts w:asciiTheme="minorHAnsi" w:hAnsiTheme="minorHAnsi"/>
              </w:rPr>
            </w:r>
            <w:r w:rsidRPr="00CA7589">
              <w:rPr>
                <w:rFonts w:asciiTheme="minorHAnsi" w:hAnsiTheme="minorHAnsi"/>
              </w:rPr>
              <w:fldChar w:fldCharType="separate"/>
            </w:r>
            <w:r w:rsidRPr="00CA7589">
              <w:rPr>
                <w:rFonts w:asciiTheme="minorHAnsi" w:hAnsiTheme="minorHAnsi"/>
              </w:rPr>
              <w:fldChar w:fldCharType="end"/>
            </w:r>
          </w:p>
        </w:tc>
        <w:tc>
          <w:tcPr>
            <w:tcW w:w="8454" w:type="dxa"/>
            <w:shd w:val="clear" w:color="auto" w:fill="auto"/>
            <w:vAlign w:val="bottom"/>
          </w:tcPr>
          <w:p w14:paraId="00DE3FCD" w14:textId="77777777" w:rsidR="00662284" w:rsidRDefault="00662284" w:rsidP="00662284">
            <w:pPr>
              <w:spacing w:after="0" w:line="240" w:lineRule="auto"/>
              <w:rPr>
                <w:rFonts w:asciiTheme="minorHAnsi" w:hAnsiTheme="minorHAnsi"/>
              </w:rPr>
            </w:pPr>
            <w:r>
              <w:rPr>
                <w:rFonts w:asciiTheme="minorHAnsi" w:hAnsiTheme="minorHAnsi"/>
              </w:rPr>
              <w:t>K</w:t>
            </w:r>
            <w:r w:rsidRPr="00BD34BC">
              <w:rPr>
                <w:rFonts w:asciiTheme="minorHAnsi" w:hAnsiTheme="minorHAnsi"/>
              </w:rPr>
              <w:t>ylmäkalusteissa säilytettävien ruokien</w:t>
            </w:r>
            <w:r>
              <w:rPr>
                <w:rFonts w:asciiTheme="minorHAnsi" w:hAnsiTheme="minorHAnsi"/>
              </w:rPr>
              <w:t xml:space="preserve"> lämpötiloja mitataan. Kuinka usein? </w:t>
            </w:r>
            <w:r w:rsidRPr="00AF0DDD">
              <w:rPr>
                <w:rFonts w:asciiTheme="minorHAnsi" w:hAnsiTheme="minorHAnsi"/>
                <w:u w:val="single"/>
              </w:rPr>
              <w:fldChar w:fldCharType="begin">
                <w:ffData>
                  <w:name w:val="Teksti58"/>
                  <w:enabled/>
                  <w:calcOnExit w:val="0"/>
                  <w:textInput/>
                </w:ffData>
              </w:fldChar>
            </w:r>
            <w:r w:rsidRPr="00AF0DDD">
              <w:rPr>
                <w:rFonts w:asciiTheme="minorHAnsi" w:hAnsiTheme="minorHAnsi"/>
                <w:u w:val="single"/>
              </w:rPr>
              <w:instrText xml:space="preserve"> FORMTEXT </w:instrText>
            </w:r>
            <w:r w:rsidRPr="00AF0DDD">
              <w:rPr>
                <w:rFonts w:asciiTheme="minorHAnsi" w:hAnsiTheme="minorHAnsi"/>
                <w:u w:val="single"/>
              </w:rPr>
            </w:r>
            <w:r w:rsidRPr="00AF0DDD">
              <w:rPr>
                <w:rFonts w:asciiTheme="minorHAnsi" w:hAnsiTheme="minorHAnsi"/>
                <w:u w:val="single"/>
              </w:rPr>
              <w:fldChar w:fldCharType="separate"/>
            </w:r>
            <w:r w:rsidRPr="00AF0DDD">
              <w:rPr>
                <w:rFonts w:asciiTheme="minorHAnsi" w:hAnsiTheme="minorHAnsi"/>
                <w:u w:val="single"/>
              </w:rPr>
              <w:t> </w:t>
            </w:r>
            <w:r w:rsidRPr="00AF0DDD">
              <w:rPr>
                <w:rFonts w:asciiTheme="minorHAnsi" w:hAnsiTheme="minorHAnsi"/>
                <w:u w:val="single"/>
              </w:rPr>
              <w:t> </w:t>
            </w:r>
            <w:r w:rsidRPr="00AF0DDD">
              <w:rPr>
                <w:rFonts w:asciiTheme="minorHAnsi" w:hAnsiTheme="minorHAnsi"/>
                <w:u w:val="single"/>
              </w:rPr>
              <w:t> </w:t>
            </w:r>
            <w:r w:rsidRPr="00AF0DDD">
              <w:rPr>
                <w:rFonts w:asciiTheme="minorHAnsi" w:hAnsiTheme="minorHAnsi"/>
                <w:u w:val="single"/>
              </w:rPr>
              <w:t> </w:t>
            </w:r>
            <w:r w:rsidRPr="00AF0DDD">
              <w:rPr>
                <w:rFonts w:asciiTheme="minorHAnsi" w:hAnsiTheme="minorHAnsi"/>
                <w:u w:val="single"/>
              </w:rPr>
              <w:t> </w:t>
            </w:r>
            <w:r w:rsidRPr="00AF0DDD">
              <w:rPr>
                <w:rFonts w:asciiTheme="minorHAnsi" w:hAnsiTheme="minorHAnsi"/>
              </w:rPr>
              <w:fldChar w:fldCharType="end"/>
            </w:r>
            <w:r>
              <w:rPr>
                <w:rFonts w:asciiTheme="minorHAnsi" w:hAnsiTheme="minorHAnsi"/>
              </w:rPr>
              <w:t xml:space="preserve"> </w:t>
            </w:r>
          </w:p>
          <w:p w14:paraId="65C160AA" w14:textId="638F05CC" w:rsidR="00662284" w:rsidRPr="003A0550" w:rsidRDefault="00662284" w:rsidP="00662284">
            <w:pPr>
              <w:spacing w:after="0" w:line="240" w:lineRule="auto"/>
              <w:rPr>
                <w:rFonts w:asciiTheme="minorHAnsi" w:hAnsiTheme="minorHAnsi"/>
              </w:rPr>
            </w:pPr>
            <w:r>
              <w:rPr>
                <w:lang w:eastAsia="fi-FI"/>
              </w:rPr>
              <w:t>Mihin/minne kirjaukset tehdään?</w:t>
            </w:r>
            <w:r w:rsidRPr="00BB37B7">
              <w:rPr>
                <w:lang w:eastAsia="fi-FI"/>
              </w:rPr>
              <w:t xml:space="preserve"> </w:t>
            </w:r>
            <w:r w:rsidRPr="00BB37B7">
              <w:rPr>
                <w:b/>
                <w:u w:val="single"/>
                <w:lang w:eastAsia="fi-FI"/>
              </w:rPr>
              <w:fldChar w:fldCharType="begin">
                <w:ffData>
                  <w:name w:val="Teksti58"/>
                  <w:enabled/>
                  <w:calcOnExit w:val="0"/>
                  <w:textInput/>
                </w:ffData>
              </w:fldChar>
            </w:r>
            <w:r w:rsidRPr="00BB37B7">
              <w:rPr>
                <w:b/>
                <w:u w:val="single"/>
                <w:lang w:eastAsia="fi-FI"/>
              </w:rPr>
              <w:instrText xml:space="preserve"> FORMTEXT </w:instrText>
            </w:r>
            <w:r w:rsidRPr="00BB37B7">
              <w:rPr>
                <w:b/>
                <w:u w:val="single"/>
                <w:lang w:eastAsia="fi-FI"/>
              </w:rPr>
            </w:r>
            <w:r w:rsidRPr="00BB37B7">
              <w:rPr>
                <w:b/>
                <w:u w:val="single"/>
                <w:lang w:eastAsia="fi-FI"/>
              </w:rPr>
              <w:fldChar w:fldCharType="separate"/>
            </w:r>
            <w:r w:rsidRPr="00BB37B7">
              <w:rPr>
                <w:b/>
                <w:u w:val="single"/>
                <w:lang w:eastAsia="fi-FI"/>
              </w:rPr>
              <w:t> </w:t>
            </w:r>
            <w:r w:rsidRPr="00BB37B7">
              <w:rPr>
                <w:b/>
                <w:u w:val="single"/>
                <w:lang w:eastAsia="fi-FI"/>
              </w:rPr>
              <w:t> </w:t>
            </w:r>
            <w:r w:rsidRPr="00BB37B7">
              <w:rPr>
                <w:b/>
                <w:u w:val="single"/>
                <w:lang w:eastAsia="fi-FI"/>
              </w:rPr>
              <w:t> </w:t>
            </w:r>
            <w:r w:rsidRPr="00BB37B7">
              <w:rPr>
                <w:b/>
                <w:u w:val="single"/>
                <w:lang w:eastAsia="fi-FI"/>
              </w:rPr>
              <w:t> </w:t>
            </w:r>
            <w:r w:rsidRPr="00BB37B7">
              <w:rPr>
                <w:b/>
                <w:u w:val="single"/>
                <w:lang w:eastAsia="fi-FI"/>
              </w:rPr>
              <w:t> </w:t>
            </w:r>
            <w:r w:rsidRPr="00BB37B7">
              <w:rPr>
                <w:lang w:eastAsia="fi-FI"/>
              </w:rPr>
              <w:fldChar w:fldCharType="end"/>
            </w:r>
          </w:p>
        </w:tc>
      </w:tr>
      <w:tr w:rsidR="00662284" w:rsidRPr="004868C1" w14:paraId="1BB5D445" w14:textId="77777777" w:rsidTr="00EE3EE6">
        <w:trPr>
          <w:trHeight w:hRule="exact" w:val="567"/>
        </w:trPr>
        <w:tc>
          <w:tcPr>
            <w:tcW w:w="477" w:type="dxa"/>
            <w:shd w:val="clear" w:color="auto" w:fill="auto"/>
            <w:noWrap/>
            <w:hideMark/>
          </w:tcPr>
          <w:p w14:paraId="2680AFC7" w14:textId="77777777" w:rsidR="00662284" w:rsidRPr="003A0550" w:rsidRDefault="00662284" w:rsidP="00662284">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vAlign w:val="bottom"/>
            <w:hideMark/>
          </w:tcPr>
          <w:p w14:paraId="31E43AF0" w14:textId="0AF29E23" w:rsidR="00662284" w:rsidRPr="003A0550" w:rsidRDefault="002550C2" w:rsidP="00662284">
            <w:pPr>
              <w:spacing w:after="0" w:line="240" w:lineRule="auto"/>
              <w:rPr>
                <w:rFonts w:asciiTheme="minorHAnsi" w:eastAsia="Times New Roman" w:hAnsiTheme="minorHAnsi"/>
                <w:lang w:eastAsia="fi-FI"/>
              </w:rPr>
            </w:pPr>
            <w:r>
              <w:rPr>
                <w:rFonts w:asciiTheme="minorHAnsi" w:hAnsiTheme="minorHAnsi"/>
              </w:rPr>
              <w:t>H</w:t>
            </w:r>
            <w:r w:rsidR="00662284" w:rsidRPr="003A0550">
              <w:rPr>
                <w:rFonts w:asciiTheme="minorHAnsi" w:hAnsiTheme="minorHAnsi"/>
              </w:rPr>
              <w:t xml:space="preserve">avaitut lämpötilapoikkeamat ja niiden </w:t>
            </w:r>
            <w:proofErr w:type="gramStart"/>
            <w:r w:rsidR="00662284" w:rsidRPr="003A0550">
              <w:rPr>
                <w:rFonts w:asciiTheme="minorHAnsi" w:hAnsiTheme="minorHAnsi"/>
              </w:rPr>
              <w:t>johdosta</w:t>
            </w:r>
            <w:proofErr w:type="gramEnd"/>
            <w:r w:rsidR="00662284" w:rsidRPr="003A0550">
              <w:rPr>
                <w:rFonts w:asciiTheme="minorHAnsi" w:hAnsiTheme="minorHAnsi"/>
              </w:rPr>
              <w:t xml:space="preserve"> tehdyt korjaavat toimenpiteet kirjataan. </w:t>
            </w:r>
            <w:r w:rsidR="00662284" w:rsidRPr="003A0550">
              <w:rPr>
                <w:lang w:eastAsia="fi-FI"/>
              </w:rPr>
              <w:t xml:space="preserve">Mihin/minne kirjaukset tehdään? </w:t>
            </w:r>
            <w:r w:rsidR="00662284" w:rsidRPr="003A0550">
              <w:rPr>
                <w:u w:val="single"/>
                <w:lang w:eastAsia="fi-FI"/>
              </w:rPr>
              <w:fldChar w:fldCharType="begin">
                <w:ffData>
                  <w:name w:val="Teksti58"/>
                  <w:enabled/>
                  <w:calcOnExit w:val="0"/>
                  <w:textInput/>
                </w:ffData>
              </w:fldChar>
            </w:r>
            <w:r w:rsidR="00662284" w:rsidRPr="003A0550">
              <w:rPr>
                <w:u w:val="single"/>
                <w:lang w:eastAsia="fi-FI"/>
              </w:rPr>
              <w:instrText xml:space="preserve"> FORMTEXT </w:instrText>
            </w:r>
            <w:r w:rsidR="00662284" w:rsidRPr="003A0550">
              <w:rPr>
                <w:u w:val="single"/>
                <w:lang w:eastAsia="fi-FI"/>
              </w:rPr>
            </w:r>
            <w:r w:rsidR="00662284" w:rsidRPr="003A0550">
              <w:rPr>
                <w:u w:val="single"/>
                <w:lang w:eastAsia="fi-FI"/>
              </w:rPr>
              <w:fldChar w:fldCharType="separate"/>
            </w:r>
            <w:r w:rsidR="00662284" w:rsidRPr="003A0550">
              <w:rPr>
                <w:u w:val="single"/>
                <w:lang w:eastAsia="fi-FI"/>
              </w:rPr>
              <w:t> </w:t>
            </w:r>
            <w:r w:rsidR="00662284" w:rsidRPr="003A0550">
              <w:rPr>
                <w:u w:val="single"/>
                <w:lang w:eastAsia="fi-FI"/>
              </w:rPr>
              <w:t> </w:t>
            </w:r>
            <w:r w:rsidR="00662284" w:rsidRPr="003A0550">
              <w:rPr>
                <w:u w:val="single"/>
                <w:lang w:eastAsia="fi-FI"/>
              </w:rPr>
              <w:t> </w:t>
            </w:r>
            <w:r w:rsidR="00662284" w:rsidRPr="003A0550">
              <w:rPr>
                <w:u w:val="single"/>
                <w:lang w:eastAsia="fi-FI"/>
              </w:rPr>
              <w:t> </w:t>
            </w:r>
            <w:r w:rsidR="00662284" w:rsidRPr="003A0550">
              <w:rPr>
                <w:u w:val="single"/>
                <w:lang w:eastAsia="fi-FI"/>
              </w:rPr>
              <w:t> </w:t>
            </w:r>
            <w:r w:rsidR="00662284" w:rsidRPr="003A0550">
              <w:rPr>
                <w:lang w:eastAsia="fi-FI"/>
              </w:rPr>
              <w:fldChar w:fldCharType="end"/>
            </w:r>
          </w:p>
        </w:tc>
      </w:tr>
      <w:tr w:rsidR="00662284" w:rsidRPr="004868C1" w14:paraId="63236ACA" w14:textId="77777777" w:rsidTr="00EE3EE6">
        <w:trPr>
          <w:trHeight w:hRule="exact" w:val="314"/>
        </w:trPr>
        <w:tc>
          <w:tcPr>
            <w:tcW w:w="477" w:type="dxa"/>
            <w:shd w:val="clear" w:color="auto" w:fill="auto"/>
            <w:noWrap/>
          </w:tcPr>
          <w:p w14:paraId="299D0EB2" w14:textId="77777777" w:rsidR="00662284" w:rsidRPr="003A0550" w:rsidRDefault="00662284" w:rsidP="00662284">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b/>
                <w:i/>
              </w:rPr>
              <w:fldChar w:fldCharType="end"/>
            </w:r>
          </w:p>
        </w:tc>
        <w:tc>
          <w:tcPr>
            <w:tcW w:w="8454" w:type="dxa"/>
            <w:shd w:val="clear" w:color="auto" w:fill="auto"/>
          </w:tcPr>
          <w:p w14:paraId="09497BEA" w14:textId="77777777" w:rsidR="00662284" w:rsidRPr="003A0550" w:rsidRDefault="00662284" w:rsidP="00662284">
            <w:pPr>
              <w:spacing w:after="0" w:line="240" w:lineRule="auto"/>
              <w:rPr>
                <w:rFonts w:asciiTheme="minorHAnsi" w:hAnsiTheme="minorHAnsi"/>
              </w:rPr>
            </w:pPr>
            <w:r w:rsidRPr="003A0550">
              <w:rPr>
                <w:rFonts w:asciiTheme="minorHAnsi" w:hAnsiTheme="minorHAnsi"/>
              </w:rPr>
              <w:t xml:space="preserve">Muu, mitä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tc>
      </w:tr>
    </w:tbl>
    <w:p w14:paraId="60C4BCB8" w14:textId="22EE50E1" w:rsidR="0023318D" w:rsidRDefault="0023318D" w:rsidP="0023318D">
      <w:pPr>
        <w:spacing w:after="0" w:line="240" w:lineRule="auto"/>
        <w:ind w:firstLine="709"/>
        <w:rPr>
          <w:rFonts w:asciiTheme="minorHAnsi" w:hAnsiTheme="minorHAnsi"/>
          <w:color w:val="000000" w:themeColor="text1"/>
        </w:rPr>
      </w:pPr>
      <w:r w:rsidRPr="00C24C5A">
        <w:rPr>
          <w:rFonts w:asciiTheme="minorHAnsi" w:hAnsiTheme="minorHAnsi"/>
        </w:rPr>
        <w:t xml:space="preserve">*Lämpötiloja </w:t>
      </w:r>
      <w:r w:rsidRPr="006F0A5E">
        <w:rPr>
          <w:rFonts w:asciiTheme="minorHAnsi" w:hAnsiTheme="minorHAnsi"/>
          <w:color w:val="000000" w:themeColor="text1"/>
        </w:rPr>
        <w:t xml:space="preserve">verrataan liitteen </w:t>
      </w:r>
      <w:r>
        <w:rPr>
          <w:rFonts w:asciiTheme="minorHAnsi" w:hAnsiTheme="minorHAnsi"/>
          <w:color w:val="000000" w:themeColor="text1"/>
        </w:rPr>
        <w:t>2</w:t>
      </w:r>
      <w:r w:rsidRPr="006F0A5E">
        <w:rPr>
          <w:rFonts w:asciiTheme="minorHAnsi" w:hAnsiTheme="minorHAnsi"/>
          <w:color w:val="000000" w:themeColor="text1"/>
        </w:rPr>
        <w:t xml:space="preserve"> lämpötilataulukkoon</w:t>
      </w:r>
    </w:p>
    <w:p w14:paraId="44ED7FF5" w14:textId="132701ED" w:rsidR="00025B65" w:rsidRPr="00662284" w:rsidRDefault="00025B65" w:rsidP="00662284">
      <w:pPr>
        <w:spacing w:after="0" w:line="240" w:lineRule="auto"/>
        <w:ind w:left="709"/>
        <w:rPr>
          <w:b/>
          <w:lang w:eastAsia="fi-FI"/>
        </w:rPr>
      </w:pPr>
      <w:r w:rsidRPr="00662284">
        <w:rPr>
          <w:rFonts w:asciiTheme="minorHAnsi" w:hAnsiTheme="minorHAnsi"/>
          <w:b/>
          <w:color w:val="000000" w:themeColor="text1"/>
        </w:rPr>
        <w:t>Lämpötiloissa havaitut poikkeamat sekä niiden vuoksi tehtävät korjaavat toimenpiteet kirjataan aina.</w:t>
      </w:r>
    </w:p>
    <w:p w14:paraId="01E9B8CF" w14:textId="77777777" w:rsidR="002510CF" w:rsidRDefault="002510CF" w:rsidP="00031EB5">
      <w:pPr>
        <w:spacing w:after="0" w:line="240" w:lineRule="auto"/>
        <w:ind w:firstLine="709"/>
        <w:rPr>
          <w:rFonts w:asciiTheme="minorHAnsi" w:hAnsiTheme="minorHAnsi"/>
          <w:b/>
        </w:rPr>
      </w:pPr>
    </w:p>
    <w:p w14:paraId="51914456" w14:textId="5D94D088" w:rsidR="005408A1" w:rsidRDefault="00855CD4" w:rsidP="00031EB5">
      <w:pPr>
        <w:spacing w:after="0" w:line="240" w:lineRule="auto"/>
        <w:ind w:firstLine="709"/>
        <w:rPr>
          <w:rFonts w:asciiTheme="minorHAnsi" w:hAnsiTheme="minorHAnsi"/>
          <w:b/>
        </w:rPr>
      </w:pPr>
      <w:r>
        <w:rPr>
          <w:rFonts w:asciiTheme="minorHAnsi" w:hAnsiTheme="minorHAnsi"/>
          <w:b/>
        </w:rPr>
        <w:t>Mitkä ovat toimenpiteet lämpötilapoikkeamia todettaessa?</w:t>
      </w:r>
    </w:p>
    <w:tbl>
      <w:tblPr>
        <w:tblW w:w="897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
        <w:gridCol w:w="8547"/>
      </w:tblGrid>
      <w:tr w:rsidR="00A56BA7" w:rsidRPr="00BD34BC" w14:paraId="049AA09C" w14:textId="77777777" w:rsidTr="00C24C5A">
        <w:trPr>
          <w:trHeight w:hRule="exact" w:val="284"/>
        </w:trPr>
        <w:tc>
          <w:tcPr>
            <w:tcW w:w="427" w:type="dxa"/>
            <w:shd w:val="clear" w:color="auto" w:fill="auto"/>
            <w:noWrap/>
          </w:tcPr>
          <w:p w14:paraId="4CF784C9" w14:textId="77777777" w:rsidR="00A56BA7" w:rsidRPr="00BD34BC" w:rsidRDefault="00A56BA7" w:rsidP="00031EB5">
            <w:pPr>
              <w:spacing w:after="0" w:line="240" w:lineRule="auto"/>
              <w:rPr>
                <w:rFonts w:asciiTheme="minorHAnsi" w:hAnsiTheme="minorHAnsi"/>
                <w:b/>
                <w:i/>
              </w:rPr>
            </w:pPr>
            <w:r w:rsidRPr="00A56BA7">
              <w:rPr>
                <w:rFonts w:asciiTheme="minorHAnsi" w:hAnsiTheme="minorHAnsi"/>
                <w:b/>
                <w:i/>
              </w:rPr>
              <w:fldChar w:fldCharType="begin">
                <w:ffData>
                  <w:name w:val=""/>
                  <w:enabled/>
                  <w:calcOnExit w:val="0"/>
                  <w:checkBox>
                    <w:sizeAuto/>
                    <w:default w:val="0"/>
                  </w:checkBox>
                </w:ffData>
              </w:fldChar>
            </w:r>
            <w:r w:rsidRPr="00A56BA7">
              <w:rPr>
                <w:rFonts w:asciiTheme="minorHAnsi" w:hAnsiTheme="minorHAnsi"/>
                <w:b/>
                <w:i/>
              </w:rPr>
              <w:instrText xml:space="preserve"> FORMCHECKBOX </w:instrText>
            </w:r>
            <w:r w:rsidRPr="00A56BA7">
              <w:rPr>
                <w:rFonts w:asciiTheme="minorHAnsi" w:hAnsiTheme="minorHAnsi"/>
                <w:b/>
                <w:i/>
              </w:rPr>
            </w:r>
            <w:r w:rsidRPr="00A56BA7">
              <w:rPr>
                <w:rFonts w:asciiTheme="minorHAnsi" w:hAnsiTheme="minorHAnsi"/>
                <w:b/>
                <w:i/>
              </w:rPr>
              <w:fldChar w:fldCharType="separate"/>
            </w:r>
            <w:r w:rsidRPr="00A56BA7">
              <w:rPr>
                <w:rFonts w:asciiTheme="minorHAnsi" w:hAnsiTheme="minorHAnsi"/>
                <w:b/>
                <w:i/>
              </w:rPr>
              <w:fldChar w:fldCharType="end"/>
            </w:r>
          </w:p>
        </w:tc>
        <w:tc>
          <w:tcPr>
            <w:tcW w:w="8547" w:type="dxa"/>
            <w:shd w:val="clear" w:color="auto" w:fill="auto"/>
            <w:noWrap/>
            <w:vAlign w:val="bottom"/>
          </w:tcPr>
          <w:p w14:paraId="4EAE024A" w14:textId="77777777" w:rsidR="00A56BA7" w:rsidRPr="0045390D" w:rsidRDefault="00654A79" w:rsidP="00031EB5">
            <w:pPr>
              <w:spacing w:after="0" w:line="240" w:lineRule="auto"/>
              <w:rPr>
                <w:rFonts w:asciiTheme="minorHAnsi" w:hAnsiTheme="minorHAnsi"/>
              </w:rPr>
            </w:pPr>
            <w:r>
              <w:rPr>
                <w:rFonts w:asciiTheme="minorHAnsi" w:hAnsiTheme="minorHAnsi"/>
              </w:rPr>
              <w:t xml:space="preserve">Otetaan yhteyttä </w:t>
            </w:r>
            <w:r w:rsidR="00A56BA7" w:rsidRPr="0045390D">
              <w:rPr>
                <w:rFonts w:asciiTheme="minorHAnsi" w:hAnsiTheme="minorHAnsi"/>
              </w:rPr>
              <w:t>vastuuhenkilöön lisäohjeiden saamiseksi</w:t>
            </w:r>
          </w:p>
        </w:tc>
      </w:tr>
      <w:tr w:rsidR="00BD34BC" w:rsidRPr="00BD34BC" w14:paraId="67CFCDD6" w14:textId="77777777" w:rsidTr="00C24C5A">
        <w:trPr>
          <w:trHeight w:hRule="exact" w:val="567"/>
        </w:trPr>
        <w:tc>
          <w:tcPr>
            <w:tcW w:w="427" w:type="dxa"/>
            <w:shd w:val="clear" w:color="auto" w:fill="auto"/>
            <w:noWrap/>
            <w:hideMark/>
          </w:tcPr>
          <w:p w14:paraId="3B103E57" w14:textId="77777777" w:rsidR="00BD34BC" w:rsidRPr="00BD34BC" w:rsidRDefault="00BD34BC" w:rsidP="00031EB5">
            <w:pPr>
              <w:spacing w:after="0" w:line="240" w:lineRule="auto"/>
              <w:rPr>
                <w:rFonts w:asciiTheme="minorHAnsi" w:hAnsiTheme="minorHAnsi"/>
                <w:b/>
                <w:i/>
              </w:rPr>
            </w:pPr>
            <w:r w:rsidRPr="00BD34BC">
              <w:rPr>
                <w:rFonts w:asciiTheme="minorHAnsi" w:hAnsiTheme="minorHAnsi"/>
                <w:b/>
                <w:i/>
              </w:rPr>
              <w:lastRenderedPageBreak/>
              <w:fldChar w:fldCharType="begin">
                <w:ffData>
                  <w:name w:val=""/>
                  <w:enabled/>
                  <w:calcOnExit w:val="0"/>
                  <w:checkBox>
                    <w:sizeAuto/>
                    <w:default w:val="0"/>
                  </w:checkBox>
                </w:ffData>
              </w:fldChar>
            </w:r>
            <w:r w:rsidRPr="00BD34BC">
              <w:rPr>
                <w:rFonts w:asciiTheme="minorHAnsi" w:hAnsiTheme="minorHAnsi"/>
                <w:b/>
                <w:i/>
              </w:rPr>
              <w:instrText xml:space="preserve"> FORMCHECKBOX </w:instrText>
            </w:r>
            <w:r w:rsidRPr="00BD34BC">
              <w:rPr>
                <w:rFonts w:asciiTheme="minorHAnsi" w:hAnsiTheme="minorHAnsi"/>
                <w:b/>
                <w:i/>
              </w:rPr>
            </w:r>
            <w:r w:rsidRPr="00BD34BC">
              <w:rPr>
                <w:rFonts w:asciiTheme="minorHAnsi" w:hAnsiTheme="minorHAnsi"/>
                <w:b/>
                <w:i/>
              </w:rPr>
              <w:fldChar w:fldCharType="separate"/>
            </w:r>
            <w:r w:rsidRPr="00BD34BC">
              <w:rPr>
                <w:rFonts w:asciiTheme="minorHAnsi" w:hAnsiTheme="minorHAnsi"/>
                <w:b/>
              </w:rPr>
              <w:fldChar w:fldCharType="end"/>
            </w:r>
          </w:p>
        </w:tc>
        <w:tc>
          <w:tcPr>
            <w:tcW w:w="8547" w:type="dxa"/>
            <w:shd w:val="clear" w:color="auto" w:fill="auto"/>
            <w:noWrap/>
            <w:vAlign w:val="bottom"/>
            <w:hideMark/>
          </w:tcPr>
          <w:p w14:paraId="793455E3" w14:textId="0689AC77" w:rsidR="00BD34BC" w:rsidRPr="0045390D" w:rsidRDefault="00BD34BC" w:rsidP="00031EB5">
            <w:pPr>
              <w:spacing w:after="0" w:line="240" w:lineRule="auto"/>
              <w:rPr>
                <w:rFonts w:asciiTheme="minorHAnsi" w:hAnsiTheme="minorHAnsi"/>
              </w:rPr>
            </w:pPr>
            <w:r w:rsidRPr="0045390D">
              <w:rPr>
                <w:rFonts w:asciiTheme="minorHAnsi" w:hAnsiTheme="minorHAnsi"/>
              </w:rPr>
              <w:t xml:space="preserve">Mitataan tuotteiden lämpötilat ja arvioidaan </w:t>
            </w:r>
            <w:r w:rsidR="009F6349" w:rsidRPr="00662284">
              <w:rPr>
                <w:rFonts w:asciiTheme="minorHAnsi" w:hAnsiTheme="minorHAnsi"/>
              </w:rPr>
              <w:t>aistinvaraisesti</w:t>
            </w:r>
            <w:r w:rsidR="009F6349">
              <w:rPr>
                <w:rFonts w:asciiTheme="minorHAnsi" w:hAnsiTheme="minorHAnsi"/>
                <w:color w:val="FF0000"/>
              </w:rPr>
              <w:t xml:space="preserve"> </w:t>
            </w:r>
            <w:r w:rsidRPr="0045390D">
              <w:rPr>
                <w:rFonts w:asciiTheme="minorHAnsi" w:hAnsiTheme="minorHAnsi"/>
              </w:rPr>
              <w:t xml:space="preserve">niiden käytettävyys; tarvittaessa ruoat </w:t>
            </w:r>
            <w:r w:rsidR="00654A79">
              <w:rPr>
                <w:rFonts w:asciiTheme="minorHAnsi" w:hAnsiTheme="minorHAnsi"/>
              </w:rPr>
              <w:t>hävitetään</w:t>
            </w:r>
          </w:p>
        </w:tc>
      </w:tr>
      <w:tr w:rsidR="00BD34BC" w:rsidRPr="00BD34BC" w14:paraId="60D7652A" w14:textId="77777777" w:rsidTr="00C24C5A">
        <w:trPr>
          <w:trHeight w:hRule="exact" w:val="284"/>
        </w:trPr>
        <w:tc>
          <w:tcPr>
            <w:tcW w:w="427" w:type="dxa"/>
            <w:shd w:val="clear" w:color="auto" w:fill="auto"/>
            <w:noWrap/>
          </w:tcPr>
          <w:p w14:paraId="2A188BFF" w14:textId="77777777" w:rsidR="00BD34BC" w:rsidRPr="00BD34BC" w:rsidRDefault="00BD34BC" w:rsidP="00031EB5">
            <w:pPr>
              <w:spacing w:after="0" w:line="240" w:lineRule="auto"/>
              <w:rPr>
                <w:rFonts w:asciiTheme="minorHAnsi" w:hAnsiTheme="minorHAnsi"/>
                <w:b/>
                <w:i/>
              </w:rPr>
            </w:pPr>
            <w:r w:rsidRPr="00BD34BC">
              <w:rPr>
                <w:rFonts w:asciiTheme="minorHAnsi" w:hAnsiTheme="minorHAnsi"/>
                <w:b/>
                <w:i/>
              </w:rPr>
              <w:fldChar w:fldCharType="begin">
                <w:ffData>
                  <w:name w:val=""/>
                  <w:enabled/>
                  <w:calcOnExit w:val="0"/>
                  <w:checkBox>
                    <w:sizeAuto/>
                    <w:default w:val="0"/>
                  </w:checkBox>
                </w:ffData>
              </w:fldChar>
            </w:r>
            <w:r w:rsidRPr="00BD34BC">
              <w:rPr>
                <w:rFonts w:asciiTheme="minorHAnsi" w:hAnsiTheme="minorHAnsi"/>
                <w:b/>
                <w:i/>
              </w:rPr>
              <w:instrText xml:space="preserve"> FORMCHECKBOX </w:instrText>
            </w:r>
            <w:r w:rsidRPr="00BD34BC">
              <w:rPr>
                <w:rFonts w:asciiTheme="minorHAnsi" w:hAnsiTheme="minorHAnsi"/>
                <w:b/>
                <w:i/>
              </w:rPr>
            </w:r>
            <w:r w:rsidRPr="00BD34BC">
              <w:rPr>
                <w:rFonts w:asciiTheme="minorHAnsi" w:hAnsiTheme="minorHAnsi"/>
                <w:b/>
                <w:i/>
              </w:rPr>
              <w:fldChar w:fldCharType="separate"/>
            </w:r>
            <w:r w:rsidRPr="00BD34BC">
              <w:rPr>
                <w:rFonts w:asciiTheme="minorHAnsi" w:hAnsiTheme="minorHAnsi"/>
                <w:b/>
              </w:rPr>
              <w:fldChar w:fldCharType="end"/>
            </w:r>
          </w:p>
        </w:tc>
        <w:tc>
          <w:tcPr>
            <w:tcW w:w="8547" w:type="dxa"/>
            <w:shd w:val="clear" w:color="auto" w:fill="auto"/>
            <w:vAlign w:val="bottom"/>
          </w:tcPr>
          <w:p w14:paraId="0ABF75C7" w14:textId="77777777" w:rsidR="00BD34BC" w:rsidRPr="0045390D" w:rsidRDefault="00BD34BC" w:rsidP="00031EB5">
            <w:pPr>
              <w:spacing w:after="0" w:line="240" w:lineRule="auto"/>
              <w:rPr>
                <w:rFonts w:asciiTheme="minorHAnsi" w:hAnsiTheme="minorHAnsi"/>
              </w:rPr>
            </w:pPr>
            <w:r w:rsidRPr="0045390D">
              <w:rPr>
                <w:rFonts w:asciiTheme="minorHAnsi" w:hAnsiTheme="minorHAnsi"/>
              </w:rPr>
              <w:t>Ruoat siirretään toiseen kylmäkalusteeseen</w:t>
            </w:r>
          </w:p>
          <w:p w14:paraId="6E161959" w14:textId="77777777" w:rsidR="00BD34BC" w:rsidRPr="0045390D" w:rsidRDefault="00BD34BC" w:rsidP="00031EB5">
            <w:pPr>
              <w:spacing w:after="0" w:line="240" w:lineRule="auto"/>
              <w:rPr>
                <w:rFonts w:asciiTheme="minorHAnsi" w:hAnsiTheme="minorHAnsi"/>
              </w:rPr>
            </w:pPr>
          </w:p>
        </w:tc>
      </w:tr>
      <w:tr w:rsidR="00BD34BC" w:rsidRPr="00BD34BC" w14:paraId="58868FD2" w14:textId="77777777" w:rsidTr="00C24C5A">
        <w:trPr>
          <w:trHeight w:hRule="exact" w:val="284"/>
        </w:trPr>
        <w:tc>
          <w:tcPr>
            <w:tcW w:w="427" w:type="dxa"/>
            <w:shd w:val="clear" w:color="auto" w:fill="auto"/>
            <w:noWrap/>
            <w:hideMark/>
          </w:tcPr>
          <w:p w14:paraId="4250E396" w14:textId="77777777" w:rsidR="00BD34BC" w:rsidRPr="00BD34BC" w:rsidRDefault="00BD34BC" w:rsidP="00031EB5">
            <w:pPr>
              <w:spacing w:after="0" w:line="240" w:lineRule="auto"/>
              <w:rPr>
                <w:rFonts w:asciiTheme="minorHAnsi" w:hAnsiTheme="minorHAnsi"/>
                <w:b/>
                <w:i/>
              </w:rPr>
            </w:pPr>
            <w:r w:rsidRPr="00BD34BC">
              <w:rPr>
                <w:rFonts w:asciiTheme="minorHAnsi" w:hAnsiTheme="minorHAnsi"/>
                <w:b/>
                <w:i/>
              </w:rPr>
              <w:fldChar w:fldCharType="begin">
                <w:ffData>
                  <w:name w:val=""/>
                  <w:enabled/>
                  <w:calcOnExit w:val="0"/>
                  <w:checkBox>
                    <w:sizeAuto/>
                    <w:default w:val="0"/>
                  </w:checkBox>
                </w:ffData>
              </w:fldChar>
            </w:r>
            <w:r w:rsidRPr="00BD34BC">
              <w:rPr>
                <w:rFonts w:asciiTheme="minorHAnsi" w:hAnsiTheme="minorHAnsi"/>
                <w:b/>
                <w:i/>
              </w:rPr>
              <w:instrText xml:space="preserve"> FORMCHECKBOX </w:instrText>
            </w:r>
            <w:r w:rsidRPr="00BD34BC">
              <w:rPr>
                <w:rFonts w:asciiTheme="minorHAnsi" w:hAnsiTheme="minorHAnsi"/>
                <w:b/>
                <w:i/>
              </w:rPr>
            </w:r>
            <w:r w:rsidRPr="00BD34BC">
              <w:rPr>
                <w:rFonts w:asciiTheme="minorHAnsi" w:hAnsiTheme="minorHAnsi"/>
                <w:b/>
                <w:i/>
              </w:rPr>
              <w:fldChar w:fldCharType="separate"/>
            </w:r>
            <w:r w:rsidRPr="00BD34BC">
              <w:rPr>
                <w:rFonts w:asciiTheme="minorHAnsi" w:hAnsiTheme="minorHAnsi"/>
                <w:b/>
              </w:rPr>
              <w:fldChar w:fldCharType="end"/>
            </w:r>
          </w:p>
        </w:tc>
        <w:tc>
          <w:tcPr>
            <w:tcW w:w="8547" w:type="dxa"/>
            <w:shd w:val="clear" w:color="auto" w:fill="auto"/>
            <w:vAlign w:val="bottom"/>
            <w:hideMark/>
          </w:tcPr>
          <w:p w14:paraId="3437B77A" w14:textId="77777777" w:rsidR="00BD34BC" w:rsidRPr="0045390D" w:rsidRDefault="00A56BA7" w:rsidP="00031EB5">
            <w:pPr>
              <w:spacing w:after="0" w:line="240" w:lineRule="auto"/>
              <w:rPr>
                <w:rFonts w:asciiTheme="minorHAnsi" w:hAnsiTheme="minorHAnsi"/>
              </w:rPr>
            </w:pPr>
            <w:r w:rsidRPr="0045390D">
              <w:rPr>
                <w:rFonts w:asciiTheme="minorHAnsi" w:hAnsiTheme="minorHAnsi"/>
              </w:rPr>
              <w:t>Kylmäkalustehuolto kutsutaan paikalle</w:t>
            </w:r>
            <w:r w:rsidR="00BD34BC" w:rsidRPr="0045390D">
              <w:rPr>
                <w:rFonts w:asciiTheme="minorHAnsi" w:hAnsiTheme="minorHAnsi"/>
              </w:rPr>
              <w:t xml:space="preserve"> </w:t>
            </w:r>
          </w:p>
        </w:tc>
      </w:tr>
      <w:tr w:rsidR="00BD34BC" w:rsidRPr="00BD34BC" w14:paraId="6551914E" w14:textId="77777777" w:rsidTr="00C24C5A">
        <w:trPr>
          <w:trHeight w:hRule="exact" w:val="284"/>
        </w:trPr>
        <w:tc>
          <w:tcPr>
            <w:tcW w:w="427" w:type="dxa"/>
            <w:shd w:val="clear" w:color="auto" w:fill="auto"/>
            <w:noWrap/>
          </w:tcPr>
          <w:p w14:paraId="3D485696" w14:textId="77777777" w:rsidR="00BD34BC" w:rsidRPr="00BD34BC" w:rsidRDefault="00BD34BC" w:rsidP="00031EB5">
            <w:pPr>
              <w:spacing w:after="0" w:line="240" w:lineRule="auto"/>
              <w:rPr>
                <w:rFonts w:asciiTheme="minorHAnsi" w:hAnsiTheme="minorHAnsi"/>
                <w:b/>
                <w:i/>
              </w:rPr>
            </w:pPr>
            <w:r w:rsidRPr="00BD34BC">
              <w:rPr>
                <w:rFonts w:asciiTheme="minorHAnsi" w:hAnsiTheme="minorHAnsi"/>
                <w:b/>
                <w:i/>
              </w:rPr>
              <w:fldChar w:fldCharType="begin">
                <w:ffData>
                  <w:name w:val=""/>
                  <w:enabled/>
                  <w:calcOnExit w:val="0"/>
                  <w:checkBox>
                    <w:sizeAuto/>
                    <w:default w:val="0"/>
                  </w:checkBox>
                </w:ffData>
              </w:fldChar>
            </w:r>
            <w:r w:rsidRPr="00BD34BC">
              <w:rPr>
                <w:rFonts w:asciiTheme="minorHAnsi" w:hAnsiTheme="minorHAnsi"/>
                <w:b/>
                <w:i/>
              </w:rPr>
              <w:instrText xml:space="preserve"> FORMCHECKBOX </w:instrText>
            </w:r>
            <w:r w:rsidRPr="00BD34BC">
              <w:rPr>
                <w:rFonts w:asciiTheme="minorHAnsi" w:hAnsiTheme="minorHAnsi"/>
                <w:b/>
                <w:i/>
              </w:rPr>
            </w:r>
            <w:r w:rsidRPr="00BD34BC">
              <w:rPr>
                <w:rFonts w:asciiTheme="minorHAnsi" w:hAnsiTheme="minorHAnsi"/>
                <w:b/>
                <w:i/>
              </w:rPr>
              <w:fldChar w:fldCharType="separate"/>
            </w:r>
            <w:r w:rsidRPr="00BD34BC">
              <w:rPr>
                <w:rFonts w:asciiTheme="minorHAnsi" w:hAnsiTheme="minorHAnsi"/>
                <w:b/>
              </w:rPr>
              <w:fldChar w:fldCharType="end"/>
            </w:r>
          </w:p>
        </w:tc>
        <w:tc>
          <w:tcPr>
            <w:tcW w:w="8547" w:type="dxa"/>
            <w:shd w:val="clear" w:color="auto" w:fill="auto"/>
            <w:vAlign w:val="bottom"/>
          </w:tcPr>
          <w:p w14:paraId="1B2E9688" w14:textId="77777777" w:rsidR="00BD34BC" w:rsidRPr="0045390D" w:rsidRDefault="00A56BA7" w:rsidP="00031EB5">
            <w:pPr>
              <w:spacing w:after="0" w:line="240" w:lineRule="auto"/>
              <w:rPr>
                <w:rFonts w:asciiTheme="minorHAnsi" w:hAnsiTheme="minorHAnsi"/>
              </w:rPr>
            </w:pPr>
            <w:r w:rsidRPr="0045390D">
              <w:rPr>
                <w:rFonts w:asciiTheme="minorHAnsi" w:hAnsiTheme="minorHAnsi"/>
              </w:rPr>
              <w:t xml:space="preserve">Muu, mikä </w:t>
            </w:r>
            <w:r w:rsidRPr="0045390D">
              <w:rPr>
                <w:rFonts w:asciiTheme="minorHAnsi" w:hAnsiTheme="minorHAnsi"/>
                <w:u w:val="single"/>
              </w:rPr>
              <w:fldChar w:fldCharType="begin">
                <w:ffData>
                  <w:name w:val="Teksti58"/>
                  <w:enabled/>
                  <w:calcOnExit w:val="0"/>
                  <w:textInput/>
                </w:ffData>
              </w:fldChar>
            </w:r>
            <w:r w:rsidRPr="0045390D">
              <w:rPr>
                <w:rFonts w:asciiTheme="minorHAnsi" w:hAnsiTheme="minorHAnsi"/>
                <w:u w:val="single"/>
              </w:rPr>
              <w:instrText xml:space="preserve"> FORMTEXT </w:instrText>
            </w:r>
            <w:r w:rsidRPr="0045390D">
              <w:rPr>
                <w:rFonts w:asciiTheme="minorHAnsi" w:hAnsiTheme="minorHAnsi"/>
                <w:u w:val="single"/>
              </w:rPr>
            </w:r>
            <w:r w:rsidRPr="0045390D">
              <w:rPr>
                <w:rFonts w:asciiTheme="minorHAnsi" w:hAnsiTheme="minorHAnsi"/>
                <w:u w:val="single"/>
              </w:rPr>
              <w:fldChar w:fldCharType="separate"/>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rPr>
              <w:fldChar w:fldCharType="end"/>
            </w:r>
            <w:r w:rsidR="00B9044F">
              <w:rPr>
                <w:rFonts w:asciiTheme="minorHAnsi" w:hAnsiTheme="minorHAnsi"/>
              </w:rPr>
              <w:t xml:space="preserve"> </w:t>
            </w:r>
          </w:p>
        </w:tc>
      </w:tr>
    </w:tbl>
    <w:p w14:paraId="05405C7E" w14:textId="77777777" w:rsidR="00BD34BC" w:rsidRDefault="00BD34BC" w:rsidP="00031EB5">
      <w:pPr>
        <w:spacing w:after="0" w:line="240" w:lineRule="auto"/>
        <w:ind w:firstLine="709"/>
        <w:rPr>
          <w:rFonts w:asciiTheme="minorHAnsi" w:hAnsiTheme="minorHAnsi"/>
          <w:b/>
        </w:rPr>
      </w:pPr>
    </w:p>
    <w:p w14:paraId="5360406A" w14:textId="62835657" w:rsidR="00025B65" w:rsidRDefault="00025B65" w:rsidP="00662284">
      <w:pPr>
        <w:spacing w:after="0" w:line="240" w:lineRule="auto"/>
        <w:ind w:left="720"/>
        <w:rPr>
          <w:rFonts w:asciiTheme="minorHAnsi" w:hAnsiTheme="minorHAnsi"/>
          <w:b/>
        </w:rPr>
      </w:pPr>
      <w:r>
        <w:rPr>
          <w:rFonts w:asciiTheme="minorHAnsi" w:hAnsiTheme="minorHAnsi"/>
          <w:b/>
        </w:rPr>
        <w:t>Apuna voi käyttää Oiva-ohjeiden 6.2-kohdan lämpötilataulukkoa:</w:t>
      </w:r>
    </w:p>
    <w:p w14:paraId="79CE0F5F" w14:textId="373D67F1" w:rsidR="00F22E0E" w:rsidRDefault="00BD5312" w:rsidP="00662284">
      <w:pPr>
        <w:spacing w:after="0" w:line="240" w:lineRule="auto"/>
        <w:ind w:left="720"/>
        <w:rPr>
          <w:rFonts w:asciiTheme="minorHAnsi" w:hAnsiTheme="minorHAnsi"/>
          <w:b/>
        </w:rPr>
      </w:pPr>
      <w:hyperlink r:id="rId17" w:history="1">
        <w:r>
          <w:rPr>
            <w:rStyle w:val="Hyperlinkki"/>
            <w:rFonts w:asciiTheme="minorHAnsi" w:hAnsiTheme="minorHAnsi"/>
            <w:b/>
          </w:rPr>
          <w:t>Elintarvikkeiden lämpötilojen hallinta</w:t>
        </w:r>
      </w:hyperlink>
    </w:p>
    <w:p w14:paraId="21BC54D3" w14:textId="13C1FA73" w:rsidR="00025B65" w:rsidRDefault="00025B65">
      <w:pPr>
        <w:spacing w:after="0" w:line="240" w:lineRule="auto"/>
        <w:rPr>
          <w:rFonts w:asciiTheme="minorHAnsi" w:hAnsiTheme="minorHAnsi"/>
          <w:b/>
        </w:rPr>
      </w:pPr>
    </w:p>
    <w:p w14:paraId="13B1CF6B" w14:textId="77777777" w:rsidR="00025B65" w:rsidRDefault="00025B65">
      <w:pPr>
        <w:spacing w:after="0" w:line="240" w:lineRule="auto"/>
        <w:rPr>
          <w:rFonts w:asciiTheme="minorHAnsi" w:hAnsiTheme="minorHAnsi"/>
          <w:b/>
        </w:rPr>
      </w:pPr>
    </w:p>
    <w:p w14:paraId="6E8915C1" w14:textId="57011543" w:rsidR="00A7764D" w:rsidRPr="001B48C8" w:rsidRDefault="001B48C8" w:rsidP="00031EB5">
      <w:pPr>
        <w:pStyle w:val="Otsikko1"/>
        <w:spacing w:before="0"/>
        <w:ind w:firstLine="720"/>
        <w:rPr>
          <w:rFonts w:asciiTheme="minorHAnsi" w:hAnsiTheme="minorHAnsi"/>
          <w:b/>
          <w:color w:val="auto"/>
          <w:sz w:val="28"/>
          <w:szCs w:val="28"/>
        </w:rPr>
      </w:pPr>
      <w:bookmarkStart w:id="19" w:name="_Toc14861000"/>
      <w:bookmarkStart w:id="20" w:name="_Toc125531256"/>
      <w:r w:rsidRPr="001B48C8">
        <w:rPr>
          <w:rFonts w:asciiTheme="minorHAnsi" w:hAnsiTheme="minorHAnsi"/>
          <w:b/>
          <w:color w:val="auto"/>
          <w:sz w:val="28"/>
          <w:szCs w:val="28"/>
        </w:rPr>
        <w:t>4. Ruoan valmistus</w:t>
      </w:r>
      <w:bookmarkEnd w:id="19"/>
      <w:bookmarkEnd w:id="20"/>
    </w:p>
    <w:p w14:paraId="1C147C76" w14:textId="77777777" w:rsidR="00A7764D" w:rsidRPr="00CB5BA9" w:rsidRDefault="00A7764D" w:rsidP="00031EB5">
      <w:pPr>
        <w:spacing w:after="0" w:line="240" w:lineRule="auto"/>
        <w:rPr>
          <w:rFonts w:asciiTheme="minorHAnsi" w:hAnsiTheme="minorHAnsi"/>
        </w:rPr>
      </w:pPr>
    </w:p>
    <w:p w14:paraId="58F76B58" w14:textId="77777777" w:rsidR="003B0237" w:rsidRPr="003B0237" w:rsidRDefault="00C24C5A" w:rsidP="00031EB5">
      <w:pPr>
        <w:spacing w:after="0" w:line="240" w:lineRule="auto"/>
        <w:ind w:firstLine="720"/>
        <w:rPr>
          <w:b/>
          <w:lang w:eastAsia="fi-FI"/>
        </w:rPr>
      </w:pPr>
      <w:r>
        <w:rPr>
          <w:b/>
          <w:lang w:eastAsia="fi-FI"/>
        </w:rPr>
        <w:t>Ravintolassa käytetään m</w:t>
      </w:r>
      <w:r w:rsidR="003B0237" w:rsidRPr="003B0237">
        <w:rPr>
          <w:b/>
          <w:lang w:eastAsia="fi-FI"/>
        </w:rPr>
        <w:t>m. seuraavia ruokien</w:t>
      </w:r>
      <w:r w:rsidR="00B9044F">
        <w:rPr>
          <w:b/>
          <w:lang w:eastAsia="fi-FI"/>
        </w:rPr>
        <w:t xml:space="preserve"> käsittelymenetelmiä/raaka-aineita</w:t>
      </w:r>
    </w:p>
    <w:tbl>
      <w:tblPr>
        <w:tblW w:w="891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633"/>
        <w:gridCol w:w="620"/>
        <w:gridCol w:w="4110"/>
      </w:tblGrid>
      <w:tr w:rsidR="003B0237" w:rsidRPr="003B0237" w14:paraId="774B484A" w14:textId="77777777" w:rsidTr="000878C6">
        <w:tc>
          <w:tcPr>
            <w:tcW w:w="551" w:type="dxa"/>
            <w:shd w:val="clear" w:color="auto" w:fill="auto"/>
          </w:tcPr>
          <w:p w14:paraId="26DDFCD1"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2D389C58"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t>Hapattaminen</w:t>
            </w:r>
          </w:p>
        </w:tc>
        <w:tc>
          <w:tcPr>
            <w:tcW w:w="620" w:type="dxa"/>
            <w:shd w:val="clear" w:color="auto" w:fill="auto"/>
          </w:tcPr>
          <w:p w14:paraId="6FD29B35"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4110" w:type="dxa"/>
            <w:shd w:val="clear" w:color="auto" w:fill="auto"/>
          </w:tcPr>
          <w:p w14:paraId="7D9925C7"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t>Kuivaaminen (liha, kala, kasvikset</w:t>
            </w:r>
            <w:r w:rsidR="00654A79">
              <w:rPr>
                <w:rFonts w:asciiTheme="minorHAnsi" w:hAnsiTheme="minorHAnsi"/>
              </w:rPr>
              <w:t>)</w:t>
            </w:r>
          </w:p>
        </w:tc>
      </w:tr>
      <w:tr w:rsidR="003B0237" w:rsidRPr="003B0237" w14:paraId="567056E7" w14:textId="77777777" w:rsidTr="000878C6">
        <w:tc>
          <w:tcPr>
            <w:tcW w:w="551" w:type="dxa"/>
            <w:shd w:val="clear" w:color="auto" w:fill="auto"/>
          </w:tcPr>
          <w:p w14:paraId="1E21289C"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791FA789" w14:textId="235EF806" w:rsidR="003B0237" w:rsidRPr="003B0237" w:rsidRDefault="00B9044F" w:rsidP="00031EB5">
            <w:pPr>
              <w:spacing w:after="0" w:line="240" w:lineRule="auto"/>
              <w:rPr>
                <w:rFonts w:asciiTheme="minorHAnsi" w:hAnsiTheme="minorHAnsi"/>
              </w:rPr>
            </w:pPr>
            <w:r w:rsidRPr="00B9044F">
              <w:rPr>
                <w:rFonts w:asciiTheme="minorHAnsi" w:hAnsiTheme="minorHAnsi"/>
              </w:rPr>
              <w:t>Mediumpaistetut jauhelihapihvit (EHEC)</w:t>
            </w:r>
            <w:r w:rsidR="00025B65">
              <w:rPr>
                <w:rFonts w:asciiTheme="minorHAnsi" w:hAnsiTheme="minorHAnsi"/>
              </w:rPr>
              <w:t xml:space="preserve"> *)</w:t>
            </w:r>
          </w:p>
        </w:tc>
        <w:tc>
          <w:tcPr>
            <w:tcW w:w="620" w:type="dxa"/>
            <w:shd w:val="clear" w:color="auto" w:fill="auto"/>
          </w:tcPr>
          <w:p w14:paraId="4E6B1BD2"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4110" w:type="dxa"/>
            <w:shd w:val="clear" w:color="auto" w:fill="auto"/>
          </w:tcPr>
          <w:p w14:paraId="7E17143D" w14:textId="77777777" w:rsidR="003B0237" w:rsidRPr="003B0237" w:rsidRDefault="00B9044F" w:rsidP="00031EB5">
            <w:pPr>
              <w:spacing w:after="0" w:line="240" w:lineRule="auto"/>
              <w:rPr>
                <w:rFonts w:asciiTheme="minorHAnsi" w:hAnsiTheme="minorHAnsi"/>
              </w:rPr>
            </w:pPr>
            <w:r>
              <w:rPr>
                <w:rFonts w:asciiTheme="minorHAnsi" w:hAnsiTheme="minorHAnsi"/>
              </w:rPr>
              <w:t>Pavut (liottaminen)</w:t>
            </w:r>
          </w:p>
        </w:tc>
      </w:tr>
      <w:tr w:rsidR="003B0237" w:rsidRPr="003B0237" w14:paraId="2475B425" w14:textId="77777777" w:rsidTr="000878C6">
        <w:tc>
          <w:tcPr>
            <w:tcW w:w="551" w:type="dxa"/>
            <w:shd w:val="clear" w:color="auto" w:fill="auto"/>
          </w:tcPr>
          <w:p w14:paraId="2EC2C7BE"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0175861D" w14:textId="77777777" w:rsidR="003B0237" w:rsidRPr="003B0237" w:rsidRDefault="00B9044F" w:rsidP="00031EB5">
            <w:pPr>
              <w:spacing w:after="0" w:line="240" w:lineRule="auto"/>
              <w:rPr>
                <w:rFonts w:asciiTheme="minorHAnsi" w:hAnsiTheme="minorHAnsi"/>
              </w:rPr>
            </w:pPr>
            <w:proofErr w:type="spellStart"/>
            <w:r w:rsidRPr="00B9044F">
              <w:rPr>
                <w:rFonts w:asciiTheme="minorHAnsi" w:hAnsiTheme="minorHAnsi"/>
              </w:rPr>
              <w:t>Pikkelöinti</w:t>
            </w:r>
            <w:proofErr w:type="spellEnd"/>
          </w:p>
        </w:tc>
        <w:tc>
          <w:tcPr>
            <w:tcW w:w="620" w:type="dxa"/>
            <w:shd w:val="clear" w:color="auto" w:fill="auto"/>
          </w:tcPr>
          <w:p w14:paraId="14A6C1F5"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4110" w:type="dxa"/>
            <w:shd w:val="clear" w:color="auto" w:fill="auto"/>
          </w:tcPr>
          <w:p w14:paraId="5C6B890E"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t>Savustus</w:t>
            </w:r>
            <w:r>
              <w:rPr>
                <w:rFonts w:asciiTheme="minorHAnsi" w:hAnsiTheme="minorHAnsi"/>
              </w:rPr>
              <w:t xml:space="preserve"> (PAH-yhdisteet)</w:t>
            </w:r>
          </w:p>
        </w:tc>
      </w:tr>
      <w:tr w:rsidR="003B0237" w:rsidRPr="003B0237" w14:paraId="7CA38052" w14:textId="77777777" w:rsidTr="000878C6">
        <w:tc>
          <w:tcPr>
            <w:tcW w:w="551" w:type="dxa"/>
            <w:shd w:val="clear" w:color="auto" w:fill="auto"/>
          </w:tcPr>
          <w:p w14:paraId="528CA756"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78FC7B69" w14:textId="77777777" w:rsidR="003B0237" w:rsidRPr="003B0237" w:rsidRDefault="003B0237" w:rsidP="00031EB5">
            <w:pPr>
              <w:spacing w:after="0" w:line="240" w:lineRule="auto"/>
              <w:rPr>
                <w:rFonts w:asciiTheme="minorHAnsi" w:hAnsiTheme="minorHAnsi"/>
              </w:rPr>
            </w:pPr>
            <w:r>
              <w:rPr>
                <w:rFonts w:asciiTheme="minorHAnsi" w:hAnsiTheme="minorHAnsi"/>
              </w:rPr>
              <w:t>Sienet (</w:t>
            </w:r>
            <w:r w:rsidR="007C1CA4">
              <w:rPr>
                <w:rFonts w:asciiTheme="minorHAnsi" w:hAnsiTheme="minorHAnsi"/>
              </w:rPr>
              <w:t>myrkylliset sienet, kuten korvasieni)</w:t>
            </w:r>
          </w:p>
        </w:tc>
        <w:tc>
          <w:tcPr>
            <w:tcW w:w="620" w:type="dxa"/>
            <w:shd w:val="clear" w:color="auto" w:fill="auto"/>
          </w:tcPr>
          <w:p w14:paraId="09175DF0"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4110" w:type="dxa"/>
            <w:shd w:val="clear" w:color="auto" w:fill="auto"/>
          </w:tcPr>
          <w:p w14:paraId="607B7E27" w14:textId="77777777" w:rsidR="003B0237" w:rsidRPr="003B0237" w:rsidRDefault="00B9044F" w:rsidP="00031EB5">
            <w:pPr>
              <w:spacing w:after="0" w:line="240" w:lineRule="auto"/>
              <w:rPr>
                <w:rFonts w:asciiTheme="minorHAnsi" w:hAnsiTheme="minorHAnsi"/>
              </w:rPr>
            </w:pPr>
            <w:proofErr w:type="spellStart"/>
            <w:r w:rsidRPr="00B9044F">
              <w:rPr>
                <w:rFonts w:asciiTheme="minorHAnsi" w:hAnsiTheme="minorHAnsi"/>
              </w:rPr>
              <w:t>Sous</w:t>
            </w:r>
            <w:proofErr w:type="spellEnd"/>
            <w:r w:rsidRPr="00B9044F">
              <w:rPr>
                <w:rFonts w:asciiTheme="minorHAnsi" w:hAnsiTheme="minorHAnsi"/>
              </w:rPr>
              <w:t xml:space="preserve"> </w:t>
            </w:r>
            <w:proofErr w:type="spellStart"/>
            <w:r w:rsidRPr="00B9044F">
              <w:rPr>
                <w:rFonts w:asciiTheme="minorHAnsi" w:hAnsiTheme="minorHAnsi"/>
              </w:rPr>
              <w:t>vide</w:t>
            </w:r>
            <w:proofErr w:type="spellEnd"/>
          </w:p>
        </w:tc>
      </w:tr>
      <w:tr w:rsidR="003B0237" w:rsidRPr="003B0237" w14:paraId="47D2D9C0" w14:textId="77777777" w:rsidTr="000878C6">
        <w:tc>
          <w:tcPr>
            <w:tcW w:w="551" w:type="dxa"/>
            <w:shd w:val="clear" w:color="auto" w:fill="auto"/>
          </w:tcPr>
          <w:p w14:paraId="277EC80C"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45CD2A62"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t>Sushi, graavikala</w:t>
            </w:r>
            <w:r w:rsidR="00654A79">
              <w:rPr>
                <w:rFonts w:asciiTheme="minorHAnsi" w:hAnsiTheme="minorHAnsi"/>
              </w:rPr>
              <w:t xml:space="preserve"> ym.</w:t>
            </w:r>
            <w:r w:rsidRPr="00B9044F">
              <w:rPr>
                <w:rFonts w:asciiTheme="minorHAnsi" w:hAnsiTheme="minorHAnsi"/>
              </w:rPr>
              <w:t xml:space="preserve"> (loisriski)</w:t>
            </w:r>
          </w:p>
        </w:tc>
        <w:tc>
          <w:tcPr>
            <w:tcW w:w="620" w:type="dxa"/>
            <w:shd w:val="clear" w:color="auto" w:fill="auto"/>
          </w:tcPr>
          <w:p w14:paraId="6ADFCA04"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fldChar w:fldCharType="begin">
                <w:ffData>
                  <w:name w:val=""/>
                  <w:enabled/>
                  <w:calcOnExit w:val="0"/>
                  <w:checkBox>
                    <w:sizeAuto/>
                    <w:default w:val="0"/>
                  </w:checkBox>
                </w:ffData>
              </w:fldChar>
            </w:r>
            <w:r w:rsidRPr="00B9044F">
              <w:rPr>
                <w:rFonts w:asciiTheme="minorHAnsi" w:hAnsiTheme="minorHAnsi"/>
              </w:rPr>
              <w:instrText xml:space="preserve"> FORMCHECKBOX </w:instrText>
            </w:r>
            <w:r w:rsidRPr="00B9044F">
              <w:rPr>
                <w:rFonts w:asciiTheme="minorHAnsi" w:hAnsiTheme="minorHAnsi"/>
              </w:rPr>
            </w:r>
            <w:r w:rsidRPr="00B9044F">
              <w:rPr>
                <w:rFonts w:asciiTheme="minorHAnsi" w:hAnsiTheme="minorHAnsi"/>
              </w:rPr>
              <w:fldChar w:fldCharType="separate"/>
            </w:r>
            <w:r w:rsidRPr="00B9044F">
              <w:rPr>
                <w:rFonts w:asciiTheme="minorHAnsi" w:hAnsiTheme="minorHAnsi"/>
              </w:rPr>
              <w:fldChar w:fldCharType="end"/>
            </w:r>
          </w:p>
        </w:tc>
        <w:tc>
          <w:tcPr>
            <w:tcW w:w="4110" w:type="dxa"/>
            <w:shd w:val="clear" w:color="auto" w:fill="auto"/>
          </w:tcPr>
          <w:p w14:paraId="2655E22F" w14:textId="77777777" w:rsidR="003B0237" w:rsidRPr="003B0237" w:rsidRDefault="007C1CA4" w:rsidP="00031EB5">
            <w:pPr>
              <w:spacing w:after="0" w:line="240" w:lineRule="auto"/>
              <w:rPr>
                <w:rFonts w:asciiTheme="minorHAnsi" w:hAnsiTheme="minorHAnsi"/>
              </w:rPr>
            </w:pPr>
            <w:r>
              <w:rPr>
                <w:rFonts w:asciiTheme="minorHAnsi" w:hAnsiTheme="minorHAnsi"/>
              </w:rPr>
              <w:t>Ulkomaiset pakastemarjat (norovirus)</w:t>
            </w:r>
          </w:p>
        </w:tc>
      </w:tr>
      <w:tr w:rsidR="003B0237" w:rsidRPr="003B0237" w14:paraId="241693EF" w14:textId="77777777" w:rsidTr="000878C6">
        <w:tc>
          <w:tcPr>
            <w:tcW w:w="551" w:type="dxa"/>
            <w:shd w:val="clear" w:color="auto" w:fill="auto"/>
          </w:tcPr>
          <w:p w14:paraId="7EF868D2"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1ADA4AD6" w14:textId="77777777" w:rsidR="003B0237" w:rsidRPr="003B0237" w:rsidRDefault="00B9044F" w:rsidP="00031EB5">
            <w:pPr>
              <w:spacing w:after="0" w:line="240" w:lineRule="auto"/>
              <w:rPr>
                <w:rFonts w:asciiTheme="minorHAnsi" w:hAnsiTheme="minorHAnsi"/>
              </w:rPr>
            </w:pPr>
            <w:proofErr w:type="spellStart"/>
            <w:r w:rsidRPr="00B9044F">
              <w:rPr>
                <w:rFonts w:asciiTheme="minorHAnsi" w:hAnsiTheme="minorHAnsi"/>
              </w:rPr>
              <w:t>Vakumointi</w:t>
            </w:r>
            <w:proofErr w:type="spellEnd"/>
          </w:p>
        </w:tc>
        <w:tc>
          <w:tcPr>
            <w:tcW w:w="620" w:type="dxa"/>
            <w:shd w:val="clear" w:color="auto" w:fill="auto"/>
          </w:tcPr>
          <w:p w14:paraId="4375A1AC"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fldChar w:fldCharType="begin">
                <w:ffData>
                  <w:name w:val=""/>
                  <w:enabled/>
                  <w:calcOnExit w:val="0"/>
                  <w:checkBox>
                    <w:sizeAuto/>
                    <w:default w:val="0"/>
                  </w:checkBox>
                </w:ffData>
              </w:fldChar>
            </w:r>
            <w:r w:rsidRPr="00B9044F">
              <w:rPr>
                <w:rFonts w:asciiTheme="minorHAnsi" w:hAnsiTheme="minorHAnsi"/>
              </w:rPr>
              <w:instrText xml:space="preserve"> FORMCHECKBOX </w:instrText>
            </w:r>
            <w:r w:rsidRPr="00B9044F">
              <w:rPr>
                <w:rFonts w:asciiTheme="minorHAnsi" w:hAnsiTheme="minorHAnsi"/>
              </w:rPr>
            </w:r>
            <w:r w:rsidRPr="00B9044F">
              <w:rPr>
                <w:rFonts w:asciiTheme="minorHAnsi" w:hAnsiTheme="minorHAnsi"/>
              </w:rPr>
              <w:fldChar w:fldCharType="separate"/>
            </w:r>
            <w:r w:rsidRPr="00B9044F">
              <w:rPr>
                <w:rFonts w:asciiTheme="minorHAnsi" w:hAnsiTheme="minorHAnsi"/>
              </w:rPr>
              <w:fldChar w:fldCharType="end"/>
            </w:r>
          </w:p>
        </w:tc>
        <w:tc>
          <w:tcPr>
            <w:tcW w:w="4110" w:type="dxa"/>
            <w:shd w:val="clear" w:color="auto" w:fill="auto"/>
          </w:tcPr>
          <w:p w14:paraId="12C82A97" w14:textId="77777777" w:rsidR="003B0237" w:rsidRPr="003B0237" w:rsidRDefault="00654A79" w:rsidP="00031EB5">
            <w:pPr>
              <w:spacing w:after="0" w:line="240" w:lineRule="auto"/>
              <w:rPr>
                <w:rFonts w:asciiTheme="minorHAnsi" w:hAnsiTheme="minorHAnsi"/>
              </w:rPr>
            </w:pPr>
            <w:r w:rsidRPr="0045390D">
              <w:rPr>
                <w:rFonts w:asciiTheme="minorHAnsi" w:hAnsiTheme="minorHAnsi"/>
              </w:rPr>
              <w:t xml:space="preserve">Muu, mikä </w:t>
            </w:r>
            <w:r w:rsidRPr="0045390D">
              <w:rPr>
                <w:rFonts w:asciiTheme="minorHAnsi" w:hAnsiTheme="minorHAnsi"/>
                <w:u w:val="single"/>
              </w:rPr>
              <w:fldChar w:fldCharType="begin">
                <w:ffData>
                  <w:name w:val="Teksti58"/>
                  <w:enabled/>
                  <w:calcOnExit w:val="0"/>
                  <w:textInput/>
                </w:ffData>
              </w:fldChar>
            </w:r>
            <w:r w:rsidRPr="0045390D">
              <w:rPr>
                <w:rFonts w:asciiTheme="minorHAnsi" w:hAnsiTheme="minorHAnsi"/>
                <w:u w:val="single"/>
              </w:rPr>
              <w:instrText xml:space="preserve"> FORMTEXT </w:instrText>
            </w:r>
            <w:r w:rsidRPr="0045390D">
              <w:rPr>
                <w:rFonts w:asciiTheme="minorHAnsi" w:hAnsiTheme="minorHAnsi"/>
                <w:u w:val="single"/>
              </w:rPr>
            </w:r>
            <w:r w:rsidRPr="0045390D">
              <w:rPr>
                <w:rFonts w:asciiTheme="minorHAnsi" w:hAnsiTheme="minorHAnsi"/>
                <w:u w:val="single"/>
              </w:rPr>
              <w:fldChar w:fldCharType="separate"/>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rPr>
              <w:fldChar w:fldCharType="end"/>
            </w:r>
          </w:p>
        </w:tc>
      </w:tr>
      <w:tr w:rsidR="003B0237" w:rsidRPr="003B0237" w14:paraId="12A930B1" w14:textId="77777777" w:rsidTr="000878C6">
        <w:tc>
          <w:tcPr>
            <w:tcW w:w="551" w:type="dxa"/>
            <w:shd w:val="clear" w:color="auto" w:fill="auto"/>
          </w:tcPr>
          <w:p w14:paraId="113610B1" w14:textId="77777777" w:rsidR="003B0237" w:rsidRPr="003B0237" w:rsidRDefault="003B0237" w:rsidP="00031EB5">
            <w:pPr>
              <w:spacing w:after="0" w:line="240" w:lineRule="auto"/>
              <w:rPr>
                <w:rFonts w:asciiTheme="minorHAnsi" w:hAnsiTheme="minorHAnsi"/>
              </w:rPr>
            </w:pPr>
            <w:r w:rsidRPr="003B0237">
              <w:rPr>
                <w:rFonts w:asciiTheme="minorHAnsi" w:hAnsiTheme="minorHAnsi"/>
              </w:rPr>
              <w:fldChar w:fldCharType="begin">
                <w:ffData>
                  <w:name w:val=""/>
                  <w:enabled/>
                  <w:calcOnExit w:val="0"/>
                  <w:checkBox>
                    <w:sizeAuto/>
                    <w:default w:val="0"/>
                  </w:checkBox>
                </w:ffData>
              </w:fldChar>
            </w:r>
            <w:r w:rsidRPr="003B0237">
              <w:rPr>
                <w:rFonts w:asciiTheme="minorHAnsi" w:hAnsiTheme="minorHAnsi"/>
              </w:rPr>
              <w:instrText xml:space="preserve"> FORMCHECKBOX </w:instrText>
            </w:r>
            <w:r w:rsidRPr="003B0237">
              <w:rPr>
                <w:rFonts w:asciiTheme="minorHAnsi" w:hAnsiTheme="minorHAnsi"/>
              </w:rPr>
            </w:r>
            <w:r w:rsidRPr="003B0237">
              <w:rPr>
                <w:rFonts w:asciiTheme="minorHAnsi" w:hAnsiTheme="minorHAnsi"/>
              </w:rPr>
              <w:fldChar w:fldCharType="separate"/>
            </w:r>
            <w:r w:rsidRPr="003B0237">
              <w:rPr>
                <w:rFonts w:asciiTheme="minorHAnsi" w:hAnsiTheme="minorHAnsi"/>
              </w:rPr>
              <w:fldChar w:fldCharType="end"/>
            </w:r>
          </w:p>
        </w:tc>
        <w:tc>
          <w:tcPr>
            <w:tcW w:w="3633" w:type="dxa"/>
            <w:shd w:val="clear" w:color="auto" w:fill="auto"/>
          </w:tcPr>
          <w:p w14:paraId="622B1A1C" w14:textId="1090E153" w:rsidR="003B0237" w:rsidRPr="003B0237" w:rsidRDefault="00A26470" w:rsidP="00031EB5">
            <w:pPr>
              <w:spacing w:after="0" w:line="240" w:lineRule="auto"/>
              <w:rPr>
                <w:rFonts w:asciiTheme="minorHAnsi" w:hAnsiTheme="minorHAnsi"/>
              </w:rPr>
            </w:pPr>
            <w:r>
              <w:rPr>
                <w:rFonts w:asciiTheme="minorHAnsi" w:hAnsiTheme="minorHAnsi"/>
              </w:rPr>
              <w:t>Hyönteiset,</w:t>
            </w:r>
            <w:r w:rsidR="00654A79" w:rsidRPr="0045390D">
              <w:rPr>
                <w:rFonts w:asciiTheme="minorHAnsi" w:hAnsiTheme="minorHAnsi"/>
              </w:rPr>
              <w:t xml:space="preserve"> mikä </w:t>
            </w:r>
            <w:r w:rsidR="00654A79" w:rsidRPr="0045390D">
              <w:rPr>
                <w:rFonts w:asciiTheme="minorHAnsi" w:hAnsiTheme="minorHAnsi"/>
                <w:u w:val="single"/>
              </w:rPr>
              <w:fldChar w:fldCharType="begin">
                <w:ffData>
                  <w:name w:val="Teksti58"/>
                  <w:enabled/>
                  <w:calcOnExit w:val="0"/>
                  <w:textInput/>
                </w:ffData>
              </w:fldChar>
            </w:r>
            <w:r w:rsidR="00654A79" w:rsidRPr="0045390D">
              <w:rPr>
                <w:rFonts w:asciiTheme="minorHAnsi" w:hAnsiTheme="minorHAnsi"/>
                <w:u w:val="single"/>
              </w:rPr>
              <w:instrText xml:space="preserve"> FORMTEXT </w:instrText>
            </w:r>
            <w:r w:rsidR="00654A79" w:rsidRPr="0045390D">
              <w:rPr>
                <w:rFonts w:asciiTheme="minorHAnsi" w:hAnsiTheme="minorHAnsi"/>
                <w:u w:val="single"/>
              </w:rPr>
            </w:r>
            <w:r w:rsidR="00654A79" w:rsidRPr="0045390D">
              <w:rPr>
                <w:rFonts w:asciiTheme="minorHAnsi" w:hAnsiTheme="minorHAnsi"/>
                <w:u w:val="single"/>
              </w:rPr>
              <w:fldChar w:fldCharType="separate"/>
            </w:r>
            <w:r w:rsidR="00654A79" w:rsidRPr="0045390D">
              <w:rPr>
                <w:rFonts w:asciiTheme="minorHAnsi" w:hAnsiTheme="minorHAnsi"/>
                <w:u w:val="single"/>
              </w:rPr>
              <w:t> </w:t>
            </w:r>
            <w:r w:rsidR="00654A79" w:rsidRPr="0045390D">
              <w:rPr>
                <w:rFonts w:asciiTheme="minorHAnsi" w:hAnsiTheme="minorHAnsi"/>
                <w:u w:val="single"/>
              </w:rPr>
              <w:t> </w:t>
            </w:r>
            <w:r w:rsidR="00654A79" w:rsidRPr="0045390D">
              <w:rPr>
                <w:rFonts w:asciiTheme="minorHAnsi" w:hAnsiTheme="minorHAnsi"/>
                <w:u w:val="single"/>
              </w:rPr>
              <w:t> </w:t>
            </w:r>
            <w:r w:rsidR="00654A79" w:rsidRPr="0045390D">
              <w:rPr>
                <w:rFonts w:asciiTheme="minorHAnsi" w:hAnsiTheme="minorHAnsi"/>
                <w:u w:val="single"/>
              </w:rPr>
              <w:t> </w:t>
            </w:r>
            <w:r w:rsidR="00654A79" w:rsidRPr="0045390D">
              <w:rPr>
                <w:rFonts w:asciiTheme="minorHAnsi" w:hAnsiTheme="minorHAnsi"/>
                <w:u w:val="single"/>
              </w:rPr>
              <w:t> </w:t>
            </w:r>
            <w:r w:rsidR="00654A79" w:rsidRPr="0045390D">
              <w:rPr>
                <w:rFonts w:asciiTheme="minorHAnsi" w:hAnsiTheme="minorHAnsi"/>
              </w:rPr>
              <w:fldChar w:fldCharType="end"/>
            </w:r>
          </w:p>
        </w:tc>
        <w:tc>
          <w:tcPr>
            <w:tcW w:w="620" w:type="dxa"/>
            <w:shd w:val="clear" w:color="auto" w:fill="auto"/>
          </w:tcPr>
          <w:p w14:paraId="2A958CC6" w14:textId="77777777" w:rsidR="003B0237" w:rsidRPr="003B0237" w:rsidRDefault="00B9044F" w:rsidP="00031EB5">
            <w:pPr>
              <w:spacing w:after="0" w:line="240" w:lineRule="auto"/>
              <w:rPr>
                <w:rFonts w:asciiTheme="minorHAnsi" w:hAnsiTheme="minorHAnsi"/>
              </w:rPr>
            </w:pPr>
            <w:r w:rsidRPr="00B9044F">
              <w:rPr>
                <w:rFonts w:asciiTheme="minorHAnsi" w:hAnsiTheme="minorHAnsi"/>
              </w:rPr>
              <w:fldChar w:fldCharType="begin">
                <w:ffData>
                  <w:name w:val=""/>
                  <w:enabled/>
                  <w:calcOnExit w:val="0"/>
                  <w:checkBox>
                    <w:sizeAuto/>
                    <w:default w:val="0"/>
                  </w:checkBox>
                </w:ffData>
              </w:fldChar>
            </w:r>
            <w:r w:rsidRPr="00B9044F">
              <w:rPr>
                <w:rFonts w:asciiTheme="minorHAnsi" w:hAnsiTheme="minorHAnsi"/>
              </w:rPr>
              <w:instrText xml:space="preserve"> FORMCHECKBOX </w:instrText>
            </w:r>
            <w:r w:rsidRPr="00B9044F">
              <w:rPr>
                <w:rFonts w:asciiTheme="minorHAnsi" w:hAnsiTheme="minorHAnsi"/>
              </w:rPr>
            </w:r>
            <w:r w:rsidRPr="00B9044F">
              <w:rPr>
                <w:rFonts w:asciiTheme="minorHAnsi" w:hAnsiTheme="minorHAnsi"/>
              </w:rPr>
              <w:fldChar w:fldCharType="separate"/>
            </w:r>
            <w:r w:rsidRPr="00B9044F">
              <w:rPr>
                <w:rFonts w:asciiTheme="minorHAnsi" w:hAnsiTheme="minorHAnsi"/>
              </w:rPr>
              <w:fldChar w:fldCharType="end"/>
            </w:r>
          </w:p>
        </w:tc>
        <w:tc>
          <w:tcPr>
            <w:tcW w:w="4110" w:type="dxa"/>
            <w:shd w:val="clear" w:color="auto" w:fill="auto"/>
          </w:tcPr>
          <w:p w14:paraId="46465149" w14:textId="77777777" w:rsidR="003B0237" w:rsidRPr="003B0237" w:rsidRDefault="00654A79" w:rsidP="00031EB5">
            <w:pPr>
              <w:spacing w:after="0" w:line="240" w:lineRule="auto"/>
              <w:rPr>
                <w:rFonts w:asciiTheme="minorHAnsi" w:hAnsiTheme="minorHAnsi"/>
              </w:rPr>
            </w:pPr>
            <w:r w:rsidRPr="0045390D">
              <w:rPr>
                <w:rFonts w:asciiTheme="minorHAnsi" w:hAnsiTheme="minorHAnsi"/>
              </w:rPr>
              <w:t xml:space="preserve">Muu, mikä </w:t>
            </w:r>
            <w:r w:rsidRPr="0045390D">
              <w:rPr>
                <w:rFonts w:asciiTheme="minorHAnsi" w:hAnsiTheme="minorHAnsi"/>
                <w:u w:val="single"/>
              </w:rPr>
              <w:fldChar w:fldCharType="begin">
                <w:ffData>
                  <w:name w:val="Teksti58"/>
                  <w:enabled/>
                  <w:calcOnExit w:val="0"/>
                  <w:textInput/>
                </w:ffData>
              </w:fldChar>
            </w:r>
            <w:r w:rsidRPr="0045390D">
              <w:rPr>
                <w:rFonts w:asciiTheme="minorHAnsi" w:hAnsiTheme="minorHAnsi"/>
                <w:u w:val="single"/>
              </w:rPr>
              <w:instrText xml:space="preserve"> FORMTEXT </w:instrText>
            </w:r>
            <w:r w:rsidRPr="0045390D">
              <w:rPr>
                <w:rFonts w:asciiTheme="minorHAnsi" w:hAnsiTheme="minorHAnsi"/>
                <w:u w:val="single"/>
              </w:rPr>
            </w:r>
            <w:r w:rsidRPr="0045390D">
              <w:rPr>
                <w:rFonts w:asciiTheme="minorHAnsi" w:hAnsiTheme="minorHAnsi"/>
                <w:u w:val="single"/>
              </w:rPr>
              <w:fldChar w:fldCharType="separate"/>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u w:val="single"/>
              </w:rPr>
              <w:t> </w:t>
            </w:r>
            <w:r w:rsidRPr="0045390D">
              <w:rPr>
                <w:rFonts w:asciiTheme="minorHAnsi" w:hAnsiTheme="minorHAnsi"/>
              </w:rPr>
              <w:fldChar w:fldCharType="end"/>
            </w:r>
          </w:p>
        </w:tc>
      </w:tr>
    </w:tbl>
    <w:p w14:paraId="2166E6E4" w14:textId="77777777" w:rsidR="00025B65" w:rsidRPr="004734C1" w:rsidRDefault="00025B65" w:rsidP="00025B65">
      <w:pPr>
        <w:spacing w:after="0" w:line="240" w:lineRule="auto"/>
        <w:ind w:left="720"/>
        <w:rPr>
          <w:rFonts w:asciiTheme="minorHAnsi" w:hAnsiTheme="minorHAnsi"/>
          <w:color w:val="FF0000"/>
        </w:rPr>
      </w:pPr>
      <w:r w:rsidRPr="00662284">
        <w:rPr>
          <w:rFonts w:asciiTheme="minorHAnsi" w:hAnsiTheme="minorHAnsi"/>
        </w:rPr>
        <w:t>*)</w:t>
      </w:r>
      <w:r>
        <w:rPr>
          <w:rFonts w:asciiTheme="minorHAnsi" w:hAnsiTheme="minorHAnsi"/>
          <w:b/>
        </w:rPr>
        <w:t xml:space="preserve"> </w:t>
      </w:r>
      <w:r w:rsidRPr="00662284">
        <w:rPr>
          <w:rFonts w:asciiTheme="minorHAnsi" w:hAnsiTheme="minorHAnsi"/>
        </w:rPr>
        <w:t>Lisätietoa mediumpaistetuista jauhelihapihveistä:</w:t>
      </w:r>
    </w:p>
    <w:p w14:paraId="03B46ABC" w14:textId="77777777" w:rsidR="00025B65" w:rsidRPr="004868C1" w:rsidRDefault="00025B65" w:rsidP="00025B65">
      <w:pPr>
        <w:spacing w:after="0" w:line="240" w:lineRule="auto"/>
        <w:ind w:left="720"/>
        <w:rPr>
          <w:rFonts w:asciiTheme="minorHAnsi" w:hAnsiTheme="minorHAnsi"/>
        </w:rPr>
      </w:pPr>
      <w:hyperlink r:id="rId18" w:history="1">
        <w:r>
          <w:rPr>
            <w:rStyle w:val="Hyperlinkki"/>
            <w:rFonts w:asciiTheme="minorHAnsi" w:hAnsiTheme="minorHAnsi"/>
          </w:rPr>
          <w:t>Mediumiksi paistettujen jauhelihapihvien tarjoilu</w:t>
        </w:r>
      </w:hyperlink>
    </w:p>
    <w:p w14:paraId="543F9308" w14:textId="3F0C127C" w:rsidR="00025B65" w:rsidRDefault="00025B65" w:rsidP="00031EB5">
      <w:pPr>
        <w:spacing w:after="0" w:line="240" w:lineRule="auto"/>
        <w:ind w:left="720"/>
        <w:rPr>
          <w:rFonts w:asciiTheme="minorHAnsi" w:hAnsiTheme="minorHAnsi"/>
          <w:b/>
        </w:rPr>
      </w:pPr>
    </w:p>
    <w:p w14:paraId="12912992" w14:textId="32752CAC" w:rsidR="00DB5501" w:rsidRDefault="00654A79" w:rsidP="00031EB5">
      <w:pPr>
        <w:spacing w:after="0" w:line="240" w:lineRule="auto"/>
        <w:ind w:left="720"/>
        <w:rPr>
          <w:rFonts w:asciiTheme="minorHAnsi" w:hAnsiTheme="minorHAnsi"/>
        </w:rPr>
      </w:pPr>
      <w:r>
        <w:rPr>
          <w:rFonts w:asciiTheme="minorHAnsi" w:hAnsiTheme="minorHAnsi"/>
          <w:b/>
        </w:rPr>
        <w:t>Seuraavista käsittelymenetelmistä</w:t>
      </w:r>
      <w:r w:rsidR="00A8037F">
        <w:rPr>
          <w:rFonts w:asciiTheme="minorHAnsi" w:hAnsiTheme="minorHAnsi"/>
          <w:b/>
        </w:rPr>
        <w:t>/raaka-aineista</w:t>
      </w:r>
      <w:r>
        <w:rPr>
          <w:rFonts w:asciiTheme="minorHAnsi" w:hAnsiTheme="minorHAnsi"/>
          <w:b/>
        </w:rPr>
        <w:t xml:space="preserve"> on erilliset ohjeet:</w:t>
      </w:r>
      <w:r w:rsidR="004868C1" w:rsidRPr="00B9044F">
        <w:rPr>
          <w:rFonts w:asciiTheme="minorHAnsi" w:hAnsiTheme="minorHAnsi"/>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D54CC0" w:rsidRPr="00CB5BA9" w14:paraId="6AF9EF31" w14:textId="77777777" w:rsidTr="00777342">
        <w:trPr>
          <w:trHeight w:val="1079"/>
        </w:trPr>
        <w:tc>
          <w:tcPr>
            <w:tcW w:w="8908" w:type="dxa"/>
            <w:shd w:val="clear" w:color="auto" w:fill="auto"/>
          </w:tcPr>
          <w:p w14:paraId="236168B0" w14:textId="77777777" w:rsidR="00D54CC0" w:rsidRPr="00CB5BA9" w:rsidRDefault="00D54CC0" w:rsidP="00777342">
            <w:pPr>
              <w:pStyle w:val="Luettelokappale"/>
              <w:tabs>
                <w:tab w:val="left" w:pos="5786"/>
              </w:tabs>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tc>
      </w:tr>
    </w:tbl>
    <w:p w14:paraId="5D55A4F7" w14:textId="2B5F1931" w:rsidR="0045390D" w:rsidRDefault="0045390D" w:rsidP="00031EB5">
      <w:pPr>
        <w:spacing w:after="0" w:line="240" w:lineRule="auto"/>
        <w:rPr>
          <w:rFonts w:asciiTheme="minorHAnsi" w:hAnsiTheme="minorHAnsi"/>
        </w:rPr>
      </w:pPr>
    </w:p>
    <w:p w14:paraId="7A5636FA" w14:textId="77777777" w:rsidR="002510CF" w:rsidRDefault="002510CF" w:rsidP="00031EB5">
      <w:pPr>
        <w:spacing w:after="0" w:line="240" w:lineRule="auto"/>
        <w:rPr>
          <w:rFonts w:asciiTheme="minorHAnsi" w:hAnsiTheme="minorHAnsi"/>
        </w:rPr>
      </w:pPr>
    </w:p>
    <w:p w14:paraId="39A68281" w14:textId="6F1EA3ED" w:rsidR="00A7764D" w:rsidRPr="00DF0A31" w:rsidRDefault="00A7764D" w:rsidP="00031EB5">
      <w:pPr>
        <w:pStyle w:val="Otsikko2"/>
        <w:spacing w:before="0"/>
        <w:ind w:firstLine="720"/>
        <w:rPr>
          <w:rFonts w:asciiTheme="minorHAnsi" w:hAnsiTheme="minorHAnsi"/>
          <w:b/>
          <w:color w:val="auto"/>
          <w:sz w:val="24"/>
          <w:szCs w:val="22"/>
        </w:rPr>
      </w:pPr>
      <w:bookmarkStart w:id="21" w:name="_Toc448304572"/>
      <w:bookmarkStart w:id="22" w:name="_Toc14861001"/>
      <w:bookmarkStart w:id="23" w:name="_Toc125531257"/>
      <w:r w:rsidRPr="00DF0A31">
        <w:rPr>
          <w:rFonts w:asciiTheme="minorHAnsi" w:hAnsiTheme="minorHAnsi"/>
          <w:b/>
          <w:color w:val="auto"/>
          <w:sz w:val="24"/>
          <w:szCs w:val="22"/>
        </w:rPr>
        <w:t>4.1.</w:t>
      </w:r>
      <w:bookmarkEnd w:id="21"/>
      <w:r w:rsidR="00DF0A31" w:rsidRPr="00DF0A31">
        <w:rPr>
          <w:rFonts w:asciiTheme="minorHAnsi" w:hAnsiTheme="minorHAnsi"/>
          <w:b/>
          <w:color w:val="auto"/>
          <w:sz w:val="24"/>
          <w:szCs w:val="22"/>
        </w:rPr>
        <w:t xml:space="preserve"> </w:t>
      </w:r>
      <w:r w:rsidRPr="00DF0A31">
        <w:rPr>
          <w:rFonts w:asciiTheme="minorHAnsi" w:hAnsiTheme="minorHAnsi"/>
          <w:b/>
          <w:color w:val="auto"/>
          <w:sz w:val="24"/>
          <w:szCs w:val="22"/>
        </w:rPr>
        <w:t>Allergeenit ja kontaminoitumisen estäminen</w:t>
      </w:r>
      <w:bookmarkEnd w:id="22"/>
      <w:bookmarkEnd w:id="23"/>
      <w:r w:rsidR="00527EEB">
        <w:rPr>
          <w:rFonts w:asciiTheme="minorHAnsi" w:hAnsiTheme="minorHAnsi"/>
          <w:b/>
          <w:color w:val="auto"/>
          <w:sz w:val="24"/>
          <w:szCs w:val="22"/>
        </w:rPr>
        <w:t xml:space="preserve"> </w:t>
      </w:r>
    </w:p>
    <w:p w14:paraId="43E9627C" w14:textId="77777777" w:rsidR="00A7764D" w:rsidRPr="00CB5BA9" w:rsidRDefault="00A7764D" w:rsidP="00031EB5">
      <w:pPr>
        <w:spacing w:after="0" w:line="240" w:lineRule="auto"/>
        <w:rPr>
          <w:rFonts w:asciiTheme="minorHAnsi" w:hAnsiTheme="minorHAnsi"/>
        </w:rPr>
      </w:pPr>
    </w:p>
    <w:p w14:paraId="6B73FDCB" w14:textId="77777777" w:rsidR="00527EEB" w:rsidRPr="00527EEB" w:rsidRDefault="00527EEB" w:rsidP="00031EB5">
      <w:pPr>
        <w:spacing w:after="0" w:line="240" w:lineRule="auto"/>
        <w:ind w:left="720"/>
        <w:rPr>
          <w:rFonts w:asciiTheme="minorHAnsi" w:hAnsiTheme="minorHAnsi"/>
        </w:rPr>
      </w:pPr>
      <w:r w:rsidRPr="00527EEB">
        <w:rPr>
          <w:rFonts w:asciiTheme="minorHAnsi" w:hAnsiTheme="minorHAnsi"/>
        </w:rPr>
        <w:t>Elintarvikkeiden valmistaminen ja tarjoilu allergeenittomina vaatii sen, että kaikissa toiminnan vaiheissa varmistetaan, ettei</w:t>
      </w:r>
      <w:r>
        <w:rPr>
          <w:rFonts w:asciiTheme="minorHAnsi" w:hAnsiTheme="minorHAnsi"/>
        </w:rPr>
        <w:t xml:space="preserve">vät elintarvikkeet kontaminoidu. </w:t>
      </w:r>
      <w:r w:rsidRPr="00527EEB">
        <w:rPr>
          <w:rFonts w:asciiTheme="minorHAnsi" w:hAnsiTheme="minorHAnsi"/>
        </w:rPr>
        <w:t>Kontaminaatiota voi tapahtua muidenkin asioiden suhteen kuin allergeenien. Tätä ristikontaminaatiota tulee myös välttää kaikissa toiminnan vaiheissa. Ristikontaminaatiota voi tapahtua elintarvikkeiden välillä, käytettävistä valmistusvälineistä elintarvikkeisiin tai ihmisestä elintarvikkeeseen.</w:t>
      </w:r>
    </w:p>
    <w:p w14:paraId="5BDC5147" w14:textId="77777777" w:rsidR="00527EEB" w:rsidRDefault="00527EEB" w:rsidP="00031EB5">
      <w:pPr>
        <w:spacing w:after="0" w:line="240" w:lineRule="auto"/>
        <w:ind w:left="720"/>
        <w:rPr>
          <w:rFonts w:asciiTheme="minorHAnsi" w:hAnsiTheme="minorHAnsi"/>
        </w:rPr>
      </w:pPr>
    </w:p>
    <w:p w14:paraId="2E26E670" w14:textId="697657C0" w:rsidR="00A7764D" w:rsidRPr="00CB5BA9" w:rsidRDefault="00A7764D" w:rsidP="00031EB5">
      <w:pPr>
        <w:spacing w:after="0" w:line="240" w:lineRule="auto"/>
        <w:ind w:left="720"/>
        <w:rPr>
          <w:rFonts w:asciiTheme="minorHAnsi" w:hAnsiTheme="minorHAnsi"/>
        </w:rPr>
      </w:pPr>
      <w:r w:rsidRPr="00CB5BA9">
        <w:rPr>
          <w:rFonts w:asciiTheme="minorHAnsi" w:hAnsiTheme="minorHAnsi"/>
        </w:rPr>
        <w:t xml:space="preserve">Elintarvikkeiden valmistuspaikassa työntekijöiden tulee tietää, miten allergeeneja sisältäviä elintarvikkeita </w:t>
      </w:r>
      <w:r w:rsidR="00A26470">
        <w:rPr>
          <w:rFonts w:asciiTheme="minorHAnsi" w:hAnsiTheme="minorHAnsi"/>
        </w:rPr>
        <w:t>on käsiteltävä</w:t>
      </w:r>
      <w:r w:rsidRPr="00CB5BA9">
        <w:rPr>
          <w:rFonts w:asciiTheme="minorHAnsi" w:hAnsiTheme="minorHAnsi"/>
        </w:rPr>
        <w:t xml:space="preserve"> raaka-aineiden tilauksesta valmistukseen, siivoukseen ja varastointiin asti. </w:t>
      </w:r>
    </w:p>
    <w:p w14:paraId="256321C5" w14:textId="7408A29B" w:rsidR="002C680A" w:rsidRDefault="002C680A" w:rsidP="00031EB5">
      <w:pPr>
        <w:spacing w:after="0" w:line="240" w:lineRule="auto"/>
        <w:ind w:left="720"/>
        <w:rPr>
          <w:rFonts w:asciiTheme="minorHAnsi" w:hAnsiTheme="minorHAnsi"/>
          <w:b/>
        </w:rPr>
      </w:pPr>
    </w:p>
    <w:p w14:paraId="7FDE7928" w14:textId="75EFC571" w:rsidR="002510CF" w:rsidRDefault="002510CF" w:rsidP="00031EB5">
      <w:pPr>
        <w:spacing w:after="0" w:line="240" w:lineRule="auto"/>
        <w:ind w:left="720"/>
        <w:rPr>
          <w:rFonts w:asciiTheme="minorHAnsi" w:hAnsiTheme="minorHAnsi"/>
          <w:b/>
        </w:rPr>
      </w:pPr>
    </w:p>
    <w:p w14:paraId="0A7663C9" w14:textId="77777777" w:rsidR="002510CF" w:rsidRPr="00CB5BA9" w:rsidRDefault="002510CF" w:rsidP="00031EB5">
      <w:pPr>
        <w:spacing w:after="0" w:line="240" w:lineRule="auto"/>
        <w:ind w:left="720"/>
        <w:rPr>
          <w:rFonts w:asciiTheme="minorHAnsi" w:hAnsiTheme="minorHAnsi"/>
          <w:b/>
        </w:rPr>
      </w:pPr>
    </w:p>
    <w:p w14:paraId="67133631" w14:textId="77777777" w:rsidR="00A7764D" w:rsidRPr="00CB5BA9" w:rsidRDefault="00A7764D" w:rsidP="00031EB5">
      <w:pPr>
        <w:spacing w:after="0" w:line="240" w:lineRule="auto"/>
        <w:ind w:firstLine="720"/>
        <w:rPr>
          <w:rFonts w:asciiTheme="minorHAnsi" w:hAnsiTheme="minorHAnsi"/>
          <w:b/>
        </w:rPr>
      </w:pPr>
      <w:r w:rsidRPr="00CB5BA9">
        <w:rPr>
          <w:rFonts w:asciiTheme="minorHAnsi" w:hAnsiTheme="minorHAnsi"/>
          <w:b/>
        </w:rPr>
        <w:t>Ravintolassa käsitellään seuraavia allergeeneja: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384"/>
        <w:gridCol w:w="555"/>
        <w:gridCol w:w="4276"/>
      </w:tblGrid>
      <w:tr w:rsidR="00A7764D" w:rsidRPr="00CB5BA9" w14:paraId="7D1B9713" w14:textId="77777777" w:rsidTr="00256FF3">
        <w:tc>
          <w:tcPr>
            <w:tcW w:w="551" w:type="dxa"/>
            <w:shd w:val="clear" w:color="auto" w:fill="auto"/>
          </w:tcPr>
          <w:p w14:paraId="6712D568"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5891EE4A"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Gluteenia sisältävät viljat ja viljatuotteet</w:t>
            </w:r>
          </w:p>
        </w:tc>
        <w:tc>
          <w:tcPr>
            <w:tcW w:w="567" w:type="dxa"/>
            <w:shd w:val="clear" w:color="auto" w:fill="auto"/>
          </w:tcPr>
          <w:p w14:paraId="716F8238"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5DE3896A"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Äyriäiset ja äyriäistuotteet</w:t>
            </w:r>
          </w:p>
        </w:tc>
      </w:tr>
      <w:tr w:rsidR="00A7764D" w:rsidRPr="00CB5BA9" w14:paraId="6A25DB44" w14:textId="77777777" w:rsidTr="00256FF3">
        <w:tc>
          <w:tcPr>
            <w:tcW w:w="551" w:type="dxa"/>
            <w:shd w:val="clear" w:color="auto" w:fill="auto"/>
          </w:tcPr>
          <w:p w14:paraId="267F9F80"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0916C50C"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Munat ja munatuotteet</w:t>
            </w:r>
          </w:p>
        </w:tc>
        <w:tc>
          <w:tcPr>
            <w:tcW w:w="567" w:type="dxa"/>
            <w:shd w:val="clear" w:color="auto" w:fill="auto"/>
          </w:tcPr>
          <w:p w14:paraId="49922524"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06A7B05F"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Kalat ja kalatuotteet</w:t>
            </w:r>
          </w:p>
        </w:tc>
      </w:tr>
      <w:tr w:rsidR="00A7764D" w:rsidRPr="00CB5BA9" w14:paraId="1CB5A720" w14:textId="77777777" w:rsidTr="00256FF3">
        <w:tc>
          <w:tcPr>
            <w:tcW w:w="551" w:type="dxa"/>
            <w:shd w:val="clear" w:color="auto" w:fill="auto"/>
          </w:tcPr>
          <w:p w14:paraId="4959A6BB"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lastRenderedPageBreak/>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0F5E2469"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Maapähkinä ja maapähkinätuotteet</w:t>
            </w:r>
          </w:p>
        </w:tc>
        <w:tc>
          <w:tcPr>
            <w:tcW w:w="567" w:type="dxa"/>
            <w:shd w:val="clear" w:color="auto" w:fill="auto"/>
          </w:tcPr>
          <w:p w14:paraId="29A786C5"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1AE9F701"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Soijapavut ja soijapaputuotteet</w:t>
            </w:r>
          </w:p>
        </w:tc>
      </w:tr>
      <w:tr w:rsidR="00A7764D" w:rsidRPr="00CB5BA9" w14:paraId="7BA4D31B" w14:textId="77777777" w:rsidTr="00256FF3">
        <w:tc>
          <w:tcPr>
            <w:tcW w:w="551" w:type="dxa"/>
            <w:shd w:val="clear" w:color="auto" w:fill="auto"/>
          </w:tcPr>
          <w:p w14:paraId="7FD92E38"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49CF1201"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Maito ja maitotuotteet</w:t>
            </w:r>
          </w:p>
        </w:tc>
        <w:tc>
          <w:tcPr>
            <w:tcW w:w="567" w:type="dxa"/>
            <w:shd w:val="clear" w:color="auto" w:fill="auto"/>
          </w:tcPr>
          <w:p w14:paraId="27F28D5A"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1F257922" w14:textId="4C854734"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Pähkinät ja mantelit ja pähkinä-</w:t>
            </w:r>
            <w:r w:rsidR="00633A5D">
              <w:rPr>
                <w:rFonts w:asciiTheme="minorHAnsi" w:eastAsia="Times New Roman" w:hAnsiTheme="minorHAnsi" w:cs="Arial"/>
                <w:color w:val="000000"/>
                <w:szCs w:val="24"/>
              </w:rPr>
              <w:t xml:space="preserve"> </w:t>
            </w:r>
            <w:r w:rsidRPr="00CB5BA9">
              <w:rPr>
                <w:rFonts w:asciiTheme="minorHAnsi" w:eastAsia="Times New Roman" w:hAnsiTheme="minorHAnsi" w:cs="Arial"/>
                <w:color w:val="000000"/>
                <w:szCs w:val="24"/>
              </w:rPr>
              <w:t>ja mantelituotteet</w:t>
            </w:r>
          </w:p>
        </w:tc>
      </w:tr>
      <w:tr w:rsidR="00A7764D" w:rsidRPr="00CB5BA9" w14:paraId="2CECF8E4" w14:textId="77777777" w:rsidTr="00256FF3">
        <w:tc>
          <w:tcPr>
            <w:tcW w:w="551" w:type="dxa"/>
            <w:shd w:val="clear" w:color="auto" w:fill="auto"/>
          </w:tcPr>
          <w:p w14:paraId="7D43B721"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29D564CD"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Selleri ja sellerituotteet</w:t>
            </w:r>
          </w:p>
        </w:tc>
        <w:tc>
          <w:tcPr>
            <w:tcW w:w="567" w:type="dxa"/>
            <w:shd w:val="clear" w:color="auto" w:fill="auto"/>
          </w:tcPr>
          <w:p w14:paraId="7A88D107"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6DC80176"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Sinappi ja sinappituotteet</w:t>
            </w:r>
          </w:p>
        </w:tc>
      </w:tr>
      <w:tr w:rsidR="00A7764D" w:rsidRPr="00CB5BA9" w14:paraId="704748FC" w14:textId="77777777" w:rsidTr="00256FF3">
        <w:tc>
          <w:tcPr>
            <w:tcW w:w="551" w:type="dxa"/>
            <w:shd w:val="clear" w:color="auto" w:fill="auto"/>
          </w:tcPr>
          <w:p w14:paraId="1A150165"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32E34CDE"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Seesaminsiemenet ja seesaminsiementuotteet</w:t>
            </w:r>
          </w:p>
        </w:tc>
        <w:tc>
          <w:tcPr>
            <w:tcW w:w="567" w:type="dxa"/>
            <w:shd w:val="clear" w:color="auto" w:fill="auto"/>
          </w:tcPr>
          <w:p w14:paraId="5508BDEF"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4B6B5922" w14:textId="73F95726"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Rikkidioksidi ja sulfiitit, joiden pitoisuudet ovat yli 10</w:t>
            </w:r>
            <w:r w:rsidR="00633A5D">
              <w:rPr>
                <w:rFonts w:asciiTheme="minorHAnsi" w:eastAsia="Times New Roman" w:hAnsiTheme="minorHAnsi" w:cs="Arial"/>
                <w:color w:val="000000"/>
                <w:szCs w:val="24"/>
              </w:rPr>
              <w:t xml:space="preserve"> </w:t>
            </w:r>
            <w:r w:rsidRPr="00CB5BA9">
              <w:rPr>
                <w:rFonts w:asciiTheme="minorHAnsi" w:eastAsia="Times New Roman" w:hAnsiTheme="minorHAnsi" w:cs="Arial"/>
                <w:color w:val="000000"/>
                <w:szCs w:val="24"/>
              </w:rPr>
              <w:t>mg/kg tai 10</w:t>
            </w:r>
            <w:r w:rsidR="00633A5D">
              <w:rPr>
                <w:rFonts w:asciiTheme="minorHAnsi" w:eastAsia="Times New Roman" w:hAnsiTheme="minorHAnsi" w:cs="Arial"/>
                <w:color w:val="000000"/>
                <w:szCs w:val="24"/>
              </w:rPr>
              <w:t xml:space="preserve"> </w:t>
            </w:r>
            <w:r w:rsidRPr="00CB5BA9">
              <w:rPr>
                <w:rFonts w:asciiTheme="minorHAnsi" w:eastAsia="Times New Roman" w:hAnsiTheme="minorHAnsi" w:cs="Arial"/>
                <w:color w:val="000000"/>
                <w:szCs w:val="24"/>
              </w:rPr>
              <w:t>mg/l kokonaisrikkidioksidina</w:t>
            </w:r>
          </w:p>
        </w:tc>
      </w:tr>
      <w:tr w:rsidR="00A7764D" w:rsidRPr="00CB5BA9" w14:paraId="3A642992" w14:textId="77777777" w:rsidTr="00256FF3">
        <w:tc>
          <w:tcPr>
            <w:tcW w:w="551" w:type="dxa"/>
            <w:shd w:val="clear" w:color="auto" w:fill="auto"/>
          </w:tcPr>
          <w:p w14:paraId="79C7F15E"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3827" w:type="dxa"/>
            <w:shd w:val="clear" w:color="auto" w:fill="auto"/>
          </w:tcPr>
          <w:p w14:paraId="06838CE0"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Lupiinit ja lupiinituotteet</w:t>
            </w:r>
          </w:p>
        </w:tc>
        <w:tc>
          <w:tcPr>
            <w:tcW w:w="567" w:type="dxa"/>
            <w:shd w:val="clear" w:color="auto" w:fill="auto"/>
          </w:tcPr>
          <w:p w14:paraId="7FC02C3C"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4882" w:type="dxa"/>
            <w:shd w:val="clear" w:color="auto" w:fill="auto"/>
          </w:tcPr>
          <w:p w14:paraId="0A6E0937" w14:textId="77777777" w:rsidR="00A7764D" w:rsidRPr="00CB5BA9" w:rsidRDefault="00A7764D" w:rsidP="00031EB5">
            <w:pPr>
              <w:spacing w:after="0" w:line="240" w:lineRule="auto"/>
              <w:rPr>
                <w:rFonts w:asciiTheme="minorHAnsi" w:eastAsia="Times New Roman" w:hAnsiTheme="minorHAnsi" w:cs="Arial"/>
                <w:color w:val="000000"/>
                <w:szCs w:val="24"/>
              </w:rPr>
            </w:pPr>
            <w:r w:rsidRPr="00CB5BA9">
              <w:rPr>
                <w:rFonts w:asciiTheme="minorHAnsi" w:eastAsia="Times New Roman" w:hAnsiTheme="minorHAnsi" w:cs="Arial"/>
                <w:color w:val="000000"/>
                <w:szCs w:val="24"/>
              </w:rPr>
              <w:t>Nilviäiset ja nilviäistuotteet</w:t>
            </w:r>
          </w:p>
        </w:tc>
      </w:tr>
    </w:tbl>
    <w:p w14:paraId="7DB38A8A" w14:textId="77777777" w:rsidR="00A7764D" w:rsidRPr="00CB5BA9" w:rsidRDefault="00A7764D" w:rsidP="00031EB5">
      <w:pPr>
        <w:spacing w:after="0" w:line="240" w:lineRule="auto"/>
        <w:rPr>
          <w:rFonts w:asciiTheme="minorHAnsi" w:hAnsiTheme="minorHAnsi"/>
        </w:rPr>
      </w:pPr>
    </w:p>
    <w:p w14:paraId="2B1D23C0" w14:textId="3F91364E" w:rsidR="00A7764D" w:rsidRPr="00CB5BA9" w:rsidRDefault="00A7764D" w:rsidP="00031EB5">
      <w:pPr>
        <w:spacing w:after="0" w:line="240" w:lineRule="auto"/>
        <w:ind w:left="720"/>
        <w:rPr>
          <w:rFonts w:asciiTheme="minorHAnsi" w:hAnsiTheme="minorHAnsi"/>
          <w:b/>
        </w:rPr>
      </w:pPr>
      <w:r w:rsidRPr="00CB5BA9">
        <w:rPr>
          <w:rFonts w:asciiTheme="minorHAnsi" w:hAnsiTheme="minorHAnsi"/>
          <w:b/>
        </w:rPr>
        <w:t>Miten elintarvikkeiden allergeeni</w:t>
      </w:r>
      <w:r w:rsidR="000878C6">
        <w:rPr>
          <w:rFonts w:asciiTheme="minorHAnsi" w:hAnsiTheme="minorHAnsi"/>
          <w:b/>
        </w:rPr>
        <w:t>-</w:t>
      </w:r>
      <w:r w:rsidR="00633A5D">
        <w:rPr>
          <w:rFonts w:asciiTheme="minorHAnsi" w:hAnsiTheme="minorHAnsi"/>
          <w:b/>
        </w:rPr>
        <w:t xml:space="preserve"> </w:t>
      </w:r>
      <w:r w:rsidRPr="00CB5BA9">
        <w:rPr>
          <w:rFonts w:asciiTheme="minorHAnsi" w:hAnsiTheme="minorHAnsi"/>
          <w:b/>
        </w:rPr>
        <w:t>ja ristikontaminaatio vältetään:</w:t>
      </w:r>
    </w:p>
    <w:tbl>
      <w:tblPr>
        <w:tblW w:w="8826" w:type="dxa"/>
        <w:tblInd w:w="704" w:type="dxa"/>
        <w:tblCellMar>
          <w:left w:w="70" w:type="dxa"/>
          <w:right w:w="70" w:type="dxa"/>
        </w:tblCellMar>
        <w:tblLook w:val="04A0" w:firstRow="1" w:lastRow="0" w:firstColumn="1" w:lastColumn="0" w:noHBand="0" w:noVBand="1"/>
      </w:tblPr>
      <w:tblGrid>
        <w:gridCol w:w="433"/>
        <w:gridCol w:w="8393"/>
      </w:tblGrid>
      <w:tr w:rsidR="00A7764D" w:rsidRPr="00CB5BA9" w14:paraId="0834FB20" w14:textId="77777777" w:rsidTr="00527EEB">
        <w:trPr>
          <w:trHeight w:val="628"/>
        </w:trPr>
        <w:tc>
          <w:tcPr>
            <w:tcW w:w="433" w:type="dxa"/>
            <w:tcBorders>
              <w:top w:val="single" w:sz="4" w:space="0" w:color="auto"/>
              <w:left w:val="single" w:sz="4" w:space="0" w:color="auto"/>
              <w:bottom w:val="single" w:sz="4" w:space="0" w:color="auto"/>
              <w:right w:val="single" w:sz="4" w:space="0" w:color="auto"/>
            </w:tcBorders>
            <w:shd w:val="clear" w:color="auto" w:fill="auto"/>
            <w:noWrap/>
            <w:hideMark/>
          </w:tcPr>
          <w:p w14:paraId="17F1577E"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single" w:sz="4" w:space="0" w:color="auto"/>
              <w:left w:val="nil"/>
              <w:bottom w:val="single" w:sz="4" w:space="0" w:color="auto"/>
              <w:right w:val="single" w:sz="4" w:space="0" w:color="auto"/>
            </w:tcBorders>
            <w:shd w:val="clear" w:color="auto" w:fill="auto"/>
            <w:hideMark/>
          </w:tcPr>
          <w:p w14:paraId="20B62EFA" w14:textId="6C28F168" w:rsidR="00A7764D" w:rsidRPr="003A0550" w:rsidRDefault="000878C6" w:rsidP="00031EB5">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E</w:t>
            </w:r>
            <w:r w:rsidR="00A7764D" w:rsidRPr="003A0550">
              <w:rPr>
                <w:rFonts w:asciiTheme="minorHAnsi" w:eastAsia="Times New Roman" w:hAnsiTheme="minorHAnsi"/>
                <w:color w:val="000000"/>
              </w:rPr>
              <w:t xml:space="preserve">rilliset työpisteet eri tuoteryhmille (esimerkiksi kypsentämättömän liha-, </w:t>
            </w:r>
            <w:proofErr w:type="spellStart"/>
            <w:r w:rsidR="00A7764D" w:rsidRPr="003A0550">
              <w:rPr>
                <w:rFonts w:asciiTheme="minorHAnsi" w:eastAsia="Times New Roman" w:hAnsiTheme="minorHAnsi"/>
                <w:color w:val="000000"/>
              </w:rPr>
              <w:t>broileri-ja</w:t>
            </w:r>
            <w:proofErr w:type="spellEnd"/>
            <w:r w:rsidR="00A7764D" w:rsidRPr="003A0550">
              <w:rPr>
                <w:rFonts w:asciiTheme="minorHAnsi" w:eastAsia="Times New Roman" w:hAnsiTheme="minorHAnsi"/>
                <w:color w:val="000000"/>
              </w:rPr>
              <w:t xml:space="preserve"> kalatuotteet ja kasvikset sekä raa’at tuotteet/sellaiseen syötävät tuotteet)</w:t>
            </w:r>
          </w:p>
        </w:tc>
      </w:tr>
      <w:tr w:rsidR="00A7764D" w:rsidRPr="00CB5BA9" w14:paraId="59CD25C0" w14:textId="77777777" w:rsidTr="00527EEB">
        <w:trPr>
          <w:trHeight w:val="628"/>
        </w:trPr>
        <w:tc>
          <w:tcPr>
            <w:tcW w:w="433" w:type="dxa"/>
            <w:tcBorders>
              <w:top w:val="nil"/>
              <w:left w:val="single" w:sz="4" w:space="0" w:color="auto"/>
              <w:bottom w:val="single" w:sz="4" w:space="0" w:color="auto"/>
              <w:right w:val="single" w:sz="4" w:space="0" w:color="auto"/>
            </w:tcBorders>
            <w:shd w:val="clear" w:color="auto" w:fill="auto"/>
            <w:noWrap/>
            <w:hideMark/>
          </w:tcPr>
          <w:p w14:paraId="7392A6FB"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nil"/>
              <w:left w:val="nil"/>
              <w:bottom w:val="single" w:sz="4" w:space="0" w:color="auto"/>
              <w:right w:val="single" w:sz="4" w:space="0" w:color="auto"/>
            </w:tcBorders>
            <w:shd w:val="clear" w:color="auto" w:fill="auto"/>
            <w:vAlign w:val="bottom"/>
            <w:hideMark/>
          </w:tcPr>
          <w:p w14:paraId="5C1CD967" w14:textId="40DD1E96" w:rsidR="00A7764D" w:rsidRPr="003A0550" w:rsidRDefault="000878C6" w:rsidP="004440BB">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E</w:t>
            </w:r>
            <w:r w:rsidR="00A7764D" w:rsidRPr="003A0550">
              <w:rPr>
                <w:rFonts w:asciiTheme="minorHAnsi" w:eastAsia="Times New Roman" w:hAnsiTheme="minorHAnsi"/>
                <w:color w:val="000000"/>
              </w:rPr>
              <w:t>rilliset työvälineet</w:t>
            </w:r>
            <w:r w:rsidR="00A26470">
              <w:rPr>
                <w:rFonts w:asciiTheme="minorHAnsi" w:eastAsia="Times New Roman" w:hAnsiTheme="minorHAnsi"/>
                <w:color w:val="000000"/>
              </w:rPr>
              <w:t>, kuten leikkuulaudat ja veitset</w:t>
            </w:r>
            <w:r w:rsidR="00A7764D" w:rsidRPr="003A0550">
              <w:rPr>
                <w:rFonts w:asciiTheme="minorHAnsi" w:eastAsia="Times New Roman" w:hAnsiTheme="minorHAnsi"/>
                <w:color w:val="000000"/>
              </w:rPr>
              <w:t xml:space="preserve"> eri tuoteryhmille (esimerkiksi kypsentämättö</w:t>
            </w:r>
            <w:r w:rsidR="004440BB">
              <w:rPr>
                <w:rFonts w:asciiTheme="minorHAnsi" w:eastAsia="Times New Roman" w:hAnsiTheme="minorHAnsi"/>
                <w:color w:val="000000"/>
              </w:rPr>
              <w:t>mät</w:t>
            </w:r>
            <w:r w:rsidR="00A7764D" w:rsidRPr="003A0550">
              <w:rPr>
                <w:rFonts w:asciiTheme="minorHAnsi" w:eastAsia="Times New Roman" w:hAnsiTheme="minorHAnsi"/>
                <w:color w:val="000000"/>
              </w:rPr>
              <w:t xml:space="preserve"> liha-, </w:t>
            </w:r>
            <w:proofErr w:type="spellStart"/>
            <w:r w:rsidR="00A7764D" w:rsidRPr="003A0550">
              <w:rPr>
                <w:rFonts w:asciiTheme="minorHAnsi" w:eastAsia="Times New Roman" w:hAnsiTheme="minorHAnsi"/>
                <w:color w:val="000000"/>
              </w:rPr>
              <w:t>broileri-ja</w:t>
            </w:r>
            <w:proofErr w:type="spellEnd"/>
            <w:r w:rsidR="00A7764D" w:rsidRPr="003A0550">
              <w:rPr>
                <w:rFonts w:asciiTheme="minorHAnsi" w:eastAsia="Times New Roman" w:hAnsiTheme="minorHAnsi"/>
                <w:color w:val="000000"/>
              </w:rPr>
              <w:t xml:space="preserve"> kalatuotteet ja kasvikset sekä raa’at tuotteet/sellaiseen syötävät tuotteet)</w:t>
            </w:r>
          </w:p>
        </w:tc>
      </w:tr>
      <w:tr w:rsidR="00A7764D" w:rsidRPr="00CB5BA9" w14:paraId="2907B72B" w14:textId="77777777" w:rsidTr="00527EEB">
        <w:trPr>
          <w:trHeight w:val="314"/>
        </w:trPr>
        <w:tc>
          <w:tcPr>
            <w:tcW w:w="433" w:type="dxa"/>
            <w:tcBorders>
              <w:top w:val="nil"/>
              <w:left w:val="single" w:sz="4" w:space="0" w:color="auto"/>
              <w:bottom w:val="single" w:sz="4" w:space="0" w:color="auto"/>
              <w:right w:val="single" w:sz="4" w:space="0" w:color="auto"/>
            </w:tcBorders>
            <w:shd w:val="clear" w:color="auto" w:fill="auto"/>
            <w:noWrap/>
            <w:hideMark/>
          </w:tcPr>
          <w:p w14:paraId="2E2E0EB8"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37F765C3" w14:textId="1D418636" w:rsidR="00A7764D" w:rsidRPr="003A0550" w:rsidRDefault="000878C6" w:rsidP="00031EB5">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T</w:t>
            </w:r>
            <w:r w:rsidR="00A7764D" w:rsidRPr="003A0550">
              <w:rPr>
                <w:rFonts w:asciiTheme="minorHAnsi" w:eastAsia="Times New Roman" w:hAnsiTheme="minorHAnsi"/>
                <w:color w:val="000000"/>
              </w:rPr>
              <w:t xml:space="preserve">yöpisteiden ja -välineiden puhdistaminen eri toimintojen ja eri tuotteiden käsittelyn välillä </w:t>
            </w:r>
          </w:p>
        </w:tc>
      </w:tr>
      <w:tr w:rsidR="00A7764D" w:rsidRPr="00CB5BA9" w14:paraId="7DD5AC22" w14:textId="77777777" w:rsidTr="00527EEB">
        <w:trPr>
          <w:trHeight w:val="628"/>
        </w:trPr>
        <w:tc>
          <w:tcPr>
            <w:tcW w:w="433" w:type="dxa"/>
            <w:tcBorders>
              <w:top w:val="nil"/>
              <w:left w:val="single" w:sz="4" w:space="0" w:color="auto"/>
              <w:bottom w:val="single" w:sz="4" w:space="0" w:color="auto"/>
              <w:right w:val="single" w:sz="4" w:space="0" w:color="auto"/>
            </w:tcBorders>
            <w:shd w:val="clear" w:color="auto" w:fill="auto"/>
            <w:noWrap/>
            <w:hideMark/>
          </w:tcPr>
          <w:p w14:paraId="280AB17B"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nil"/>
              <w:left w:val="nil"/>
              <w:bottom w:val="single" w:sz="4" w:space="0" w:color="auto"/>
              <w:right w:val="single" w:sz="4" w:space="0" w:color="auto"/>
            </w:tcBorders>
            <w:shd w:val="clear" w:color="auto" w:fill="auto"/>
            <w:hideMark/>
          </w:tcPr>
          <w:p w14:paraId="3D4792C0" w14:textId="71387191" w:rsidR="00A7764D" w:rsidRPr="003A0550" w:rsidRDefault="000878C6" w:rsidP="00031EB5">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K</w:t>
            </w:r>
            <w:r w:rsidR="00A7764D" w:rsidRPr="003A0550">
              <w:rPr>
                <w:rFonts w:asciiTheme="minorHAnsi" w:eastAsia="Times New Roman" w:hAnsiTheme="minorHAnsi"/>
                <w:color w:val="000000"/>
              </w:rPr>
              <w:t>äsienpesu/kertakäyttöhanskojen vaihtaminen (siirryttäessä tuoteryhmästä ja käsittelyvaiheesta toiseen, niistämisen, wc:ssä käymisen, rahastamisen jälkeen)</w:t>
            </w:r>
          </w:p>
        </w:tc>
      </w:tr>
      <w:tr w:rsidR="00A7764D" w:rsidRPr="00CB5BA9" w14:paraId="036F2A73" w14:textId="77777777" w:rsidTr="00527EEB">
        <w:trPr>
          <w:trHeight w:val="314"/>
        </w:trPr>
        <w:tc>
          <w:tcPr>
            <w:tcW w:w="433" w:type="dxa"/>
            <w:tcBorders>
              <w:top w:val="nil"/>
              <w:left w:val="single" w:sz="4" w:space="0" w:color="auto"/>
              <w:bottom w:val="single" w:sz="4" w:space="0" w:color="auto"/>
              <w:right w:val="single" w:sz="4" w:space="0" w:color="auto"/>
            </w:tcBorders>
            <w:shd w:val="clear" w:color="auto" w:fill="auto"/>
            <w:noWrap/>
            <w:hideMark/>
          </w:tcPr>
          <w:p w14:paraId="09399322"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00CE3FB8" w14:textId="758EAACE" w:rsidR="00A7764D" w:rsidRPr="003A0550" w:rsidRDefault="000878C6" w:rsidP="00031EB5">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A</w:t>
            </w:r>
            <w:r w:rsidR="00A7764D" w:rsidRPr="003A0550">
              <w:rPr>
                <w:rFonts w:asciiTheme="minorHAnsi" w:eastAsia="Times New Roman" w:hAnsiTheme="minorHAnsi"/>
                <w:color w:val="000000"/>
              </w:rPr>
              <w:t xml:space="preserve">sianmukaisen suojavaatetuksen käyttö (esimerkiksi päähineen käyttö hiusten pääsyn estämiseksi tuotteisiin) </w:t>
            </w:r>
          </w:p>
        </w:tc>
      </w:tr>
      <w:tr w:rsidR="00A7764D" w:rsidRPr="00CB5BA9" w14:paraId="26B6A4D0" w14:textId="77777777" w:rsidTr="00527EEB">
        <w:trPr>
          <w:trHeight w:val="367"/>
        </w:trPr>
        <w:tc>
          <w:tcPr>
            <w:tcW w:w="433" w:type="dxa"/>
            <w:tcBorders>
              <w:top w:val="nil"/>
              <w:left w:val="single" w:sz="4" w:space="0" w:color="auto"/>
              <w:bottom w:val="single" w:sz="4" w:space="0" w:color="auto"/>
              <w:right w:val="single" w:sz="4" w:space="0" w:color="auto"/>
            </w:tcBorders>
            <w:shd w:val="clear" w:color="auto" w:fill="auto"/>
            <w:noWrap/>
            <w:hideMark/>
          </w:tcPr>
          <w:p w14:paraId="5ABC1E85"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nil"/>
              <w:left w:val="nil"/>
              <w:bottom w:val="single" w:sz="4" w:space="0" w:color="auto"/>
              <w:right w:val="single" w:sz="4" w:space="0" w:color="auto"/>
            </w:tcBorders>
            <w:shd w:val="clear" w:color="auto" w:fill="auto"/>
            <w:noWrap/>
            <w:vAlign w:val="bottom"/>
            <w:hideMark/>
          </w:tcPr>
          <w:p w14:paraId="7DEBC81C" w14:textId="7B1D1305" w:rsidR="00A7764D" w:rsidRPr="003A0550" w:rsidRDefault="000878C6" w:rsidP="00031EB5">
            <w:pPr>
              <w:tabs>
                <w:tab w:val="left" w:pos="5786"/>
              </w:tabs>
              <w:spacing w:after="0" w:line="240" w:lineRule="auto"/>
              <w:rPr>
                <w:rFonts w:asciiTheme="minorHAnsi" w:eastAsia="Times New Roman" w:hAnsiTheme="minorHAnsi"/>
                <w:color w:val="000000"/>
              </w:rPr>
            </w:pPr>
            <w:r w:rsidRPr="003A0550">
              <w:rPr>
                <w:rFonts w:asciiTheme="minorHAnsi" w:eastAsia="Times New Roman" w:hAnsiTheme="minorHAnsi"/>
                <w:color w:val="000000"/>
              </w:rPr>
              <w:t>T</w:t>
            </w:r>
            <w:r w:rsidR="00A7764D" w:rsidRPr="003A0550">
              <w:rPr>
                <w:rFonts w:asciiTheme="minorHAnsi" w:eastAsia="Times New Roman" w:hAnsiTheme="minorHAnsi"/>
                <w:color w:val="000000"/>
              </w:rPr>
              <w:t>oimintojen ajallinen erottaminen, miten</w:t>
            </w:r>
            <w:r w:rsidR="00527EEB" w:rsidRPr="003A0550">
              <w:rPr>
                <w:rFonts w:asciiTheme="minorHAnsi" w:eastAsia="Times New Roman" w:hAnsiTheme="minorHAnsi"/>
                <w:color w:val="000000"/>
              </w:rPr>
              <w:t xml:space="preserve"> </w:t>
            </w:r>
            <w:r w:rsidR="00527EEB" w:rsidRPr="003A0550">
              <w:rPr>
                <w:rFonts w:asciiTheme="minorHAnsi" w:eastAsia="Times New Roman" w:hAnsiTheme="minorHAnsi"/>
                <w:b/>
                <w:color w:val="000000"/>
                <w:u w:val="single"/>
              </w:rPr>
              <w:fldChar w:fldCharType="begin">
                <w:ffData>
                  <w:name w:val="Teksti70"/>
                  <w:enabled/>
                  <w:calcOnExit w:val="0"/>
                  <w:textInput/>
                </w:ffData>
              </w:fldChar>
            </w:r>
            <w:r w:rsidR="00527EEB" w:rsidRPr="003A0550">
              <w:rPr>
                <w:rFonts w:asciiTheme="minorHAnsi" w:eastAsia="Times New Roman" w:hAnsiTheme="minorHAnsi"/>
                <w:b/>
                <w:color w:val="000000"/>
                <w:u w:val="single"/>
              </w:rPr>
              <w:instrText xml:space="preserve"> FORMTEXT </w:instrText>
            </w:r>
            <w:r w:rsidR="00527EEB" w:rsidRPr="003A0550">
              <w:rPr>
                <w:rFonts w:asciiTheme="minorHAnsi" w:eastAsia="Times New Roman" w:hAnsiTheme="minorHAnsi"/>
                <w:b/>
                <w:color w:val="000000"/>
                <w:u w:val="single"/>
              </w:rPr>
            </w:r>
            <w:r w:rsidR="00527EEB" w:rsidRPr="003A0550">
              <w:rPr>
                <w:rFonts w:asciiTheme="minorHAnsi" w:eastAsia="Times New Roman" w:hAnsiTheme="minorHAnsi"/>
                <w:b/>
                <w:color w:val="000000"/>
                <w:u w:val="single"/>
              </w:rPr>
              <w:fldChar w:fldCharType="separate"/>
            </w:r>
            <w:r w:rsidR="00527EEB" w:rsidRPr="003A0550">
              <w:rPr>
                <w:rFonts w:asciiTheme="minorHAnsi" w:hAnsiTheme="minorHAnsi"/>
                <w:b/>
                <w:noProof/>
                <w:u w:val="single"/>
              </w:rPr>
              <w:t> </w:t>
            </w:r>
            <w:r w:rsidR="00527EEB" w:rsidRPr="003A0550">
              <w:rPr>
                <w:rFonts w:asciiTheme="minorHAnsi" w:hAnsiTheme="minorHAnsi"/>
                <w:b/>
                <w:noProof/>
                <w:u w:val="single"/>
              </w:rPr>
              <w:t> </w:t>
            </w:r>
            <w:r w:rsidR="00527EEB" w:rsidRPr="003A0550">
              <w:rPr>
                <w:rFonts w:asciiTheme="minorHAnsi" w:hAnsiTheme="minorHAnsi"/>
                <w:b/>
                <w:noProof/>
                <w:u w:val="single"/>
              </w:rPr>
              <w:t> </w:t>
            </w:r>
            <w:r w:rsidR="00527EEB" w:rsidRPr="003A0550">
              <w:rPr>
                <w:rFonts w:asciiTheme="minorHAnsi" w:hAnsiTheme="minorHAnsi"/>
                <w:b/>
                <w:noProof/>
                <w:u w:val="single"/>
              </w:rPr>
              <w:t> </w:t>
            </w:r>
            <w:r w:rsidR="00527EEB" w:rsidRPr="003A0550">
              <w:rPr>
                <w:rFonts w:asciiTheme="minorHAnsi" w:hAnsiTheme="minorHAnsi"/>
                <w:b/>
                <w:noProof/>
                <w:u w:val="single"/>
              </w:rPr>
              <w:t> </w:t>
            </w:r>
            <w:r w:rsidR="00527EEB" w:rsidRPr="003A0550">
              <w:rPr>
                <w:rFonts w:asciiTheme="minorHAnsi" w:eastAsia="Times New Roman" w:hAnsiTheme="minorHAnsi"/>
                <w:b/>
                <w:color w:val="000000"/>
                <w:u w:val="single"/>
              </w:rPr>
              <w:fldChar w:fldCharType="end"/>
            </w:r>
          </w:p>
          <w:p w14:paraId="5968DB6C" w14:textId="77777777" w:rsidR="00A7764D" w:rsidRPr="003A0550" w:rsidRDefault="00A7764D" w:rsidP="00031EB5">
            <w:pPr>
              <w:spacing w:after="0" w:line="240" w:lineRule="auto"/>
              <w:rPr>
                <w:rFonts w:asciiTheme="minorHAnsi" w:eastAsia="Times New Roman" w:hAnsiTheme="minorHAnsi"/>
                <w:color w:val="000000"/>
              </w:rPr>
            </w:pPr>
          </w:p>
        </w:tc>
      </w:tr>
      <w:tr w:rsidR="00A7764D" w:rsidRPr="00CB5BA9" w14:paraId="6D451FF0" w14:textId="77777777" w:rsidTr="00527EEB">
        <w:trPr>
          <w:trHeight w:val="314"/>
        </w:trPr>
        <w:tc>
          <w:tcPr>
            <w:tcW w:w="433" w:type="dxa"/>
            <w:tcBorders>
              <w:top w:val="single" w:sz="4" w:space="0" w:color="auto"/>
              <w:left w:val="single" w:sz="4" w:space="0" w:color="auto"/>
              <w:bottom w:val="single" w:sz="4" w:space="0" w:color="auto"/>
              <w:right w:val="single" w:sz="4" w:space="0" w:color="auto"/>
            </w:tcBorders>
            <w:shd w:val="clear" w:color="auto" w:fill="auto"/>
            <w:noWrap/>
          </w:tcPr>
          <w:p w14:paraId="47DD8C97"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p>
        </w:tc>
        <w:tc>
          <w:tcPr>
            <w:tcW w:w="8393" w:type="dxa"/>
            <w:tcBorders>
              <w:top w:val="single" w:sz="4" w:space="0" w:color="auto"/>
              <w:left w:val="nil"/>
              <w:bottom w:val="single" w:sz="4" w:space="0" w:color="auto"/>
              <w:right w:val="single" w:sz="4" w:space="0" w:color="auto"/>
            </w:tcBorders>
            <w:shd w:val="clear" w:color="auto" w:fill="auto"/>
            <w:noWrap/>
            <w:vAlign w:val="bottom"/>
          </w:tcPr>
          <w:p w14:paraId="19674C35" w14:textId="7E5029F0" w:rsidR="00A7764D" w:rsidRPr="003A0550" w:rsidRDefault="000878C6" w:rsidP="00031EB5">
            <w:pPr>
              <w:tabs>
                <w:tab w:val="left" w:pos="5786"/>
              </w:tabs>
              <w:spacing w:after="0" w:line="240" w:lineRule="auto"/>
              <w:rPr>
                <w:rFonts w:asciiTheme="minorHAnsi" w:eastAsia="Times New Roman" w:hAnsiTheme="minorHAnsi"/>
                <w:color w:val="000000"/>
              </w:rPr>
            </w:pPr>
            <w:r w:rsidRPr="003A0550">
              <w:rPr>
                <w:rFonts w:asciiTheme="minorHAnsi" w:eastAsia="Times New Roman" w:hAnsiTheme="minorHAnsi"/>
                <w:color w:val="000000"/>
              </w:rPr>
              <w:t>M</w:t>
            </w:r>
            <w:r w:rsidR="00A7764D" w:rsidRPr="003A0550">
              <w:rPr>
                <w:rFonts w:asciiTheme="minorHAnsi" w:eastAsia="Times New Roman" w:hAnsiTheme="minorHAnsi"/>
                <w:color w:val="000000"/>
              </w:rPr>
              <w:t xml:space="preserve">uilla tavoin, miten </w:t>
            </w:r>
            <w:r w:rsidR="00A7764D" w:rsidRPr="003A0550">
              <w:rPr>
                <w:rFonts w:asciiTheme="minorHAnsi" w:eastAsia="Times New Roman" w:hAnsiTheme="minorHAnsi"/>
                <w:b/>
                <w:color w:val="000000"/>
                <w:u w:val="single"/>
              </w:rPr>
              <w:fldChar w:fldCharType="begin">
                <w:ffData>
                  <w:name w:val="Teksti70"/>
                  <w:enabled/>
                  <w:calcOnExit w:val="0"/>
                  <w:textInput/>
                </w:ffData>
              </w:fldChar>
            </w:r>
            <w:r w:rsidR="00A7764D" w:rsidRPr="003A0550">
              <w:rPr>
                <w:rFonts w:asciiTheme="minorHAnsi" w:eastAsia="Times New Roman" w:hAnsiTheme="minorHAnsi"/>
                <w:b/>
                <w:color w:val="000000"/>
                <w:u w:val="single"/>
              </w:rPr>
              <w:instrText xml:space="preserve"> FORMTEXT </w:instrText>
            </w:r>
            <w:r w:rsidR="00A7764D" w:rsidRPr="003A0550">
              <w:rPr>
                <w:rFonts w:asciiTheme="minorHAnsi" w:eastAsia="Times New Roman" w:hAnsiTheme="minorHAnsi"/>
                <w:b/>
                <w:color w:val="000000"/>
                <w:u w:val="single"/>
              </w:rPr>
            </w:r>
            <w:r w:rsidR="00A7764D" w:rsidRPr="003A0550">
              <w:rPr>
                <w:rFonts w:asciiTheme="minorHAnsi" w:eastAsia="Times New Roman" w:hAnsiTheme="minorHAnsi"/>
                <w:b/>
                <w:color w:val="000000"/>
                <w:u w:val="single"/>
              </w:rPr>
              <w:fldChar w:fldCharType="separate"/>
            </w:r>
            <w:r w:rsidR="00A7764D" w:rsidRPr="003A0550">
              <w:rPr>
                <w:rFonts w:asciiTheme="minorHAnsi" w:hAnsiTheme="minorHAnsi"/>
                <w:b/>
                <w:noProof/>
                <w:u w:val="single"/>
              </w:rPr>
              <w:t> </w:t>
            </w:r>
            <w:r w:rsidR="00A7764D" w:rsidRPr="003A0550">
              <w:rPr>
                <w:rFonts w:asciiTheme="minorHAnsi" w:hAnsiTheme="minorHAnsi"/>
                <w:b/>
                <w:noProof/>
                <w:u w:val="single"/>
              </w:rPr>
              <w:t> </w:t>
            </w:r>
            <w:r w:rsidR="00A7764D" w:rsidRPr="003A0550">
              <w:rPr>
                <w:rFonts w:asciiTheme="minorHAnsi" w:hAnsiTheme="minorHAnsi"/>
                <w:b/>
                <w:noProof/>
                <w:u w:val="single"/>
              </w:rPr>
              <w:t> </w:t>
            </w:r>
            <w:r w:rsidR="00A7764D" w:rsidRPr="003A0550">
              <w:rPr>
                <w:rFonts w:asciiTheme="minorHAnsi" w:hAnsiTheme="minorHAnsi"/>
                <w:b/>
                <w:noProof/>
                <w:u w:val="single"/>
              </w:rPr>
              <w:t> </w:t>
            </w:r>
            <w:r w:rsidR="00A7764D" w:rsidRPr="003A0550">
              <w:rPr>
                <w:rFonts w:asciiTheme="minorHAnsi" w:hAnsiTheme="minorHAnsi"/>
                <w:b/>
                <w:noProof/>
                <w:u w:val="single"/>
              </w:rPr>
              <w:t> </w:t>
            </w:r>
            <w:r w:rsidR="00A7764D" w:rsidRPr="003A0550">
              <w:rPr>
                <w:rFonts w:asciiTheme="minorHAnsi" w:eastAsia="Times New Roman" w:hAnsiTheme="minorHAnsi"/>
                <w:b/>
                <w:color w:val="000000"/>
                <w:u w:val="single"/>
              </w:rPr>
              <w:fldChar w:fldCharType="end"/>
            </w:r>
          </w:p>
          <w:p w14:paraId="2AE34E71" w14:textId="77777777" w:rsidR="00A7764D" w:rsidRPr="003A0550" w:rsidRDefault="00A7764D" w:rsidP="00031EB5">
            <w:pPr>
              <w:spacing w:after="0" w:line="240" w:lineRule="auto"/>
              <w:rPr>
                <w:rFonts w:asciiTheme="minorHAnsi" w:eastAsia="Times New Roman" w:hAnsiTheme="minorHAnsi"/>
                <w:color w:val="000000"/>
              </w:rPr>
            </w:pPr>
          </w:p>
        </w:tc>
      </w:tr>
    </w:tbl>
    <w:p w14:paraId="0FE720B1" w14:textId="77777777" w:rsidR="00A7764D" w:rsidRPr="00CB5BA9" w:rsidRDefault="00A7764D" w:rsidP="00031EB5">
      <w:pPr>
        <w:spacing w:after="0" w:line="240" w:lineRule="auto"/>
        <w:ind w:left="720"/>
        <w:rPr>
          <w:rFonts w:asciiTheme="minorHAnsi" w:hAnsiTheme="minorHAnsi"/>
        </w:rPr>
      </w:pPr>
    </w:p>
    <w:p w14:paraId="30DDEC5C" w14:textId="77777777" w:rsidR="00A7764D" w:rsidRPr="00CB5BA9" w:rsidRDefault="00A7764D" w:rsidP="00031EB5">
      <w:pPr>
        <w:spacing w:after="0" w:line="240" w:lineRule="auto"/>
        <w:ind w:left="720"/>
        <w:rPr>
          <w:rFonts w:asciiTheme="minorHAnsi" w:hAnsiTheme="minorHAnsi"/>
          <w:b/>
        </w:rPr>
      </w:pPr>
      <w:r w:rsidRPr="00CB5BA9">
        <w:rPr>
          <w:rFonts w:asciiTheme="minorHAnsi" w:hAnsiTheme="minorHAnsi"/>
          <w:b/>
        </w:rPr>
        <w:t>Miten kasvisten ja multajuuresten pesu ja käsittely on järjestetty?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CB5BA9" w14:paraId="7842CEAC" w14:textId="77777777" w:rsidTr="00256FF3">
        <w:tc>
          <w:tcPr>
            <w:tcW w:w="9628" w:type="dxa"/>
            <w:shd w:val="clear" w:color="auto" w:fill="auto"/>
          </w:tcPr>
          <w:p w14:paraId="4CC158E4" w14:textId="77777777" w:rsidR="00A7764D" w:rsidRPr="00CB5BA9" w:rsidRDefault="00A7764D" w:rsidP="00031EB5">
            <w:pPr>
              <w:pStyle w:val="Luettelokappale"/>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color w:val="000000"/>
                <w:sz w:val="20"/>
              </w:rPr>
              <w:fldChar w:fldCharType="end"/>
            </w:r>
          </w:p>
          <w:p w14:paraId="307C0A01" w14:textId="77777777" w:rsidR="00A7764D" w:rsidRDefault="00A7764D" w:rsidP="00031EB5">
            <w:pPr>
              <w:spacing w:after="0" w:line="240" w:lineRule="auto"/>
              <w:rPr>
                <w:rFonts w:asciiTheme="minorHAnsi" w:eastAsia="Times New Roman" w:hAnsiTheme="minorHAnsi"/>
              </w:rPr>
            </w:pPr>
          </w:p>
          <w:p w14:paraId="2198A6C6" w14:textId="77777777" w:rsidR="00030DC4" w:rsidRPr="00CB5BA9" w:rsidRDefault="00030DC4" w:rsidP="00031EB5">
            <w:pPr>
              <w:spacing w:after="0" w:line="240" w:lineRule="auto"/>
              <w:rPr>
                <w:rFonts w:asciiTheme="minorHAnsi" w:eastAsia="Times New Roman" w:hAnsiTheme="minorHAnsi"/>
              </w:rPr>
            </w:pPr>
          </w:p>
        </w:tc>
      </w:tr>
    </w:tbl>
    <w:p w14:paraId="2618A190" w14:textId="413A976F" w:rsidR="00CF6C5C" w:rsidRPr="00CB5BA9" w:rsidRDefault="00CF6C5C" w:rsidP="00982021">
      <w:pPr>
        <w:spacing w:after="0" w:line="240" w:lineRule="auto"/>
        <w:rPr>
          <w:rFonts w:asciiTheme="minorHAnsi" w:hAnsiTheme="minorHAnsi"/>
        </w:rPr>
      </w:pPr>
      <w:bookmarkStart w:id="24" w:name="_Toc448304573"/>
    </w:p>
    <w:p w14:paraId="28FA62E0" w14:textId="7E70E5C0" w:rsidR="003D5A98" w:rsidRPr="00D04F78" w:rsidRDefault="00982021">
      <w:pPr>
        <w:spacing w:after="0" w:line="240" w:lineRule="auto"/>
        <w:ind w:left="720"/>
        <w:rPr>
          <w:rFonts w:asciiTheme="minorHAnsi" w:hAnsiTheme="minorHAnsi"/>
          <w:b/>
        </w:rPr>
      </w:pPr>
      <w:r w:rsidRPr="00D04F78">
        <w:rPr>
          <w:rFonts w:asciiTheme="minorHAnsi" w:hAnsiTheme="minorHAnsi"/>
          <w:b/>
        </w:rPr>
        <w:t>Miten</w:t>
      </w:r>
      <w:r w:rsidR="00CF6C5C" w:rsidRPr="00D04F78">
        <w:rPr>
          <w:rFonts w:asciiTheme="minorHAnsi" w:hAnsiTheme="minorHAnsi"/>
          <w:b/>
        </w:rPr>
        <w:t xml:space="preserve"> gluteenittomien elintarvikkeiden </w:t>
      </w:r>
      <w:r w:rsidR="00CA3E36" w:rsidRPr="00D04F78">
        <w:rPr>
          <w:rFonts w:asciiTheme="minorHAnsi" w:hAnsiTheme="minorHAnsi"/>
          <w:b/>
        </w:rPr>
        <w:t xml:space="preserve">tai muiden allergeenien </w:t>
      </w:r>
      <w:r w:rsidR="00CF6C5C" w:rsidRPr="00D04F78">
        <w:rPr>
          <w:rFonts w:asciiTheme="minorHAnsi" w:hAnsiTheme="minorHAnsi"/>
          <w:b/>
        </w:rPr>
        <w:t>säilytys, käsittely ym. on järjestetty?</w:t>
      </w:r>
    </w:p>
    <w:tbl>
      <w:tblPr>
        <w:tblW w:w="9000" w:type="dxa"/>
        <w:tblInd w:w="704" w:type="dxa"/>
        <w:tblCellMar>
          <w:left w:w="70" w:type="dxa"/>
          <w:right w:w="70" w:type="dxa"/>
        </w:tblCellMar>
        <w:tblLook w:val="04A0" w:firstRow="1" w:lastRow="0" w:firstColumn="1" w:lastColumn="0" w:noHBand="0" w:noVBand="1"/>
      </w:tblPr>
      <w:tblGrid>
        <w:gridCol w:w="425"/>
        <w:gridCol w:w="8575"/>
      </w:tblGrid>
      <w:tr w:rsidR="00D04F78" w:rsidRPr="00D04F78" w14:paraId="4EDDBCF0" w14:textId="77777777" w:rsidTr="00D04F78">
        <w:trPr>
          <w:trHeight w:val="469"/>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5BF0AB9C" w14:textId="77777777" w:rsidR="003D5A98" w:rsidRPr="00D04F78" w:rsidRDefault="003D5A98" w:rsidP="00C41A6A">
            <w:pPr>
              <w:spacing w:after="0" w:line="240" w:lineRule="auto"/>
              <w:rPr>
                <w:rFonts w:asciiTheme="minorHAnsi" w:eastAsia="Times New Roman" w:hAnsiTheme="minorHAnsi"/>
                <w:sz w:val="18"/>
                <w:szCs w:val="18"/>
              </w:rPr>
            </w:pPr>
            <w:r w:rsidRPr="00D04F78">
              <w:rPr>
                <w:rFonts w:asciiTheme="minorHAnsi" w:hAnsiTheme="minorHAnsi"/>
              </w:rPr>
              <w:fldChar w:fldCharType="begin">
                <w:ffData>
                  <w:name w:val=""/>
                  <w:enabled/>
                  <w:calcOnExit w:val="0"/>
                  <w:checkBox>
                    <w:sizeAuto/>
                    <w:default w:val="0"/>
                  </w:checkBox>
                </w:ffData>
              </w:fldChar>
            </w:r>
            <w:r w:rsidRPr="00D04F78">
              <w:rPr>
                <w:rFonts w:asciiTheme="minorHAnsi" w:hAnsiTheme="minorHAnsi"/>
              </w:rPr>
              <w:instrText xml:space="preserve"> FORMCHECKBOX </w:instrText>
            </w:r>
            <w:r w:rsidRPr="00D04F78">
              <w:rPr>
                <w:rFonts w:asciiTheme="minorHAnsi" w:hAnsiTheme="minorHAnsi"/>
              </w:rPr>
            </w:r>
            <w:r w:rsidRPr="00D04F78">
              <w:rPr>
                <w:rFonts w:asciiTheme="minorHAnsi" w:hAnsiTheme="minorHAnsi"/>
              </w:rPr>
              <w:fldChar w:fldCharType="separate"/>
            </w:r>
            <w:r w:rsidRPr="00D04F78">
              <w:rPr>
                <w:rFonts w:asciiTheme="minorHAnsi" w:hAnsi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hideMark/>
          </w:tcPr>
          <w:p w14:paraId="3AF4729D" w14:textId="01C415F0" w:rsidR="003D5A98" w:rsidRPr="00D04F78" w:rsidRDefault="003D5A98" w:rsidP="00B03D7B">
            <w:pPr>
              <w:spacing w:after="0" w:line="240" w:lineRule="auto"/>
              <w:rPr>
                <w:rFonts w:asciiTheme="minorHAnsi" w:eastAsia="Times New Roman" w:hAnsiTheme="minorHAnsi"/>
              </w:rPr>
            </w:pPr>
            <w:r w:rsidRPr="00D04F78">
              <w:rPr>
                <w:rFonts w:asciiTheme="minorHAnsi" w:eastAsia="Times New Roman" w:hAnsiTheme="minorHAnsi"/>
              </w:rPr>
              <w:t>Erityisruokavaliotuotteet säilytetään pakkaukset suljettuina</w:t>
            </w:r>
            <w:r w:rsidR="00B03D7B">
              <w:rPr>
                <w:rFonts w:asciiTheme="minorHAnsi" w:eastAsia="Times New Roman" w:hAnsiTheme="minorHAnsi"/>
              </w:rPr>
              <w:t>, selvästi merkittyinä ja erillään muista tuotteista.</w:t>
            </w:r>
          </w:p>
        </w:tc>
      </w:tr>
      <w:tr w:rsidR="00D04F78" w:rsidRPr="00D04F78" w14:paraId="0DA11B44" w14:textId="77777777" w:rsidTr="00D04F78">
        <w:trPr>
          <w:trHeight w:val="314"/>
        </w:trPr>
        <w:tc>
          <w:tcPr>
            <w:tcW w:w="425" w:type="dxa"/>
            <w:tcBorders>
              <w:top w:val="nil"/>
              <w:left w:val="single" w:sz="4" w:space="0" w:color="auto"/>
              <w:bottom w:val="single" w:sz="4" w:space="0" w:color="auto"/>
              <w:right w:val="single" w:sz="4" w:space="0" w:color="auto"/>
            </w:tcBorders>
            <w:shd w:val="clear" w:color="auto" w:fill="auto"/>
            <w:noWrap/>
            <w:hideMark/>
          </w:tcPr>
          <w:p w14:paraId="3B2A94F1" w14:textId="77777777" w:rsidR="003D5A98" w:rsidRPr="00D04F78" w:rsidRDefault="003D5A98" w:rsidP="00C41A6A">
            <w:pPr>
              <w:spacing w:after="0" w:line="240" w:lineRule="auto"/>
              <w:rPr>
                <w:rFonts w:asciiTheme="minorHAnsi" w:eastAsia="Times New Roman" w:hAnsiTheme="minorHAnsi"/>
                <w:sz w:val="18"/>
                <w:szCs w:val="18"/>
              </w:rPr>
            </w:pPr>
            <w:r w:rsidRPr="00D04F78">
              <w:rPr>
                <w:rFonts w:asciiTheme="minorHAnsi" w:hAnsiTheme="minorHAnsi"/>
              </w:rPr>
              <w:fldChar w:fldCharType="begin">
                <w:ffData>
                  <w:name w:val=""/>
                  <w:enabled/>
                  <w:calcOnExit w:val="0"/>
                  <w:checkBox>
                    <w:sizeAuto/>
                    <w:default w:val="0"/>
                  </w:checkBox>
                </w:ffData>
              </w:fldChar>
            </w:r>
            <w:r w:rsidRPr="00D04F78">
              <w:rPr>
                <w:rFonts w:asciiTheme="minorHAnsi" w:hAnsiTheme="minorHAnsi"/>
              </w:rPr>
              <w:instrText xml:space="preserve"> FORMCHECKBOX </w:instrText>
            </w:r>
            <w:r w:rsidRPr="00D04F78">
              <w:rPr>
                <w:rFonts w:asciiTheme="minorHAnsi" w:hAnsiTheme="minorHAnsi"/>
              </w:rPr>
            </w:r>
            <w:r w:rsidRPr="00D04F78">
              <w:rPr>
                <w:rFonts w:asciiTheme="minorHAnsi" w:hAnsiTheme="minorHAnsi"/>
              </w:rPr>
              <w:fldChar w:fldCharType="separate"/>
            </w:r>
            <w:r w:rsidRPr="00D04F78">
              <w:rPr>
                <w:rFonts w:asciiTheme="minorHAnsi" w:hAnsiTheme="minorHAnsi"/>
              </w:rPr>
              <w:fldChar w:fldCharType="end"/>
            </w:r>
          </w:p>
        </w:tc>
        <w:tc>
          <w:tcPr>
            <w:tcW w:w="8575" w:type="dxa"/>
            <w:tcBorders>
              <w:top w:val="nil"/>
              <w:left w:val="nil"/>
              <w:bottom w:val="single" w:sz="4" w:space="0" w:color="auto"/>
              <w:right w:val="single" w:sz="4" w:space="0" w:color="auto"/>
            </w:tcBorders>
            <w:shd w:val="clear" w:color="auto" w:fill="auto"/>
            <w:noWrap/>
            <w:vAlign w:val="bottom"/>
          </w:tcPr>
          <w:p w14:paraId="6BA0A9DB" w14:textId="55921051" w:rsidR="003D5A98" w:rsidRPr="00D04F78" w:rsidRDefault="00B03D7B" w:rsidP="00B03D7B">
            <w:pPr>
              <w:spacing w:after="0" w:line="240" w:lineRule="auto"/>
              <w:rPr>
                <w:rFonts w:asciiTheme="minorHAnsi" w:eastAsia="Times New Roman" w:hAnsiTheme="minorHAnsi"/>
              </w:rPr>
            </w:pPr>
            <w:r>
              <w:t>Varastoinnissa, valmistuksessa ja tarjolla pidossa varmistetaan, että erityisruokavalioihin käytettäviin raaka-aineisiin ei pääse allergisoivia ainesosia (esim. tuotteiden kunnollinen suojaus, tuotteiden sijoittelu).</w:t>
            </w:r>
            <w:r w:rsidRPr="00D04F78" w:rsidDel="00B03D7B">
              <w:rPr>
                <w:rFonts w:asciiTheme="minorHAnsi" w:eastAsia="Times New Roman" w:hAnsiTheme="minorHAnsi"/>
              </w:rPr>
              <w:t xml:space="preserve"> </w:t>
            </w:r>
          </w:p>
        </w:tc>
      </w:tr>
      <w:tr w:rsidR="00B03D7B" w:rsidRPr="00D04F78" w14:paraId="196DAB25" w14:textId="77777777" w:rsidTr="00D04F78">
        <w:trPr>
          <w:trHeight w:val="353"/>
        </w:trPr>
        <w:tc>
          <w:tcPr>
            <w:tcW w:w="425" w:type="dxa"/>
            <w:tcBorders>
              <w:top w:val="nil"/>
              <w:left w:val="single" w:sz="4" w:space="0" w:color="auto"/>
              <w:bottom w:val="single" w:sz="4" w:space="0" w:color="auto"/>
              <w:right w:val="single" w:sz="4" w:space="0" w:color="auto"/>
            </w:tcBorders>
            <w:shd w:val="clear" w:color="auto" w:fill="auto"/>
            <w:noWrap/>
            <w:hideMark/>
          </w:tcPr>
          <w:p w14:paraId="789FB7F9" w14:textId="24613663" w:rsidR="00B03D7B" w:rsidRPr="00D04F78" w:rsidRDefault="00B03D7B" w:rsidP="00B03D7B">
            <w:pPr>
              <w:spacing w:after="0" w:line="240" w:lineRule="auto"/>
              <w:rPr>
                <w:rFonts w:asciiTheme="minorHAnsi" w:eastAsia="Times New Roman" w:hAnsiTheme="minorHAnsi"/>
                <w:sz w:val="18"/>
                <w:szCs w:val="18"/>
              </w:rPr>
            </w:pPr>
            <w:r w:rsidRPr="00D04F78">
              <w:rPr>
                <w:rFonts w:asciiTheme="minorHAnsi" w:hAnsiTheme="minorHAnsi"/>
              </w:rPr>
              <w:fldChar w:fldCharType="begin">
                <w:ffData>
                  <w:name w:val=""/>
                  <w:enabled/>
                  <w:calcOnExit w:val="0"/>
                  <w:checkBox>
                    <w:sizeAuto/>
                    <w:default w:val="0"/>
                  </w:checkBox>
                </w:ffData>
              </w:fldChar>
            </w:r>
            <w:r w:rsidRPr="00D04F78">
              <w:rPr>
                <w:rFonts w:asciiTheme="minorHAnsi" w:hAnsiTheme="minorHAnsi"/>
              </w:rPr>
              <w:instrText xml:space="preserve"> FORMCHECKBOX </w:instrText>
            </w:r>
            <w:r w:rsidRPr="00D04F78">
              <w:rPr>
                <w:rFonts w:asciiTheme="minorHAnsi" w:hAnsiTheme="minorHAnsi"/>
              </w:rPr>
            </w:r>
            <w:r w:rsidRPr="00D04F78">
              <w:rPr>
                <w:rFonts w:asciiTheme="minorHAnsi" w:hAnsiTheme="minorHAnsi"/>
              </w:rPr>
              <w:fldChar w:fldCharType="separate"/>
            </w:r>
            <w:r w:rsidRPr="00D04F78">
              <w:rPr>
                <w:rFonts w:asciiTheme="minorHAnsi" w:hAnsiTheme="minorHAnsi"/>
              </w:rPr>
              <w:fldChar w:fldCharType="end"/>
            </w:r>
          </w:p>
        </w:tc>
        <w:tc>
          <w:tcPr>
            <w:tcW w:w="8575" w:type="dxa"/>
            <w:tcBorders>
              <w:top w:val="nil"/>
              <w:left w:val="nil"/>
              <w:bottom w:val="single" w:sz="4" w:space="0" w:color="auto"/>
              <w:right w:val="single" w:sz="4" w:space="0" w:color="auto"/>
            </w:tcBorders>
            <w:shd w:val="clear" w:color="auto" w:fill="auto"/>
          </w:tcPr>
          <w:p w14:paraId="2261B51C" w14:textId="4C2AF7ED" w:rsidR="00B03D7B" w:rsidRPr="00D04F78" w:rsidRDefault="00B03D7B" w:rsidP="00B03D7B">
            <w:pPr>
              <w:spacing w:after="0" w:line="240" w:lineRule="auto"/>
              <w:rPr>
                <w:rFonts w:asciiTheme="minorHAnsi" w:eastAsia="Times New Roman" w:hAnsiTheme="minorHAnsi"/>
              </w:rPr>
            </w:pPr>
            <w:r w:rsidRPr="00D04F78">
              <w:rPr>
                <w:rFonts w:asciiTheme="minorHAnsi" w:eastAsia="Times New Roman" w:hAnsiTheme="minorHAnsi"/>
              </w:rPr>
              <w:t>Jokaisessa astiassa on oma otin. Ei käytetä samoja ottimia eri tuotteille.</w:t>
            </w:r>
          </w:p>
        </w:tc>
      </w:tr>
      <w:bookmarkStart w:id="25" w:name="_Hlk98848787"/>
      <w:tr w:rsidR="00B03D7B" w:rsidRPr="00D04F78" w14:paraId="3CA1EA61" w14:textId="77777777" w:rsidTr="00D04F78">
        <w:trPr>
          <w:trHeight w:val="314"/>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0187EB2" w14:textId="77777777" w:rsidR="00B03D7B" w:rsidRPr="00D04F78" w:rsidRDefault="00B03D7B" w:rsidP="00B03D7B">
            <w:pPr>
              <w:spacing w:after="0" w:line="240" w:lineRule="auto"/>
              <w:rPr>
                <w:rFonts w:asciiTheme="minorHAnsi" w:eastAsia="Times New Roman" w:hAnsiTheme="minorHAnsi"/>
                <w:sz w:val="18"/>
                <w:szCs w:val="18"/>
              </w:rPr>
            </w:pPr>
            <w:r w:rsidRPr="00D04F78">
              <w:rPr>
                <w:rFonts w:asciiTheme="minorHAnsi" w:hAnsiTheme="minorHAnsi"/>
              </w:rPr>
              <w:fldChar w:fldCharType="begin">
                <w:ffData>
                  <w:name w:val=""/>
                  <w:enabled/>
                  <w:calcOnExit w:val="0"/>
                  <w:checkBox>
                    <w:sizeAuto/>
                    <w:default w:val="0"/>
                  </w:checkBox>
                </w:ffData>
              </w:fldChar>
            </w:r>
            <w:r w:rsidRPr="00D04F78">
              <w:rPr>
                <w:rFonts w:asciiTheme="minorHAnsi" w:hAnsiTheme="minorHAnsi"/>
              </w:rPr>
              <w:instrText xml:space="preserve"> FORMCHECKBOX </w:instrText>
            </w:r>
            <w:r w:rsidRPr="00D04F78">
              <w:rPr>
                <w:rFonts w:asciiTheme="minorHAnsi" w:hAnsiTheme="minorHAnsi"/>
              </w:rPr>
            </w:r>
            <w:r w:rsidRPr="00D04F78">
              <w:rPr>
                <w:rFonts w:asciiTheme="minorHAnsi" w:hAnsiTheme="minorHAnsi"/>
              </w:rPr>
              <w:fldChar w:fldCharType="separate"/>
            </w:r>
            <w:r w:rsidRPr="00D04F78">
              <w:rPr>
                <w:rFonts w:asciiTheme="minorHAnsi" w:hAnsi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noWrap/>
            <w:vAlign w:val="bottom"/>
          </w:tcPr>
          <w:p w14:paraId="2C65134B" w14:textId="30757AE0" w:rsidR="00B03D7B" w:rsidRPr="00D04F78" w:rsidRDefault="00B03D7B" w:rsidP="00B03D7B">
            <w:pPr>
              <w:tabs>
                <w:tab w:val="left" w:pos="5786"/>
              </w:tabs>
              <w:spacing w:after="0" w:line="240" w:lineRule="auto"/>
              <w:rPr>
                <w:rFonts w:asciiTheme="minorHAnsi" w:eastAsia="Times New Roman" w:hAnsiTheme="minorHAnsi"/>
              </w:rPr>
            </w:pPr>
            <w:r w:rsidRPr="00D04F78">
              <w:rPr>
                <w:rFonts w:asciiTheme="minorHAnsi" w:eastAsia="Times New Roman" w:hAnsiTheme="minorHAnsi"/>
              </w:rPr>
              <w:t>Tuotteiden tuoteselosteet tai tiedote tuotteiden tarkempien tietojen saamisesta henkilökunnalta on esillä asiakkaille.</w:t>
            </w:r>
          </w:p>
        </w:tc>
      </w:tr>
      <w:bookmarkEnd w:id="25"/>
      <w:tr w:rsidR="00B03D7B" w:rsidRPr="00D04F78" w14:paraId="601AB875" w14:textId="77777777" w:rsidTr="00D04F78">
        <w:trPr>
          <w:trHeight w:val="314"/>
        </w:trPr>
        <w:tc>
          <w:tcPr>
            <w:tcW w:w="425" w:type="dxa"/>
            <w:tcBorders>
              <w:top w:val="single" w:sz="4" w:space="0" w:color="auto"/>
              <w:left w:val="single" w:sz="4" w:space="0" w:color="auto"/>
              <w:bottom w:val="single" w:sz="4" w:space="0" w:color="auto"/>
              <w:right w:val="single" w:sz="4" w:space="0" w:color="auto"/>
            </w:tcBorders>
            <w:shd w:val="clear" w:color="auto" w:fill="auto"/>
            <w:noWrap/>
          </w:tcPr>
          <w:p w14:paraId="3CA2601D" w14:textId="77777777" w:rsidR="00B03D7B" w:rsidRPr="00D04F78" w:rsidRDefault="00B03D7B" w:rsidP="00B03D7B">
            <w:pPr>
              <w:spacing w:after="0" w:line="240" w:lineRule="auto"/>
              <w:rPr>
                <w:rFonts w:asciiTheme="minorHAnsi" w:eastAsia="Times New Roman" w:hAnsiTheme="minorHAnsi"/>
                <w:sz w:val="18"/>
                <w:szCs w:val="18"/>
              </w:rPr>
            </w:pPr>
            <w:r w:rsidRPr="00D04F78">
              <w:rPr>
                <w:rFonts w:asciiTheme="minorHAnsi" w:hAnsiTheme="minorHAnsi"/>
              </w:rPr>
              <w:fldChar w:fldCharType="begin">
                <w:ffData>
                  <w:name w:val=""/>
                  <w:enabled/>
                  <w:calcOnExit w:val="0"/>
                  <w:checkBox>
                    <w:sizeAuto/>
                    <w:default w:val="0"/>
                  </w:checkBox>
                </w:ffData>
              </w:fldChar>
            </w:r>
            <w:r w:rsidRPr="00D04F78">
              <w:rPr>
                <w:rFonts w:asciiTheme="minorHAnsi" w:hAnsiTheme="minorHAnsi"/>
              </w:rPr>
              <w:instrText xml:space="preserve"> FORMCHECKBOX </w:instrText>
            </w:r>
            <w:r w:rsidRPr="00D04F78">
              <w:rPr>
                <w:rFonts w:asciiTheme="minorHAnsi" w:hAnsiTheme="minorHAnsi"/>
              </w:rPr>
            </w:r>
            <w:r w:rsidRPr="00D04F78">
              <w:rPr>
                <w:rFonts w:asciiTheme="minorHAnsi" w:hAnsiTheme="minorHAnsi"/>
              </w:rPr>
              <w:fldChar w:fldCharType="separate"/>
            </w:r>
            <w:r w:rsidRPr="00D04F78">
              <w:rPr>
                <w:rFonts w:asciiTheme="minorHAnsi" w:hAnsiTheme="minorHAnsi"/>
              </w:rPr>
              <w:fldChar w:fldCharType="end"/>
            </w:r>
          </w:p>
        </w:tc>
        <w:tc>
          <w:tcPr>
            <w:tcW w:w="8575" w:type="dxa"/>
            <w:tcBorders>
              <w:top w:val="single" w:sz="4" w:space="0" w:color="auto"/>
              <w:left w:val="nil"/>
              <w:bottom w:val="single" w:sz="4" w:space="0" w:color="auto"/>
              <w:right w:val="single" w:sz="4" w:space="0" w:color="auto"/>
            </w:tcBorders>
            <w:shd w:val="clear" w:color="auto" w:fill="auto"/>
            <w:noWrap/>
            <w:vAlign w:val="bottom"/>
          </w:tcPr>
          <w:p w14:paraId="3C4E1FF0" w14:textId="77777777" w:rsidR="00B03D7B" w:rsidRPr="00D04F78" w:rsidRDefault="00B03D7B" w:rsidP="00B03D7B">
            <w:pPr>
              <w:tabs>
                <w:tab w:val="left" w:pos="5786"/>
              </w:tabs>
              <w:spacing w:after="0" w:line="240" w:lineRule="auto"/>
              <w:rPr>
                <w:rFonts w:asciiTheme="minorHAnsi" w:eastAsia="Times New Roman" w:hAnsiTheme="minorHAnsi"/>
              </w:rPr>
            </w:pPr>
            <w:r w:rsidRPr="00D04F78">
              <w:rPr>
                <w:rFonts w:asciiTheme="minorHAnsi" w:eastAsia="Times New Roman" w:hAnsiTheme="minorHAnsi"/>
              </w:rPr>
              <w:t xml:space="preserve">Muilla tavoin, miten </w:t>
            </w:r>
            <w:r w:rsidRPr="00D04F78">
              <w:rPr>
                <w:rFonts w:asciiTheme="minorHAnsi" w:eastAsia="Times New Roman" w:hAnsiTheme="minorHAnsi"/>
                <w:b/>
                <w:u w:val="single"/>
              </w:rPr>
              <w:fldChar w:fldCharType="begin">
                <w:ffData>
                  <w:name w:val="Teksti70"/>
                  <w:enabled/>
                  <w:calcOnExit w:val="0"/>
                  <w:textInput/>
                </w:ffData>
              </w:fldChar>
            </w:r>
            <w:r w:rsidRPr="00D04F78">
              <w:rPr>
                <w:rFonts w:asciiTheme="minorHAnsi" w:eastAsia="Times New Roman" w:hAnsiTheme="minorHAnsi"/>
                <w:b/>
                <w:u w:val="single"/>
              </w:rPr>
              <w:instrText xml:space="preserve"> FORMTEXT </w:instrText>
            </w:r>
            <w:r w:rsidRPr="00D04F78">
              <w:rPr>
                <w:rFonts w:asciiTheme="minorHAnsi" w:eastAsia="Times New Roman" w:hAnsiTheme="minorHAnsi"/>
                <w:b/>
                <w:u w:val="single"/>
              </w:rPr>
            </w:r>
            <w:r w:rsidRPr="00D04F78">
              <w:rPr>
                <w:rFonts w:asciiTheme="minorHAnsi" w:eastAsia="Times New Roman" w:hAnsiTheme="minorHAnsi"/>
                <w:b/>
                <w:u w:val="single"/>
              </w:rPr>
              <w:fldChar w:fldCharType="separate"/>
            </w:r>
            <w:r w:rsidRPr="00D04F78">
              <w:rPr>
                <w:rFonts w:asciiTheme="minorHAnsi" w:hAnsiTheme="minorHAnsi"/>
                <w:b/>
                <w:noProof/>
                <w:u w:val="single"/>
              </w:rPr>
              <w:t> </w:t>
            </w:r>
            <w:r w:rsidRPr="00D04F78">
              <w:rPr>
                <w:rFonts w:asciiTheme="minorHAnsi" w:hAnsiTheme="minorHAnsi"/>
                <w:b/>
                <w:noProof/>
                <w:u w:val="single"/>
              </w:rPr>
              <w:t> </w:t>
            </w:r>
            <w:r w:rsidRPr="00D04F78">
              <w:rPr>
                <w:rFonts w:asciiTheme="minorHAnsi" w:hAnsiTheme="minorHAnsi"/>
                <w:b/>
                <w:noProof/>
                <w:u w:val="single"/>
              </w:rPr>
              <w:t> </w:t>
            </w:r>
            <w:r w:rsidRPr="00D04F78">
              <w:rPr>
                <w:rFonts w:asciiTheme="minorHAnsi" w:hAnsiTheme="minorHAnsi"/>
                <w:b/>
                <w:noProof/>
                <w:u w:val="single"/>
              </w:rPr>
              <w:t> </w:t>
            </w:r>
            <w:r w:rsidRPr="00D04F78">
              <w:rPr>
                <w:rFonts w:asciiTheme="minorHAnsi" w:hAnsiTheme="minorHAnsi"/>
                <w:b/>
                <w:noProof/>
                <w:u w:val="single"/>
              </w:rPr>
              <w:t> </w:t>
            </w:r>
            <w:r w:rsidRPr="00D04F78">
              <w:rPr>
                <w:rFonts w:asciiTheme="minorHAnsi" w:eastAsia="Times New Roman" w:hAnsiTheme="minorHAnsi"/>
                <w:b/>
                <w:u w:val="single"/>
              </w:rPr>
              <w:fldChar w:fldCharType="end"/>
            </w:r>
          </w:p>
          <w:p w14:paraId="1C2C0724" w14:textId="77777777" w:rsidR="00B03D7B" w:rsidRPr="00D04F78" w:rsidRDefault="00B03D7B" w:rsidP="00B03D7B">
            <w:pPr>
              <w:spacing w:after="0" w:line="240" w:lineRule="auto"/>
              <w:rPr>
                <w:rFonts w:asciiTheme="minorHAnsi" w:eastAsia="Times New Roman" w:hAnsiTheme="minorHAnsi"/>
              </w:rPr>
            </w:pPr>
          </w:p>
        </w:tc>
      </w:tr>
    </w:tbl>
    <w:p w14:paraId="45BE4B0E" w14:textId="77777777" w:rsidR="002510CF" w:rsidRDefault="002510CF" w:rsidP="00031EB5">
      <w:pPr>
        <w:pStyle w:val="Otsikko2"/>
        <w:spacing w:before="0"/>
        <w:ind w:firstLine="720"/>
        <w:rPr>
          <w:rFonts w:asciiTheme="minorHAnsi" w:hAnsiTheme="minorHAnsi"/>
          <w:b/>
          <w:color w:val="auto"/>
          <w:sz w:val="24"/>
          <w:szCs w:val="22"/>
        </w:rPr>
      </w:pPr>
      <w:bookmarkStart w:id="26" w:name="_Toc14861002"/>
    </w:p>
    <w:p w14:paraId="4C99282E" w14:textId="77777777" w:rsidR="00DF7384" w:rsidRDefault="00DF7384" w:rsidP="00031EB5">
      <w:pPr>
        <w:pStyle w:val="Otsikko2"/>
        <w:spacing w:before="0"/>
        <w:ind w:firstLine="720"/>
        <w:rPr>
          <w:rFonts w:asciiTheme="minorHAnsi" w:hAnsiTheme="minorHAnsi"/>
          <w:b/>
          <w:color w:val="auto"/>
          <w:sz w:val="24"/>
          <w:szCs w:val="22"/>
        </w:rPr>
      </w:pPr>
    </w:p>
    <w:p w14:paraId="4C0CB867" w14:textId="0EB4E3F0" w:rsidR="00A7764D" w:rsidRPr="00DF0A31" w:rsidRDefault="00DF0A31" w:rsidP="00031EB5">
      <w:pPr>
        <w:pStyle w:val="Otsikko2"/>
        <w:spacing w:before="0"/>
        <w:ind w:firstLine="720"/>
        <w:rPr>
          <w:rFonts w:asciiTheme="minorHAnsi" w:hAnsiTheme="minorHAnsi"/>
          <w:b/>
          <w:color w:val="auto"/>
          <w:sz w:val="24"/>
          <w:szCs w:val="22"/>
        </w:rPr>
      </w:pPr>
      <w:bookmarkStart w:id="27" w:name="_Toc125531258"/>
      <w:r w:rsidRPr="00DF0A31">
        <w:rPr>
          <w:rFonts w:asciiTheme="minorHAnsi" w:hAnsiTheme="minorHAnsi"/>
          <w:b/>
          <w:color w:val="auto"/>
          <w:sz w:val="24"/>
          <w:szCs w:val="22"/>
        </w:rPr>
        <w:t>4.2</w:t>
      </w:r>
      <w:r w:rsidR="00526DA3" w:rsidRPr="00DF0A31">
        <w:rPr>
          <w:rFonts w:asciiTheme="minorHAnsi" w:hAnsiTheme="minorHAnsi"/>
          <w:b/>
          <w:color w:val="auto"/>
          <w:sz w:val="24"/>
          <w:szCs w:val="22"/>
        </w:rPr>
        <w:t xml:space="preserve"> </w:t>
      </w:r>
      <w:r w:rsidR="00A7764D" w:rsidRPr="00DF0A31">
        <w:rPr>
          <w:rFonts w:asciiTheme="minorHAnsi" w:hAnsiTheme="minorHAnsi"/>
          <w:b/>
          <w:color w:val="auto"/>
          <w:sz w:val="24"/>
          <w:szCs w:val="22"/>
        </w:rPr>
        <w:t>Lämpötilahallinta käsittelyssä ja valmistuksessa</w:t>
      </w:r>
      <w:bookmarkEnd w:id="24"/>
      <w:bookmarkEnd w:id="26"/>
      <w:bookmarkEnd w:id="27"/>
    </w:p>
    <w:p w14:paraId="1F0B1439" w14:textId="77777777" w:rsidR="00A7764D" w:rsidRPr="00CB5BA9" w:rsidRDefault="00A7764D" w:rsidP="00031EB5">
      <w:pPr>
        <w:spacing w:after="0" w:line="240" w:lineRule="auto"/>
        <w:rPr>
          <w:rFonts w:asciiTheme="minorHAnsi" w:hAnsiTheme="minorHAnsi"/>
        </w:rPr>
      </w:pPr>
    </w:p>
    <w:p w14:paraId="07138928" w14:textId="5C20D835" w:rsidR="004868C1" w:rsidRDefault="00A7764D" w:rsidP="00031EB5">
      <w:pPr>
        <w:spacing w:after="0" w:line="240" w:lineRule="auto"/>
        <w:ind w:left="720"/>
        <w:rPr>
          <w:rFonts w:asciiTheme="minorHAnsi" w:hAnsiTheme="minorHAnsi"/>
        </w:rPr>
      </w:pPr>
      <w:r w:rsidRPr="00CB5BA9">
        <w:rPr>
          <w:rFonts w:asciiTheme="minorHAnsi" w:hAnsiTheme="minorHAnsi"/>
        </w:rPr>
        <w:t xml:space="preserve">Elintarvikkeiden säilytysaika huoneenlämmössä käsittelyn </w:t>
      </w:r>
      <w:r w:rsidR="00C4293D">
        <w:rPr>
          <w:rFonts w:asciiTheme="minorHAnsi" w:hAnsiTheme="minorHAnsi"/>
        </w:rPr>
        <w:t xml:space="preserve">aikana </w:t>
      </w:r>
      <w:r w:rsidRPr="00CB5BA9">
        <w:rPr>
          <w:rFonts w:asciiTheme="minorHAnsi" w:hAnsiTheme="minorHAnsi"/>
        </w:rPr>
        <w:t>pidetään mahdollisimman lyhyenä.</w:t>
      </w:r>
      <w:r w:rsidRPr="00CB5BA9">
        <w:rPr>
          <w:rFonts w:asciiTheme="minorHAnsi" w:hAnsiTheme="minorHAnsi"/>
          <w:b/>
        </w:rPr>
        <w:t xml:space="preserve"> </w:t>
      </w:r>
      <w:r w:rsidRPr="00CB5BA9">
        <w:rPr>
          <w:rFonts w:asciiTheme="minorHAnsi" w:hAnsiTheme="minorHAnsi"/>
        </w:rPr>
        <w:t xml:space="preserve">Esimerkiksi ruoanvalmistuksessa kylmäsäilytystä vaativia elintarvikkeita otetaan huoneen lämpötilaan vain tarvittava määrä kerrallaan. </w:t>
      </w:r>
    </w:p>
    <w:p w14:paraId="13816AB9" w14:textId="77777777" w:rsidR="004868C1" w:rsidRDefault="004868C1" w:rsidP="00031EB5">
      <w:pPr>
        <w:spacing w:after="0" w:line="240" w:lineRule="auto"/>
        <w:ind w:left="720"/>
        <w:rPr>
          <w:rFonts w:asciiTheme="minorHAnsi" w:hAnsiTheme="minorHAnsi"/>
        </w:rPr>
      </w:pPr>
    </w:p>
    <w:p w14:paraId="66E7EE9B" w14:textId="48C95077" w:rsidR="00A7764D" w:rsidRPr="006F0A5E" w:rsidRDefault="00A7764D" w:rsidP="00031EB5">
      <w:pPr>
        <w:spacing w:after="0" w:line="240" w:lineRule="auto"/>
        <w:ind w:left="720"/>
        <w:rPr>
          <w:rFonts w:asciiTheme="minorHAnsi" w:hAnsiTheme="minorHAnsi"/>
          <w:color w:val="000000" w:themeColor="text1"/>
        </w:rPr>
      </w:pPr>
      <w:r w:rsidRPr="00CB5BA9">
        <w:rPr>
          <w:rFonts w:asciiTheme="minorHAnsi" w:hAnsiTheme="minorHAnsi"/>
        </w:rPr>
        <w:t>Elintarvikkeiden varastointi-</w:t>
      </w:r>
      <w:r w:rsidR="006B3A7D">
        <w:rPr>
          <w:rFonts w:asciiTheme="minorHAnsi" w:hAnsiTheme="minorHAnsi"/>
        </w:rPr>
        <w:t xml:space="preserve"> </w:t>
      </w:r>
      <w:r w:rsidRPr="00CB5BA9">
        <w:rPr>
          <w:rFonts w:asciiTheme="minorHAnsi" w:hAnsiTheme="minorHAnsi"/>
        </w:rPr>
        <w:t xml:space="preserve">ja tarjoilulämpötilat </w:t>
      </w:r>
      <w:r w:rsidR="00B9044F">
        <w:rPr>
          <w:rFonts w:asciiTheme="minorHAnsi" w:hAnsiTheme="minorHAnsi"/>
        </w:rPr>
        <w:t xml:space="preserve">on </w:t>
      </w:r>
      <w:r w:rsidR="00B9044F" w:rsidRPr="006F0A5E">
        <w:rPr>
          <w:rFonts w:asciiTheme="minorHAnsi" w:hAnsiTheme="minorHAnsi"/>
          <w:color w:val="000000" w:themeColor="text1"/>
        </w:rPr>
        <w:t xml:space="preserve">esitetty </w:t>
      </w:r>
      <w:r w:rsidRPr="006F0A5E">
        <w:rPr>
          <w:rFonts w:asciiTheme="minorHAnsi" w:hAnsiTheme="minorHAnsi"/>
          <w:color w:val="000000" w:themeColor="text1"/>
        </w:rPr>
        <w:t xml:space="preserve">liitteessä </w:t>
      </w:r>
      <w:r w:rsidR="00C4293D">
        <w:rPr>
          <w:rFonts w:asciiTheme="minorHAnsi" w:hAnsiTheme="minorHAnsi"/>
          <w:color w:val="000000" w:themeColor="text1"/>
        </w:rPr>
        <w:t>2</w:t>
      </w:r>
      <w:r w:rsidRPr="006F0A5E">
        <w:rPr>
          <w:rFonts w:asciiTheme="minorHAnsi" w:hAnsiTheme="minorHAnsi"/>
          <w:color w:val="000000" w:themeColor="text1"/>
        </w:rPr>
        <w:t>.</w:t>
      </w:r>
    </w:p>
    <w:p w14:paraId="6E70BD62" w14:textId="1166E90D" w:rsidR="00FC4CD3" w:rsidRDefault="00FC4CD3" w:rsidP="00031EB5">
      <w:pPr>
        <w:spacing w:after="0" w:line="240" w:lineRule="auto"/>
        <w:ind w:left="720"/>
        <w:rPr>
          <w:rFonts w:asciiTheme="minorHAnsi" w:hAnsiTheme="minorHAnsi"/>
        </w:rPr>
      </w:pPr>
    </w:p>
    <w:p w14:paraId="34074D26" w14:textId="77777777" w:rsidR="002510CF" w:rsidRPr="00CB5BA9" w:rsidRDefault="002510CF" w:rsidP="00031EB5">
      <w:pPr>
        <w:spacing w:after="0" w:line="240" w:lineRule="auto"/>
        <w:ind w:left="720"/>
        <w:rPr>
          <w:rFonts w:asciiTheme="minorHAnsi" w:hAnsiTheme="minorHAnsi"/>
        </w:rPr>
      </w:pPr>
    </w:p>
    <w:p w14:paraId="761E4CD0" w14:textId="20BCD230" w:rsidR="00A7764D" w:rsidRPr="001F6B09" w:rsidRDefault="00DF0A31" w:rsidP="00031EB5">
      <w:pPr>
        <w:pStyle w:val="Otsikko3"/>
        <w:spacing w:before="0"/>
        <w:ind w:firstLine="720"/>
        <w:rPr>
          <w:rFonts w:asciiTheme="minorHAnsi" w:hAnsiTheme="minorHAnsi"/>
          <w:b/>
          <w:color w:val="auto"/>
          <w:sz w:val="24"/>
          <w:szCs w:val="22"/>
        </w:rPr>
      </w:pPr>
      <w:bookmarkStart w:id="28" w:name="_Toc448304574"/>
      <w:bookmarkStart w:id="29" w:name="_Toc14861003"/>
      <w:bookmarkStart w:id="30" w:name="_Toc125531259"/>
      <w:r>
        <w:rPr>
          <w:rFonts w:asciiTheme="minorHAnsi" w:hAnsiTheme="minorHAnsi"/>
          <w:b/>
          <w:color w:val="auto"/>
          <w:sz w:val="24"/>
          <w:szCs w:val="22"/>
        </w:rPr>
        <w:t>4.2.1</w:t>
      </w:r>
      <w:r w:rsidR="0086618A" w:rsidRPr="001F6B09">
        <w:rPr>
          <w:rFonts w:asciiTheme="minorHAnsi" w:hAnsiTheme="minorHAnsi"/>
          <w:b/>
          <w:color w:val="auto"/>
          <w:sz w:val="24"/>
          <w:szCs w:val="22"/>
        </w:rPr>
        <w:t xml:space="preserve"> </w:t>
      </w:r>
      <w:r w:rsidR="00A7764D" w:rsidRPr="001F6B09">
        <w:rPr>
          <w:rFonts w:asciiTheme="minorHAnsi" w:hAnsiTheme="minorHAnsi"/>
          <w:b/>
          <w:color w:val="auto"/>
          <w:sz w:val="24"/>
          <w:szCs w:val="22"/>
        </w:rPr>
        <w:t xml:space="preserve">Kypsennettävät </w:t>
      </w:r>
      <w:bookmarkEnd w:id="28"/>
      <w:r w:rsidR="00714BF0">
        <w:rPr>
          <w:rFonts w:asciiTheme="minorHAnsi" w:hAnsiTheme="minorHAnsi"/>
          <w:b/>
          <w:color w:val="auto"/>
          <w:sz w:val="24"/>
          <w:szCs w:val="22"/>
        </w:rPr>
        <w:t>ruoat</w:t>
      </w:r>
      <w:bookmarkEnd w:id="29"/>
      <w:bookmarkEnd w:id="30"/>
    </w:p>
    <w:p w14:paraId="0375BD47" w14:textId="77777777" w:rsidR="00A7764D" w:rsidRPr="00CB5BA9" w:rsidRDefault="00A7764D" w:rsidP="00031EB5">
      <w:pPr>
        <w:spacing w:after="0" w:line="240" w:lineRule="auto"/>
        <w:ind w:left="1080"/>
        <w:rPr>
          <w:rFonts w:asciiTheme="minorHAnsi" w:hAnsiTheme="minorHAnsi"/>
        </w:rPr>
      </w:pPr>
    </w:p>
    <w:p w14:paraId="56EB0E0E" w14:textId="77777777" w:rsidR="00A7764D" w:rsidRDefault="00714BF0" w:rsidP="00031EB5">
      <w:pPr>
        <w:spacing w:after="0" w:line="240" w:lineRule="auto"/>
        <w:ind w:left="720"/>
        <w:rPr>
          <w:rFonts w:asciiTheme="minorHAnsi" w:hAnsiTheme="minorHAnsi"/>
        </w:rPr>
      </w:pPr>
      <w:r>
        <w:rPr>
          <w:rFonts w:asciiTheme="minorHAnsi" w:hAnsiTheme="minorHAnsi"/>
        </w:rPr>
        <w:t xml:space="preserve">Ruoissa </w:t>
      </w:r>
      <w:r w:rsidR="00A7764D" w:rsidRPr="00CB5BA9">
        <w:rPr>
          <w:rFonts w:asciiTheme="minorHAnsi" w:hAnsiTheme="minorHAnsi"/>
        </w:rPr>
        <w:t xml:space="preserve">mahdollisesti olevat ruokamyrkytysmikrobit tuhoutuvat pääsiallisesti riittävällä kuumennuksella. Tämän vuoksi tuotteiden riittävä kypsentäminen on tärkeää. </w:t>
      </w:r>
    </w:p>
    <w:p w14:paraId="128710F2" w14:textId="77777777" w:rsidR="009F1760" w:rsidRPr="00CB5BA9" w:rsidRDefault="009F1760" w:rsidP="00031EB5">
      <w:pPr>
        <w:spacing w:after="0" w:line="240" w:lineRule="auto"/>
        <w:ind w:left="720"/>
        <w:rPr>
          <w:rFonts w:asciiTheme="minorHAnsi" w:hAnsiTheme="minorHAnsi"/>
        </w:rPr>
      </w:pPr>
    </w:p>
    <w:p w14:paraId="62A1CFEE" w14:textId="77777777" w:rsidR="0086618A" w:rsidRDefault="00714BF0" w:rsidP="00031EB5">
      <w:pPr>
        <w:spacing w:after="0" w:line="240" w:lineRule="auto"/>
        <w:ind w:left="720"/>
        <w:rPr>
          <w:rFonts w:asciiTheme="minorHAnsi" w:hAnsiTheme="minorHAnsi"/>
        </w:rPr>
      </w:pPr>
      <w:r>
        <w:rPr>
          <w:rFonts w:asciiTheme="minorHAnsi" w:hAnsiTheme="minorHAnsi"/>
        </w:rPr>
        <w:t>Ruokien</w:t>
      </w:r>
      <w:r w:rsidR="00A7764D" w:rsidRPr="00CB5BA9">
        <w:rPr>
          <w:rFonts w:asciiTheme="minorHAnsi" w:hAnsiTheme="minorHAnsi"/>
        </w:rPr>
        <w:t xml:space="preserve"> lämpötilan tulee olla kauttaaltaan yli +70 °C ja siipikarjanlihan yli +75 °C. </w:t>
      </w:r>
      <w:r w:rsidR="00A7764D" w:rsidRPr="00545205">
        <w:rPr>
          <w:rFonts w:asciiTheme="minorHAnsi" w:hAnsiTheme="minorHAnsi"/>
        </w:rPr>
        <w:t>Selvästi kiehuvasta ruoasta ei ole tarpeen mitata lämpötilaa.</w:t>
      </w:r>
    </w:p>
    <w:p w14:paraId="74B2CA41" w14:textId="77777777" w:rsidR="00026150" w:rsidRDefault="00026150" w:rsidP="00031EB5">
      <w:pPr>
        <w:spacing w:after="0" w:line="240" w:lineRule="auto"/>
        <w:ind w:left="720"/>
        <w:rPr>
          <w:rFonts w:asciiTheme="minorHAnsi" w:hAnsiTheme="minorHAnsi"/>
        </w:rPr>
      </w:pPr>
    </w:p>
    <w:p w14:paraId="0A0615EE" w14:textId="77777777" w:rsidR="00026150" w:rsidRPr="00026150" w:rsidRDefault="00026150" w:rsidP="00031EB5">
      <w:pPr>
        <w:spacing w:after="0" w:line="240" w:lineRule="auto"/>
        <w:ind w:left="720"/>
        <w:rPr>
          <w:rFonts w:asciiTheme="minorHAnsi" w:hAnsiTheme="minorHAnsi"/>
          <w:b/>
        </w:rPr>
      </w:pPr>
      <w:r w:rsidRPr="00026150">
        <w:rPr>
          <w:rFonts w:asciiTheme="minorHAnsi" w:hAnsiTheme="minorHAnsi"/>
          <w:b/>
        </w:rPr>
        <w:t>Kypsennettävien ruokien lämpötilaseuranta:</w:t>
      </w: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7"/>
        <w:gridCol w:w="8454"/>
      </w:tblGrid>
      <w:tr w:rsidR="004868C1" w:rsidRPr="004868C1" w14:paraId="115731D0" w14:textId="77777777" w:rsidTr="00026150">
        <w:trPr>
          <w:trHeight w:hRule="exact" w:val="284"/>
        </w:trPr>
        <w:tc>
          <w:tcPr>
            <w:tcW w:w="477" w:type="dxa"/>
            <w:shd w:val="clear" w:color="auto" w:fill="auto"/>
            <w:noWrap/>
            <w:hideMark/>
          </w:tcPr>
          <w:p w14:paraId="2683F7BF" w14:textId="77777777" w:rsidR="004868C1" w:rsidRPr="003A0550" w:rsidRDefault="004868C1" w:rsidP="00031EB5">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noWrap/>
            <w:vAlign w:val="bottom"/>
            <w:hideMark/>
          </w:tcPr>
          <w:p w14:paraId="2FC41B47" w14:textId="6E316677" w:rsidR="004868C1" w:rsidRPr="003A0550" w:rsidRDefault="00855CD4" w:rsidP="00031EB5">
            <w:pPr>
              <w:spacing w:after="0" w:line="240" w:lineRule="auto"/>
              <w:rPr>
                <w:rFonts w:asciiTheme="minorHAnsi" w:hAnsiTheme="minorHAnsi"/>
              </w:rPr>
            </w:pPr>
            <w:r w:rsidRPr="003A0550">
              <w:rPr>
                <w:rFonts w:asciiTheme="minorHAnsi" w:hAnsiTheme="minorHAnsi"/>
              </w:rPr>
              <w:t>Lämpötiloja seurataan</w:t>
            </w:r>
            <w:r w:rsidR="000B4C87">
              <w:rPr>
                <w:rFonts w:asciiTheme="minorHAnsi" w:hAnsiTheme="minorHAnsi"/>
              </w:rPr>
              <w:t>/mitataan</w:t>
            </w:r>
            <w:r w:rsidR="009F1760" w:rsidRPr="003A0550">
              <w:rPr>
                <w:rFonts w:asciiTheme="minorHAnsi" w:hAnsiTheme="minorHAnsi"/>
              </w:rPr>
              <w:t xml:space="preserve"> </w:t>
            </w:r>
            <w:r w:rsidR="004868C1" w:rsidRPr="003A0550">
              <w:rPr>
                <w:rFonts w:asciiTheme="minorHAnsi" w:hAnsiTheme="minorHAnsi"/>
                <w:u w:val="single"/>
              </w:rPr>
              <w:fldChar w:fldCharType="begin">
                <w:ffData>
                  <w:name w:val="Teksti58"/>
                  <w:enabled/>
                  <w:calcOnExit w:val="0"/>
                  <w:textInput/>
                </w:ffData>
              </w:fldChar>
            </w:r>
            <w:r w:rsidR="004868C1" w:rsidRPr="003A0550">
              <w:rPr>
                <w:rFonts w:asciiTheme="minorHAnsi" w:hAnsiTheme="minorHAnsi"/>
                <w:u w:val="single"/>
              </w:rPr>
              <w:instrText xml:space="preserve"> FORMTEXT </w:instrText>
            </w:r>
            <w:r w:rsidR="004868C1" w:rsidRPr="003A0550">
              <w:rPr>
                <w:rFonts w:asciiTheme="minorHAnsi" w:hAnsiTheme="minorHAnsi"/>
                <w:u w:val="single"/>
              </w:rPr>
            </w:r>
            <w:r w:rsidR="004868C1" w:rsidRPr="003A0550">
              <w:rPr>
                <w:rFonts w:asciiTheme="minorHAnsi" w:hAnsiTheme="minorHAnsi"/>
                <w:u w:val="single"/>
              </w:rPr>
              <w:fldChar w:fldCharType="separate"/>
            </w:r>
            <w:r w:rsidR="004868C1" w:rsidRPr="003A0550">
              <w:rPr>
                <w:rFonts w:asciiTheme="minorHAnsi" w:hAnsiTheme="minorHAnsi"/>
                <w:u w:val="single"/>
              </w:rPr>
              <w:t> </w:t>
            </w:r>
            <w:r w:rsidR="004868C1" w:rsidRPr="003A0550">
              <w:rPr>
                <w:rFonts w:asciiTheme="minorHAnsi" w:hAnsiTheme="minorHAnsi"/>
                <w:u w:val="single"/>
              </w:rPr>
              <w:t> </w:t>
            </w:r>
            <w:r w:rsidR="004868C1" w:rsidRPr="003A0550">
              <w:rPr>
                <w:rFonts w:asciiTheme="minorHAnsi" w:hAnsiTheme="minorHAnsi"/>
                <w:u w:val="single"/>
              </w:rPr>
              <w:t> </w:t>
            </w:r>
            <w:r w:rsidR="004868C1" w:rsidRPr="003A0550">
              <w:rPr>
                <w:rFonts w:asciiTheme="minorHAnsi" w:hAnsiTheme="minorHAnsi"/>
                <w:u w:val="single"/>
              </w:rPr>
              <w:t> </w:t>
            </w:r>
            <w:r w:rsidR="004868C1" w:rsidRPr="003A0550">
              <w:rPr>
                <w:rFonts w:asciiTheme="minorHAnsi" w:hAnsiTheme="minorHAnsi"/>
                <w:u w:val="single"/>
              </w:rPr>
              <w:t> </w:t>
            </w:r>
            <w:r w:rsidR="004868C1" w:rsidRPr="003A0550">
              <w:rPr>
                <w:rFonts w:asciiTheme="minorHAnsi" w:hAnsiTheme="minorHAnsi"/>
                <w:u w:val="single"/>
              </w:rPr>
              <w:fldChar w:fldCharType="end"/>
            </w:r>
            <w:r w:rsidRPr="003A0550">
              <w:rPr>
                <w:rFonts w:asciiTheme="minorHAnsi" w:hAnsiTheme="minorHAnsi"/>
              </w:rPr>
              <w:t xml:space="preserve"> kertaa viikossa.</w:t>
            </w:r>
          </w:p>
        </w:tc>
      </w:tr>
      <w:tr w:rsidR="004868C1" w:rsidRPr="004868C1" w14:paraId="058E222D" w14:textId="77777777" w:rsidTr="00026150">
        <w:trPr>
          <w:trHeight w:hRule="exact" w:val="284"/>
        </w:trPr>
        <w:tc>
          <w:tcPr>
            <w:tcW w:w="477" w:type="dxa"/>
            <w:shd w:val="clear" w:color="auto" w:fill="auto"/>
            <w:noWrap/>
          </w:tcPr>
          <w:p w14:paraId="591EA2D2" w14:textId="77777777" w:rsidR="004868C1" w:rsidRPr="003A0550" w:rsidRDefault="004868C1" w:rsidP="00031EB5">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vAlign w:val="bottom"/>
          </w:tcPr>
          <w:p w14:paraId="07593D37" w14:textId="73587157" w:rsidR="004868C1" w:rsidRPr="003A0550" w:rsidRDefault="004868C1" w:rsidP="00031EB5">
            <w:pPr>
              <w:spacing w:after="0" w:line="240" w:lineRule="auto"/>
              <w:rPr>
                <w:rFonts w:asciiTheme="minorHAnsi" w:hAnsiTheme="minorHAnsi"/>
              </w:rPr>
            </w:pPr>
            <w:r w:rsidRPr="003A0550">
              <w:rPr>
                <w:rFonts w:asciiTheme="minorHAnsi" w:hAnsiTheme="minorHAnsi"/>
              </w:rPr>
              <w:t>Lämpötilat kirjataan</w:t>
            </w:r>
            <w:r w:rsidR="000B4C87">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r w:rsidRPr="003A0550">
              <w:rPr>
                <w:rFonts w:asciiTheme="minorHAnsi" w:hAnsiTheme="minorHAnsi"/>
              </w:rPr>
              <w:t xml:space="preserve"> kertaa viikoss</w:t>
            </w:r>
            <w:r w:rsidR="00527EEB" w:rsidRPr="003A0550">
              <w:rPr>
                <w:rFonts w:asciiTheme="minorHAnsi" w:hAnsiTheme="minorHAnsi"/>
              </w:rPr>
              <w:t xml:space="preserve">a. </w:t>
            </w:r>
            <w:r w:rsidR="002772BC" w:rsidRPr="003A0550">
              <w:rPr>
                <w:lang w:eastAsia="fi-FI"/>
              </w:rPr>
              <w:t>Mihin/minne kirjaukset tehdään</w:t>
            </w:r>
            <w:r w:rsidR="00F441D3" w:rsidRPr="003A0550">
              <w:rPr>
                <w:lang w:eastAsia="fi-FI"/>
              </w:rPr>
              <w:t>?</w:t>
            </w:r>
            <w:r w:rsidR="002772BC" w:rsidRPr="003A0550">
              <w:rPr>
                <w:lang w:eastAsia="fi-FI"/>
              </w:rPr>
              <w:t xml:space="preserve"> </w:t>
            </w:r>
            <w:r w:rsidR="002772BC" w:rsidRPr="003A0550">
              <w:rPr>
                <w:u w:val="single"/>
                <w:lang w:eastAsia="fi-FI"/>
              </w:rPr>
              <w:fldChar w:fldCharType="begin">
                <w:ffData>
                  <w:name w:val="Teksti58"/>
                  <w:enabled/>
                  <w:calcOnExit w:val="0"/>
                  <w:textInput/>
                </w:ffData>
              </w:fldChar>
            </w:r>
            <w:r w:rsidR="002772BC" w:rsidRPr="003A0550">
              <w:rPr>
                <w:u w:val="single"/>
                <w:lang w:eastAsia="fi-FI"/>
              </w:rPr>
              <w:instrText xml:space="preserve"> FORMTEXT </w:instrText>
            </w:r>
            <w:r w:rsidR="002772BC" w:rsidRPr="003A0550">
              <w:rPr>
                <w:u w:val="single"/>
                <w:lang w:eastAsia="fi-FI"/>
              </w:rPr>
            </w:r>
            <w:r w:rsidR="002772BC" w:rsidRPr="003A0550">
              <w:rPr>
                <w:u w:val="single"/>
                <w:lang w:eastAsia="fi-FI"/>
              </w:rPr>
              <w:fldChar w:fldCharType="separate"/>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lang w:eastAsia="fi-FI"/>
              </w:rPr>
              <w:fldChar w:fldCharType="end"/>
            </w:r>
          </w:p>
        </w:tc>
      </w:tr>
      <w:tr w:rsidR="004868C1" w:rsidRPr="004868C1" w14:paraId="14C26CC6" w14:textId="77777777" w:rsidTr="00026150">
        <w:trPr>
          <w:trHeight w:hRule="exact" w:val="567"/>
        </w:trPr>
        <w:tc>
          <w:tcPr>
            <w:tcW w:w="477" w:type="dxa"/>
            <w:shd w:val="clear" w:color="auto" w:fill="auto"/>
            <w:noWrap/>
            <w:hideMark/>
          </w:tcPr>
          <w:p w14:paraId="38C1DEDB" w14:textId="77777777" w:rsidR="004868C1" w:rsidRPr="003A0550" w:rsidRDefault="004868C1" w:rsidP="00031EB5">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i/>
              </w:rPr>
              <w:fldChar w:fldCharType="end"/>
            </w:r>
          </w:p>
        </w:tc>
        <w:tc>
          <w:tcPr>
            <w:tcW w:w="8454" w:type="dxa"/>
            <w:shd w:val="clear" w:color="auto" w:fill="auto"/>
            <w:vAlign w:val="bottom"/>
            <w:hideMark/>
          </w:tcPr>
          <w:p w14:paraId="008F4E7B" w14:textId="27214DC3" w:rsidR="004868C1" w:rsidRPr="003A0550" w:rsidRDefault="000B4C87" w:rsidP="00F441D3">
            <w:pPr>
              <w:spacing w:after="0" w:line="240" w:lineRule="auto"/>
              <w:rPr>
                <w:rFonts w:asciiTheme="minorHAnsi" w:eastAsia="Times New Roman" w:hAnsiTheme="minorHAnsi"/>
                <w:lang w:eastAsia="fi-FI"/>
              </w:rPr>
            </w:pPr>
            <w:r>
              <w:rPr>
                <w:rFonts w:asciiTheme="minorHAnsi" w:hAnsiTheme="minorHAnsi"/>
              </w:rPr>
              <w:t>H</w:t>
            </w:r>
            <w:r w:rsidR="00855CD4" w:rsidRPr="003A0550">
              <w:rPr>
                <w:rFonts w:asciiTheme="minorHAnsi" w:hAnsiTheme="minorHAnsi"/>
              </w:rPr>
              <w:t xml:space="preserve">avaitut lämpötilapoikkeamat ja niiden </w:t>
            </w:r>
            <w:proofErr w:type="gramStart"/>
            <w:r w:rsidR="00855CD4" w:rsidRPr="003A0550">
              <w:rPr>
                <w:rFonts w:asciiTheme="minorHAnsi" w:hAnsiTheme="minorHAnsi"/>
              </w:rPr>
              <w:t>johdosta</w:t>
            </w:r>
            <w:proofErr w:type="gramEnd"/>
            <w:r w:rsidR="00855CD4" w:rsidRPr="003A0550">
              <w:rPr>
                <w:rFonts w:asciiTheme="minorHAnsi" w:hAnsiTheme="minorHAnsi"/>
              </w:rPr>
              <w:t xml:space="preserve"> tehdyt korjaavat toimenpiteet kirjataan. </w:t>
            </w:r>
            <w:r w:rsidR="002772BC" w:rsidRPr="003A0550">
              <w:rPr>
                <w:lang w:eastAsia="fi-FI"/>
              </w:rPr>
              <w:t>Mihin/minne kirjaukset tehdään</w:t>
            </w:r>
            <w:r w:rsidR="00F441D3" w:rsidRPr="003A0550">
              <w:rPr>
                <w:lang w:eastAsia="fi-FI"/>
              </w:rPr>
              <w:t>?</w:t>
            </w:r>
            <w:r w:rsidR="002772BC" w:rsidRPr="003A0550">
              <w:rPr>
                <w:lang w:eastAsia="fi-FI"/>
              </w:rPr>
              <w:t xml:space="preserve"> </w:t>
            </w:r>
            <w:r w:rsidR="002772BC" w:rsidRPr="003A0550">
              <w:rPr>
                <w:u w:val="single"/>
                <w:lang w:eastAsia="fi-FI"/>
              </w:rPr>
              <w:fldChar w:fldCharType="begin">
                <w:ffData>
                  <w:name w:val="Teksti58"/>
                  <w:enabled/>
                  <w:calcOnExit w:val="0"/>
                  <w:textInput/>
                </w:ffData>
              </w:fldChar>
            </w:r>
            <w:r w:rsidR="002772BC" w:rsidRPr="003A0550">
              <w:rPr>
                <w:u w:val="single"/>
                <w:lang w:eastAsia="fi-FI"/>
              </w:rPr>
              <w:instrText xml:space="preserve"> FORMTEXT </w:instrText>
            </w:r>
            <w:r w:rsidR="002772BC" w:rsidRPr="003A0550">
              <w:rPr>
                <w:u w:val="single"/>
                <w:lang w:eastAsia="fi-FI"/>
              </w:rPr>
            </w:r>
            <w:r w:rsidR="002772BC" w:rsidRPr="003A0550">
              <w:rPr>
                <w:u w:val="single"/>
                <w:lang w:eastAsia="fi-FI"/>
              </w:rPr>
              <w:fldChar w:fldCharType="separate"/>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lang w:eastAsia="fi-FI"/>
              </w:rPr>
              <w:fldChar w:fldCharType="end"/>
            </w:r>
          </w:p>
        </w:tc>
      </w:tr>
      <w:tr w:rsidR="004868C1" w:rsidRPr="004868C1" w14:paraId="2E0E39BC" w14:textId="77777777" w:rsidTr="00C4293D">
        <w:trPr>
          <w:trHeight w:hRule="exact" w:val="314"/>
        </w:trPr>
        <w:tc>
          <w:tcPr>
            <w:tcW w:w="477" w:type="dxa"/>
            <w:shd w:val="clear" w:color="auto" w:fill="auto"/>
            <w:noWrap/>
          </w:tcPr>
          <w:p w14:paraId="01D3A23B" w14:textId="77777777" w:rsidR="004868C1" w:rsidRPr="003A0550" w:rsidRDefault="004868C1" w:rsidP="00031EB5">
            <w:pPr>
              <w:spacing w:after="0" w:line="240" w:lineRule="auto"/>
              <w:rPr>
                <w:rFonts w:asciiTheme="minorHAnsi" w:hAnsiTheme="minorHAnsi"/>
                <w:b/>
                <w:i/>
              </w:rPr>
            </w:pPr>
            <w:r w:rsidRPr="003A0550">
              <w:rPr>
                <w:rFonts w:asciiTheme="minorHAnsi" w:hAnsiTheme="minorHAnsi"/>
                <w:b/>
                <w:i/>
              </w:rPr>
              <w:fldChar w:fldCharType="begin">
                <w:ffData>
                  <w:name w:val=""/>
                  <w:enabled/>
                  <w:calcOnExit w:val="0"/>
                  <w:checkBox>
                    <w:sizeAuto/>
                    <w:default w:val="0"/>
                  </w:checkBox>
                </w:ffData>
              </w:fldChar>
            </w:r>
            <w:r w:rsidRPr="003A0550">
              <w:rPr>
                <w:rFonts w:asciiTheme="minorHAnsi" w:hAnsiTheme="minorHAnsi"/>
                <w:b/>
                <w:i/>
              </w:rPr>
              <w:instrText xml:space="preserve"> FORMCHECKBOX </w:instrText>
            </w:r>
            <w:r w:rsidRPr="003A0550">
              <w:rPr>
                <w:rFonts w:asciiTheme="minorHAnsi" w:hAnsiTheme="minorHAnsi"/>
                <w:b/>
                <w:i/>
              </w:rPr>
            </w:r>
            <w:r w:rsidRPr="003A0550">
              <w:rPr>
                <w:rFonts w:asciiTheme="minorHAnsi" w:hAnsiTheme="minorHAnsi"/>
                <w:b/>
                <w:i/>
              </w:rPr>
              <w:fldChar w:fldCharType="separate"/>
            </w:r>
            <w:r w:rsidRPr="003A0550">
              <w:rPr>
                <w:rFonts w:asciiTheme="minorHAnsi" w:hAnsiTheme="minorHAnsi"/>
                <w:b/>
                <w:i/>
              </w:rPr>
              <w:fldChar w:fldCharType="end"/>
            </w:r>
          </w:p>
        </w:tc>
        <w:tc>
          <w:tcPr>
            <w:tcW w:w="8454" w:type="dxa"/>
            <w:shd w:val="clear" w:color="auto" w:fill="auto"/>
          </w:tcPr>
          <w:p w14:paraId="2F035630" w14:textId="77777777" w:rsidR="004868C1" w:rsidRPr="003A0550" w:rsidRDefault="004868C1" w:rsidP="00031EB5">
            <w:pPr>
              <w:spacing w:after="0" w:line="240" w:lineRule="auto"/>
              <w:rPr>
                <w:rFonts w:asciiTheme="minorHAnsi" w:hAnsiTheme="minorHAnsi"/>
              </w:rPr>
            </w:pPr>
            <w:r w:rsidRPr="003A0550">
              <w:rPr>
                <w:rFonts w:asciiTheme="minorHAnsi" w:hAnsiTheme="minorHAnsi"/>
              </w:rPr>
              <w:t>Muu, mitä</w:t>
            </w:r>
            <w:r w:rsidR="0045390D"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tc>
      </w:tr>
    </w:tbl>
    <w:p w14:paraId="72C99C4D" w14:textId="77777777" w:rsidR="00855CD4" w:rsidRDefault="00855CD4" w:rsidP="00031EB5">
      <w:pPr>
        <w:spacing w:after="0" w:line="240" w:lineRule="auto"/>
        <w:rPr>
          <w:lang w:eastAsia="fi-FI"/>
        </w:rPr>
      </w:pPr>
    </w:p>
    <w:p w14:paraId="6D8F531F" w14:textId="77777777" w:rsidR="000B4C87" w:rsidRPr="00662284" w:rsidRDefault="000B4C87" w:rsidP="000B4C87">
      <w:pPr>
        <w:spacing w:after="0" w:line="240" w:lineRule="auto"/>
        <w:ind w:left="709"/>
        <w:rPr>
          <w:b/>
          <w:lang w:eastAsia="fi-FI"/>
        </w:rPr>
      </w:pPr>
      <w:r w:rsidRPr="00662284">
        <w:rPr>
          <w:rFonts w:asciiTheme="minorHAnsi" w:hAnsiTheme="minorHAnsi"/>
          <w:b/>
          <w:color w:val="000000" w:themeColor="text1"/>
        </w:rPr>
        <w:t>Lämpötiloissa havaitut poikkeamat sekä niiden vuoksi tehtävät korjaavat toimenpiteet kirjataan aina.</w:t>
      </w:r>
    </w:p>
    <w:p w14:paraId="5E70F27F" w14:textId="77777777" w:rsidR="000B4C87" w:rsidRDefault="000B4C87" w:rsidP="00031EB5">
      <w:pPr>
        <w:spacing w:after="0" w:line="240" w:lineRule="auto"/>
        <w:ind w:left="720"/>
        <w:rPr>
          <w:rFonts w:asciiTheme="minorHAnsi" w:hAnsiTheme="minorHAnsi"/>
          <w:b/>
        </w:rPr>
      </w:pPr>
    </w:p>
    <w:p w14:paraId="3D1099EB" w14:textId="3E4454AB" w:rsidR="00A7764D" w:rsidRDefault="005F26AD" w:rsidP="00031EB5">
      <w:pPr>
        <w:spacing w:after="0" w:line="240" w:lineRule="auto"/>
        <w:ind w:left="720"/>
        <w:rPr>
          <w:rFonts w:asciiTheme="minorHAnsi" w:hAnsiTheme="minorHAnsi"/>
          <w:b/>
        </w:rPr>
      </w:pPr>
      <w:r>
        <w:rPr>
          <w:rFonts w:asciiTheme="minorHAnsi" w:hAnsiTheme="minorHAnsi"/>
          <w:b/>
        </w:rPr>
        <w:t>T</w:t>
      </w:r>
      <w:r w:rsidR="00A7764D" w:rsidRPr="00CB5BA9">
        <w:rPr>
          <w:rFonts w:asciiTheme="minorHAnsi" w:hAnsiTheme="minorHAnsi"/>
          <w:b/>
        </w:rPr>
        <w:t xml:space="preserve">oimenpiteet </w:t>
      </w:r>
      <w:r w:rsidR="00855CD4">
        <w:rPr>
          <w:rFonts w:asciiTheme="minorHAnsi" w:hAnsiTheme="minorHAnsi"/>
          <w:b/>
        </w:rPr>
        <w:t>lämpötilapoikkeamia todettaessa</w:t>
      </w:r>
      <w:r>
        <w:rPr>
          <w:rFonts w:asciiTheme="minorHAnsi" w:hAnsiTheme="minorHAnsi"/>
          <w:b/>
        </w:rPr>
        <w:t>:</w:t>
      </w:r>
    </w:p>
    <w:tbl>
      <w:tblPr>
        <w:tblW w:w="8930" w:type="dxa"/>
        <w:tblInd w:w="704" w:type="dxa"/>
        <w:tblCellMar>
          <w:left w:w="70" w:type="dxa"/>
          <w:right w:w="70" w:type="dxa"/>
        </w:tblCellMar>
        <w:tblLook w:val="04A0" w:firstRow="1" w:lastRow="0" w:firstColumn="1" w:lastColumn="0" w:noHBand="0" w:noVBand="1"/>
      </w:tblPr>
      <w:tblGrid>
        <w:gridCol w:w="454"/>
        <w:gridCol w:w="8505"/>
      </w:tblGrid>
      <w:tr w:rsidR="00217D14" w:rsidRPr="00D020B9" w14:paraId="70C7EDA1" w14:textId="77777777" w:rsidTr="000172F8">
        <w:trPr>
          <w:trHeight w:val="30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5F5DA" w14:textId="77777777" w:rsidR="00217D14" w:rsidRPr="00D020B9" w:rsidRDefault="00217D14"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D020B9">
              <w:rPr>
                <w:rFonts w:eastAsia="Times New Roman"/>
                <w:color w:val="000000"/>
                <w:sz w:val="20"/>
                <w:szCs w:val="20"/>
                <w:lang w:eastAsia="fi-FI"/>
              </w:rPr>
              <w:t> </w:t>
            </w:r>
          </w:p>
        </w:tc>
        <w:tc>
          <w:tcPr>
            <w:tcW w:w="8505" w:type="dxa"/>
            <w:tcBorders>
              <w:top w:val="single" w:sz="4" w:space="0" w:color="auto"/>
              <w:left w:val="nil"/>
              <w:bottom w:val="single" w:sz="4" w:space="0" w:color="auto"/>
              <w:right w:val="single" w:sz="4" w:space="0" w:color="auto"/>
            </w:tcBorders>
            <w:shd w:val="clear" w:color="auto" w:fill="auto"/>
            <w:noWrap/>
            <w:vAlign w:val="bottom"/>
            <w:hideMark/>
          </w:tcPr>
          <w:p w14:paraId="18257A0C" w14:textId="77777777" w:rsidR="00217D14" w:rsidRPr="00F06690" w:rsidRDefault="00217D14" w:rsidP="00662284">
            <w:pPr>
              <w:spacing w:after="0" w:line="240" w:lineRule="auto"/>
              <w:rPr>
                <w:rFonts w:eastAsia="Times New Roman"/>
                <w:color w:val="000000"/>
                <w:szCs w:val="20"/>
                <w:lang w:eastAsia="fi-FI"/>
              </w:rPr>
            </w:pPr>
            <w:r w:rsidRPr="00F06690">
              <w:rPr>
                <w:rFonts w:eastAsia="Times New Roman"/>
                <w:color w:val="000000"/>
                <w:szCs w:val="20"/>
                <w:lang w:eastAsia="fi-FI"/>
              </w:rPr>
              <w:t>Ruokien kuumennusta jatketaan</w:t>
            </w:r>
          </w:p>
        </w:tc>
      </w:tr>
      <w:tr w:rsidR="00217D14" w:rsidRPr="00D020B9" w14:paraId="69009FE0"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0F4406F" w14:textId="77777777" w:rsidR="00217D14" w:rsidRPr="00D020B9" w:rsidRDefault="00217D14"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D020B9">
              <w:rPr>
                <w:rFonts w:eastAsia="Times New Roman"/>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7558C168" w14:textId="77777777" w:rsidR="00217D14" w:rsidRPr="00F06690" w:rsidRDefault="00217D14" w:rsidP="00662284">
            <w:pPr>
              <w:spacing w:after="0" w:line="240" w:lineRule="auto"/>
              <w:rPr>
                <w:rFonts w:eastAsia="Times New Roman"/>
                <w:color w:val="000000"/>
                <w:szCs w:val="20"/>
                <w:lang w:eastAsia="fi-FI"/>
              </w:rPr>
            </w:pPr>
            <w:r>
              <w:rPr>
                <w:rFonts w:eastAsia="Times New Roman"/>
                <w:color w:val="000000"/>
                <w:szCs w:val="20"/>
                <w:lang w:eastAsia="fi-FI"/>
              </w:rPr>
              <w:t>Kalusteen lämpötilan säädetään</w:t>
            </w:r>
            <w:r w:rsidRPr="00F06690">
              <w:rPr>
                <w:rFonts w:eastAsia="Times New Roman"/>
                <w:color w:val="000000"/>
                <w:szCs w:val="20"/>
                <w:lang w:eastAsia="fi-FI"/>
              </w:rPr>
              <w:t xml:space="preserve"> oikeaan lämpötilaan </w:t>
            </w:r>
          </w:p>
        </w:tc>
      </w:tr>
      <w:tr w:rsidR="00217D14" w:rsidRPr="00D020B9" w14:paraId="7BB5B6D0"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024032" w14:textId="77777777" w:rsidR="00217D14" w:rsidRPr="00D020B9" w:rsidRDefault="00217D14"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D020B9">
              <w:rPr>
                <w:rFonts w:eastAsia="Times New Roman"/>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6965A69D" w14:textId="77777777" w:rsidR="00217D14" w:rsidRPr="00F06690" w:rsidRDefault="00217D14" w:rsidP="00662284">
            <w:pPr>
              <w:spacing w:after="0" w:line="240" w:lineRule="auto"/>
              <w:rPr>
                <w:rFonts w:eastAsia="Times New Roman"/>
                <w:color w:val="000000"/>
                <w:szCs w:val="20"/>
                <w:lang w:eastAsia="fi-FI"/>
              </w:rPr>
            </w:pPr>
            <w:r>
              <w:rPr>
                <w:rFonts w:eastAsia="Times New Roman"/>
                <w:color w:val="000000"/>
                <w:szCs w:val="20"/>
                <w:lang w:eastAsia="fi-FI"/>
              </w:rPr>
              <w:t>K</w:t>
            </w:r>
            <w:r w:rsidRPr="00F06690">
              <w:rPr>
                <w:rFonts w:eastAsia="Times New Roman"/>
                <w:color w:val="000000"/>
                <w:szCs w:val="20"/>
                <w:lang w:eastAsia="fi-FI"/>
              </w:rPr>
              <w:t xml:space="preserve">alusteen täyttämistä muutetaan ja/tai toimijan on pystyttävä seuraamaan ko. kalusteosan lämpötilaa </w:t>
            </w:r>
          </w:p>
        </w:tc>
      </w:tr>
      <w:tr w:rsidR="00217D14" w:rsidRPr="00D020B9" w14:paraId="3191DB78"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334B58" w14:textId="77777777" w:rsidR="00217D14" w:rsidRPr="00D020B9" w:rsidRDefault="00217D14"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D020B9">
              <w:rPr>
                <w:rFonts w:eastAsia="Times New Roman"/>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1BDE1329" w14:textId="77777777" w:rsidR="00217D14" w:rsidRPr="00F06690" w:rsidRDefault="00217D14" w:rsidP="00662284">
            <w:pPr>
              <w:spacing w:after="0" w:line="240" w:lineRule="auto"/>
              <w:rPr>
                <w:rFonts w:eastAsia="Times New Roman"/>
                <w:color w:val="000000"/>
                <w:szCs w:val="20"/>
                <w:lang w:eastAsia="fi-FI"/>
              </w:rPr>
            </w:pPr>
            <w:r>
              <w:rPr>
                <w:rFonts w:eastAsia="Times New Roman"/>
                <w:color w:val="000000"/>
                <w:szCs w:val="20"/>
                <w:lang w:eastAsia="fi-FI"/>
              </w:rPr>
              <w:t>K</w:t>
            </w:r>
            <w:r w:rsidRPr="00F06690">
              <w:rPr>
                <w:rFonts w:eastAsia="Times New Roman"/>
                <w:color w:val="000000"/>
                <w:szCs w:val="20"/>
                <w:lang w:eastAsia="fi-FI"/>
              </w:rPr>
              <w:t>orjaajan kutsuminen paikalle</w:t>
            </w:r>
          </w:p>
        </w:tc>
      </w:tr>
      <w:tr w:rsidR="00217D14" w:rsidRPr="00D020B9" w14:paraId="2F9EAC7F" w14:textId="77777777" w:rsidTr="000172F8">
        <w:trPr>
          <w:trHeight w:val="3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39D60B0" w14:textId="77777777" w:rsidR="00217D14" w:rsidRPr="00D020B9" w:rsidRDefault="00217D14" w:rsidP="00662284">
            <w:pPr>
              <w:spacing w:after="0" w:line="240" w:lineRule="auto"/>
              <w:rPr>
                <w:rFonts w:eastAsia="Times New Roman"/>
                <w:color w:val="000000"/>
                <w:sz w:val="20"/>
                <w:szCs w:val="20"/>
                <w:lang w:eastAsia="fi-FI"/>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D020B9">
              <w:rPr>
                <w:rFonts w:eastAsia="Times New Roman"/>
                <w:color w:val="000000"/>
                <w:sz w:val="20"/>
                <w:szCs w:val="20"/>
                <w:lang w:eastAsia="fi-FI"/>
              </w:rPr>
              <w:t> </w:t>
            </w:r>
          </w:p>
        </w:tc>
        <w:tc>
          <w:tcPr>
            <w:tcW w:w="8505" w:type="dxa"/>
            <w:tcBorders>
              <w:top w:val="nil"/>
              <w:left w:val="nil"/>
              <w:bottom w:val="single" w:sz="4" w:space="0" w:color="auto"/>
              <w:right w:val="single" w:sz="4" w:space="0" w:color="auto"/>
            </w:tcBorders>
            <w:shd w:val="clear" w:color="auto" w:fill="auto"/>
            <w:noWrap/>
            <w:vAlign w:val="bottom"/>
            <w:hideMark/>
          </w:tcPr>
          <w:p w14:paraId="07930E77" w14:textId="77777777" w:rsidR="00217D14" w:rsidRPr="00F06690" w:rsidRDefault="00217D14" w:rsidP="00662284">
            <w:pPr>
              <w:tabs>
                <w:tab w:val="left" w:pos="5786"/>
              </w:tabs>
              <w:spacing w:after="0"/>
              <w:rPr>
                <w:rFonts w:eastAsia="Times New Roman"/>
                <w:color w:val="000000"/>
                <w:szCs w:val="20"/>
                <w:lang w:eastAsia="fi-FI"/>
              </w:rPr>
            </w:pPr>
            <w:r>
              <w:rPr>
                <w:rFonts w:eastAsia="Times New Roman"/>
                <w:color w:val="000000"/>
                <w:szCs w:val="20"/>
                <w:lang w:eastAsia="fi-FI"/>
              </w:rPr>
              <w:t>M</w:t>
            </w:r>
            <w:r w:rsidRPr="00F06690">
              <w:rPr>
                <w:rFonts w:eastAsia="Times New Roman"/>
                <w:color w:val="000000"/>
                <w:szCs w:val="20"/>
                <w:lang w:eastAsia="fi-FI"/>
              </w:rPr>
              <w:t xml:space="preserve">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tc>
      </w:tr>
    </w:tbl>
    <w:p w14:paraId="76B6E715" w14:textId="438EAA4F" w:rsidR="008E2930" w:rsidRDefault="008E2930" w:rsidP="00662284">
      <w:pPr>
        <w:pStyle w:val="Otsikko3"/>
        <w:spacing w:before="0"/>
        <w:rPr>
          <w:rFonts w:asciiTheme="minorHAnsi" w:hAnsiTheme="minorHAnsi"/>
          <w:b/>
          <w:color w:val="000000" w:themeColor="text1"/>
          <w:sz w:val="24"/>
          <w:szCs w:val="22"/>
        </w:rPr>
      </w:pPr>
      <w:bookmarkStart w:id="31" w:name="_Toc14861004"/>
    </w:p>
    <w:p w14:paraId="532865CD" w14:textId="77777777" w:rsidR="002510CF" w:rsidRPr="002510CF" w:rsidRDefault="002510CF" w:rsidP="002510CF">
      <w:pPr>
        <w:rPr>
          <w:lang w:eastAsia="fi-FI"/>
        </w:rPr>
      </w:pPr>
    </w:p>
    <w:p w14:paraId="5FE08B22" w14:textId="0A0940DB" w:rsidR="00367874" w:rsidRPr="00B9044F" w:rsidRDefault="00DF0A31" w:rsidP="00031EB5">
      <w:pPr>
        <w:pStyle w:val="Otsikko3"/>
        <w:spacing w:before="0"/>
        <w:ind w:firstLine="720"/>
        <w:rPr>
          <w:rFonts w:asciiTheme="minorHAnsi" w:hAnsiTheme="minorHAnsi"/>
          <w:b/>
          <w:color w:val="000000" w:themeColor="text1"/>
          <w:sz w:val="24"/>
          <w:szCs w:val="22"/>
        </w:rPr>
      </w:pPr>
      <w:bookmarkStart w:id="32" w:name="_Toc125531260"/>
      <w:r w:rsidRPr="00B9044F">
        <w:rPr>
          <w:rFonts w:asciiTheme="minorHAnsi" w:hAnsiTheme="minorHAnsi"/>
          <w:b/>
          <w:color w:val="000000" w:themeColor="text1"/>
          <w:sz w:val="24"/>
          <w:szCs w:val="22"/>
        </w:rPr>
        <w:t>4.2.2</w:t>
      </w:r>
      <w:r w:rsidR="00367874" w:rsidRPr="00B9044F">
        <w:rPr>
          <w:rFonts w:asciiTheme="minorHAnsi" w:hAnsiTheme="minorHAnsi"/>
          <w:b/>
          <w:color w:val="000000" w:themeColor="text1"/>
          <w:sz w:val="24"/>
          <w:szCs w:val="22"/>
        </w:rPr>
        <w:t xml:space="preserve"> Kuumana säilytettävät </w:t>
      </w:r>
      <w:r w:rsidR="00714BF0" w:rsidRPr="00B9044F">
        <w:rPr>
          <w:rFonts w:asciiTheme="minorHAnsi" w:hAnsiTheme="minorHAnsi"/>
          <w:b/>
          <w:color w:val="000000" w:themeColor="text1"/>
          <w:sz w:val="24"/>
          <w:szCs w:val="22"/>
        </w:rPr>
        <w:t>ruoat</w:t>
      </w:r>
      <w:bookmarkEnd w:id="31"/>
      <w:bookmarkEnd w:id="32"/>
    </w:p>
    <w:p w14:paraId="44467DA1" w14:textId="77777777" w:rsidR="00367874" w:rsidRPr="00367874" w:rsidRDefault="00367874" w:rsidP="00031EB5">
      <w:pPr>
        <w:spacing w:after="0" w:line="240" w:lineRule="auto"/>
        <w:rPr>
          <w:lang w:eastAsia="fi-FI"/>
        </w:rPr>
      </w:pPr>
    </w:p>
    <w:p w14:paraId="5F4E6101" w14:textId="0A4CF2BD" w:rsidR="00367874" w:rsidRDefault="00714BF0" w:rsidP="00031EB5">
      <w:pPr>
        <w:spacing w:after="0" w:line="240" w:lineRule="auto"/>
        <w:ind w:left="720"/>
        <w:rPr>
          <w:lang w:eastAsia="fi-FI"/>
        </w:rPr>
      </w:pPr>
      <w:r>
        <w:rPr>
          <w:lang w:eastAsia="fi-FI"/>
        </w:rPr>
        <w:t xml:space="preserve">Ruoat, joita säilytetään keittiössä </w:t>
      </w:r>
      <w:r w:rsidR="00367874">
        <w:rPr>
          <w:lang w:eastAsia="fi-FI"/>
        </w:rPr>
        <w:t>kuumana ennen tarjoilua, myyntiä tai kuljetust</w:t>
      </w:r>
      <w:r w:rsidR="00367874">
        <w:rPr>
          <w:rFonts w:asciiTheme="minorHAnsi" w:hAnsiTheme="minorHAnsi"/>
        </w:rPr>
        <w:t>a tulee</w:t>
      </w:r>
      <w:r w:rsidR="00367874" w:rsidRPr="00CB5BA9">
        <w:rPr>
          <w:rFonts w:asciiTheme="minorHAnsi" w:hAnsiTheme="minorHAnsi"/>
        </w:rPr>
        <w:t xml:space="preserve"> säilyttää</w:t>
      </w:r>
      <w:r w:rsidR="00367874">
        <w:rPr>
          <w:rFonts w:asciiTheme="minorHAnsi" w:hAnsiTheme="minorHAnsi"/>
        </w:rPr>
        <w:t xml:space="preserve"> yli +60 °C:ssa</w:t>
      </w:r>
      <w:r w:rsidR="00367874">
        <w:rPr>
          <w:lang w:eastAsia="fi-FI"/>
        </w:rPr>
        <w:t>.</w:t>
      </w:r>
      <w:r w:rsidR="005F26AD">
        <w:rPr>
          <w:lang w:eastAsia="fi-FI"/>
        </w:rPr>
        <w:t xml:space="preserve"> Ruokien lämpötila mitataan säilytysajan loppupuolella.</w:t>
      </w:r>
    </w:p>
    <w:p w14:paraId="450901D2" w14:textId="06A03652" w:rsidR="005F26AD" w:rsidRDefault="005F26AD" w:rsidP="00031EB5">
      <w:pPr>
        <w:spacing w:after="0" w:line="240" w:lineRule="auto"/>
        <w:ind w:left="720"/>
        <w:rPr>
          <w:lang w:eastAsia="fi-FI"/>
        </w:rPr>
      </w:pPr>
    </w:p>
    <w:p w14:paraId="588F45B7" w14:textId="7F6206F3" w:rsidR="005F26AD" w:rsidRPr="005F26AD" w:rsidRDefault="005F26AD" w:rsidP="005F26AD">
      <w:pPr>
        <w:spacing w:after="0" w:line="240" w:lineRule="auto"/>
        <w:ind w:left="709"/>
        <w:rPr>
          <w:b/>
        </w:rPr>
      </w:pPr>
      <w:r>
        <w:rPr>
          <w:b/>
        </w:rPr>
        <w:t>Ravintolassa</w:t>
      </w:r>
      <w:r w:rsidRPr="005F26AD">
        <w:rPr>
          <w:b/>
        </w:rPr>
        <w:t xml:space="preserve"> säilytetään kuumana seuraavia elintarvikkeita</w:t>
      </w:r>
      <w:r>
        <w:rPr>
          <w:b/>
        </w:rPr>
        <w:t xml:space="preserve"> ennen tarjoilua</w:t>
      </w:r>
      <w:r w:rsidRPr="005F26AD">
        <w:rPr>
          <w:b/>
        </w:rPr>
        <w:t xml:space="preserve"> sekä käytettävät kuumasäilytyskalusteet: </w:t>
      </w:r>
    </w:p>
    <w:p w14:paraId="4B508A7B" w14:textId="2FADDB1D" w:rsidR="005F26AD" w:rsidRPr="00662284" w:rsidRDefault="005F26AD" w:rsidP="00662284">
      <w:pPr>
        <w:spacing w:after="0" w:line="240" w:lineRule="auto"/>
        <w:ind w:left="709"/>
        <w:rPr>
          <w:i/>
          <w:sz w:val="20"/>
          <w:szCs w:val="18"/>
        </w:rPr>
      </w:pPr>
      <w:r>
        <w:rPr>
          <w:i/>
          <w:sz w:val="20"/>
          <w:szCs w:val="18"/>
        </w:rPr>
        <w:t>Mitä tuotteita ravintolassa pidetään kuumana ennen tarjoilua</w:t>
      </w:r>
      <w:r w:rsidRPr="005F26AD">
        <w:rPr>
          <w:i/>
          <w:sz w:val="20"/>
          <w:szCs w:val="18"/>
        </w:rPr>
        <w:t>? Minkälainen kuumasäilytyskaluste on?</w:t>
      </w:r>
    </w:p>
    <w:tbl>
      <w:tblPr>
        <w:tblStyle w:val="TaulukkoRuudukko"/>
        <w:tblW w:w="0" w:type="auto"/>
        <w:tblInd w:w="709" w:type="dxa"/>
        <w:tblLook w:val="04A0" w:firstRow="1" w:lastRow="0" w:firstColumn="1" w:lastColumn="0" w:noHBand="0" w:noVBand="1"/>
      </w:tblPr>
      <w:tblGrid>
        <w:gridCol w:w="8767"/>
      </w:tblGrid>
      <w:tr w:rsidR="005F26AD" w14:paraId="2AADA044" w14:textId="77777777" w:rsidTr="000474CA">
        <w:trPr>
          <w:trHeight w:val="370"/>
        </w:trPr>
        <w:tc>
          <w:tcPr>
            <w:tcW w:w="8919" w:type="dxa"/>
          </w:tcPr>
          <w:p w14:paraId="207690EA" w14:textId="77777777" w:rsidR="005F26AD" w:rsidRDefault="005F26AD" w:rsidP="00662284">
            <w:pPr>
              <w:spacing w:after="0" w:line="240" w:lineRule="auto"/>
              <w:rPr>
                <w:color w:val="000000"/>
                <w:sz w:val="20"/>
                <w:szCs w:val="20"/>
                <w:lang w:eastAsia="fi-FI"/>
              </w:rPr>
            </w:pP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p>
          <w:p w14:paraId="082C6865" w14:textId="77777777" w:rsidR="005F26AD" w:rsidRDefault="005F26AD" w:rsidP="00662284">
            <w:pPr>
              <w:spacing w:after="0" w:line="240" w:lineRule="auto"/>
            </w:pPr>
          </w:p>
        </w:tc>
      </w:tr>
    </w:tbl>
    <w:p w14:paraId="5CEC4332" w14:textId="0E00FB16" w:rsidR="00026150" w:rsidRDefault="00026150" w:rsidP="00662284">
      <w:pPr>
        <w:spacing w:after="0" w:line="240" w:lineRule="auto"/>
        <w:rPr>
          <w:lang w:eastAsia="fi-FI"/>
        </w:rPr>
      </w:pPr>
    </w:p>
    <w:p w14:paraId="3EF639CA" w14:textId="77777777" w:rsidR="002510CF" w:rsidRDefault="002510CF" w:rsidP="00662284">
      <w:pPr>
        <w:spacing w:after="0" w:line="240" w:lineRule="auto"/>
        <w:rPr>
          <w:lang w:eastAsia="fi-FI"/>
        </w:rPr>
      </w:pPr>
    </w:p>
    <w:p w14:paraId="6EDABB37" w14:textId="77777777" w:rsidR="00026150" w:rsidRPr="000172F8" w:rsidRDefault="00026150" w:rsidP="00031EB5">
      <w:pPr>
        <w:spacing w:after="0" w:line="240" w:lineRule="auto"/>
        <w:ind w:left="720"/>
        <w:rPr>
          <w:b/>
          <w:lang w:eastAsia="fi-FI"/>
        </w:rPr>
      </w:pPr>
      <w:r w:rsidRPr="00B10A2B">
        <w:rPr>
          <w:b/>
          <w:lang w:eastAsia="fi-FI"/>
        </w:rPr>
        <w:t>Kuuma</w:t>
      </w:r>
      <w:r w:rsidRPr="000172F8">
        <w:rPr>
          <w:b/>
          <w:lang w:eastAsia="fi-FI"/>
        </w:rPr>
        <w:t>na säilytettävien ruokien lämpötilaseuranta: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9F1760" w:rsidRPr="00F441D3" w14:paraId="3C985F8B" w14:textId="77777777" w:rsidTr="00026150">
        <w:trPr>
          <w:trHeight w:hRule="exact" w:val="284"/>
        </w:trPr>
        <w:tc>
          <w:tcPr>
            <w:tcW w:w="425" w:type="dxa"/>
            <w:shd w:val="clear" w:color="auto" w:fill="auto"/>
            <w:noWrap/>
            <w:hideMark/>
          </w:tcPr>
          <w:p w14:paraId="584D15F4" w14:textId="77777777" w:rsidR="004868C1" w:rsidRPr="00F441D3" w:rsidRDefault="004868C1" w:rsidP="00031EB5">
            <w:pPr>
              <w:spacing w:after="0" w:line="240" w:lineRule="auto"/>
              <w:rPr>
                <w:i/>
                <w:sz w:val="20"/>
                <w:szCs w:val="20"/>
                <w:lang w:eastAsia="fi-FI"/>
              </w:rPr>
            </w:pPr>
            <w:r w:rsidRPr="00F441D3">
              <w:rPr>
                <w:i/>
                <w:sz w:val="20"/>
                <w:szCs w:val="20"/>
                <w:lang w:eastAsia="fi-FI"/>
              </w:rPr>
              <w:fldChar w:fldCharType="begin">
                <w:ffData>
                  <w:name w:val=""/>
                  <w:enabled/>
                  <w:calcOnExit w:val="0"/>
                  <w:checkBox>
                    <w:sizeAuto/>
                    <w:default w:val="0"/>
                  </w:checkBox>
                </w:ffData>
              </w:fldChar>
            </w:r>
            <w:r w:rsidRPr="00F441D3">
              <w:rPr>
                <w:i/>
                <w:sz w:val="20"/>
                <w:szCs w:val="20"/>
                <w:lang w:eastAsia="fi-FI"/>
              </w:rPr>
              <w:instrText xml:space="preserve"> FORMCHECKBOX </w:instrText>
            </w:r>
            <w:r w:rsidRPr="00F441D3">
              <w:rPr>
                <w:i/>
                <w:sz w:val="20"/>
                <w:szCs w:val="20"/>
                <w:lang w:eastAsia="fi-FI"/>
              </w:rPr>
            </w:r>
            <w:r w:rsidRPr="00F441D3">
              <w:rPr>
                <w:i/>
                <w:sz w:val="20"/>
                <w:szCs w:val="20"/>
                <w:lang w:eastAsia="fi-FI"/>
              </w:rPr>
              <w:fldChar w:fldCharType="separate"/>
            </w:r>
            <w:r w:rsidRPr="00F441D3">
              <w:rPr>
                <w:sz w:val="20"/>
                <w:szCs w:val="20"/>
                <w:lang w:eastAsia="fi-FI"/>
              </w:rPr>
              <w:fldChar w:fldCharType="end"/>
            </w:r>
          </w:p>
        </w:tc>
        <w:tc>
          <w:tcPr>
            <w:tcW w:w="8490" w:type="dxa"/>
            <w:shd w:val="clear" w:color="auto" w:fill="auto"/>
            <w:noWrap/>
            <w:vAlign w:val="bottom"/>
            <w:hideMark/>
          </w:tcPr>
          <w:p w14:paraId="20501DEA" w14:textId="050CAD48" w:rsidR="004868C1" w:rsidRPr="003A0550" w:rsidRDefault="00855CD4" w:rsidP="00031EB5">
            <w:pPr>
              <w:spacing w:after="0" w:line="240" w:lineRule="auto"/>
              <w:rPr>
                <w:lang w:eastAsia="fi-FI"/>
              </w:rPr>
            </w:pPr>
            <w:r w:rsidRPr="003A0550">
              <w:rPr>
                <w:rFonts w:asciiTheme="minorHAnsi" w:hAnsiTheme="minorHAnsi"/>
              </w:rPr>
              <w:t>Lämpötiloja seurataan</w:t>
            </w:r>
            <w:r w:rsidR="000B4C87">
              <w:rPr>
                <w:rFonts w:asciiTheme="minorHAnsi" w:hAnsiTheme="minorHAnsi"/>
              </w:rPr>
              <w:t>/mitataan</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r w:rsidRPr="003A0550">
              <w:rPr>
                <w:rFonts w:asciiTheme="minorHAnsi" w:hAnsiTheme="minorHAnsi"/>
              </w:rPr>
              <w:t xml:space="preserve"> kertaa viikossa.</w:t>
            </w:r>
          </w:p>
        </w:tc>
      </w:tr>
      <w:tr w:rsidR="009F1760" w:rsidRPr="00F441D3" w14:paraId="49BB1FE3" w14:textId="77777777" w:rsidTr="00D81965">
        <w:trPr>
          <w:trHeight w:hRule="exact" w:val="589"/>
        </w:trPr>
        <w:tc>
          <w:tcPr>
            <w:tcW w:w="425" w:type="dxa"/>
            <w:shd w:val="clear" w:color="auto" w:fill="auto"/>
            <w:noWrap/>
          </w:tcPr>
          <w:p w14:paraId="3C96208D" w14:textId="77777777" w:rsidR="004868C1" w:rsidRPr="00F441D3" w:rsidRDefault="004868C1" w:rsidP="00031EB5">
            <w:pPr>
              <w:spacing w:after="0" w:line="240" w:lineRule="auto"/>
              <w:rPr>
                <w:i/>
                <w:sz w:val="20"/>
                <w:szCs w:val="20"/>
                <w:lang w:eastAsia="fi-FI"/>
              </w:rPr>
            </w:pPr>
            <w:r w:rsidRPr="00F441D3">
              <w:rPr>
                <w:i/>
                <w:sz w:val="20"/>
                <w:szCs w:val="20"/>
                <w:lang w:eastAsia="fi-FI"/>
              </w:rPr>
              <w:fldChar w:fldCharType="begin">
                <w:ffData>
                  <w:name w:val=""/>
                  <w:enabled/>
                  <w:calcOnExit w:val="0"/>
                  <w:checkBox>
                    <w:sizeAuto/>
                    <w:default w:val="0"/>
                  </w:checkBox>
                </w:ffData>
              </w:fldChar>
            </w:r>
            <w:r w:rsidRPr="00F441D3">
              <w:rPr>
                <w:i/>
                <w:sz w:val="20"/>
                <w:szCs w:val="20"/>
                <w:lang w:eastAsia="fi-FI"/>
              </w:rPr>
              <w:instrText xml:space="preserve"> FORMCHECKBOX </w:instrText>
            </w:r>
            <w:r w:rsidRPr="00F441D3">
              <w:rPr>
                <w:i/>
                <w:sz w:val="20"/>
                <w:szCs w:val="20"/>
                <w:lang w:eastAsia="fi-FI"/>
              </w:rPr>
            </w:r>
            <w:r w:rsidRPr="00F441D3">
              <w:rPr>
                <w:i/>
                <w:sz w:val="20"/>
                <w:szCs w:val="20"/>
                <w:lang w:eastAsia="fi-FI"/>
              </w:rPr>
              <w:fldChar w:fldCharType="separate"/>
            </w:r>
            <w:r w:rsidRPr="00F441D3">
              <w:rPr>
                <w:sz w:val="20"/>
                <w:szCs w:val="20"/>
                <w:lang w:eastAsia="fi-FI"/>
              </w:rPr>
              <w:fldChar w:fldCharType="end"/>
            </w:r>
          </w:p>
        </w:tc>
        <w:tc>
          <w:tcPr>
            <w:tcW w:w="8490" w:type="dxa"/>
            <w:shd w:val="clear" w:color="auto" w:fill="auto"/>
            <w:vAlign w:val="bottom"/>
          </w:tcPr>
          <w:p w14:paraId="666B9EE2" w14:textId="3F799DD2" w:rsidR="004868C1" w:rsidRPr="003A0550" w:rsidRDefault="00855CD4" w:rsidP="00F441D3">
            <w:pPr>
              <w:spacing w:after="0" w:line="240" w:lineRule="auto"/>
              <w:rPr>
                <w:lang w:eastAsia="fi-FI"/>
              </w:rPr>
            </w:pPr>
            <w:r w:rsidRPr="003A0550">
              <w:rPr>
                <w:rFonts w:asciiTheme="minorHAnsi" w:hAnsiTheme="minorHAnsi"/>
              </w:rPr>
              <w:t>Lämpötilat kirjataan</w:t>
            </w:r>
            <w:r w:rsidR="000B4C87">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r w:rsidRPr="003A0550">
              <w:rPr>
                <w:rFonts w:asciiTheme="minorHAnsi" w:hAnsiTheme="minorHAnsi"/>
              </w:rPr>
              <w:t xml:space="preserve"> kertaa viikossa. </w:t>
            </w:r>
            <w:r w:rsidR="002772BC" w:rsidRPr="003A0550">
              <w:rPr>
                <w:lang w:eastAsia="fi-FI"/>
              </w:rPr>
              <w:t>Mihin/minne kirjaukset tehdään</w:t>
            </w:r>
            <w:r w:rsidR="00F441D3" w:rsidRPr="003A0550">
              <w:rPr>
                <w:lang w:eastAsia="fi-FI"/>
              </w:rPr>
              <w:t>?</w:t>
            </w:r>
            <w:r w:rsidR="002772BC" w:rsidRPr="003A0550">
              <w:rPr>
                <w:lang w:eastAsia="fi-FI"/>
              </w:rPr>
              <w:t xml:space="preserve"> </w:t>
            </w:r>
            <w:r w:rsidR="002772BC" w:rsidRPr="003A0550">
              <w:rPr>
                <w:u w:val="single"/>
                <w:lang w:eastAsia="fi-FI"/>
              </w:rPr>
              <w:fldChar w:fldCharType="begin">
                <w:ffData>
                  <w:name w:val="Teksti58"/>
                  <w:enabled/>
                  <w:calcOnExit w:val="0"/>
                  <w:textInput/>
                </w:ffData>
              </w:fldChar>
            </w:r>
            <w:r w:rsidR="002772BC" w:rsidRPr="003A0550">
              <w:rPr>
                <w:u w:val="single"/>
                <w:lang w:eastAsia="fi-FI"/>
              </w:rPr>
              <w:instrText xml:space="preserve"> FORMTEXT </w:instrText>
            </w:r>
            <w:r w:rsidR="002772BC" w:rsidRPr="003A0550">
              <w:rPr>
                <w:u w:val="single"/>
                <w:lang w:eastAsia="fi-FI"/>
              </w:rPr>
            </w:r>
            <w:r w:rsidR="002772BC" w:rsidRPr="003A0550">
              <w:rPr>
                <w:u w:val="single"/>
                <w:lang w:eastAsia="fi-FI"/>
              </w:rPr>
              <w:fldChar w:fldCharType="separate"/>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lang w:eastAsia="fi-FI"/>
              </w:rPr>
              <w:fldChar w:fldCharType="end"/>
            </w:r>
          </w:p>
        </w:tc>
      </w:tr>
      <w:tr w:rsidR="009F1760" w:rsidRPr="00F441D3" w14:paraId="459C3E94" w14:textId="77777777" w:rsidTr="00026150">
        <w:trPr>
          <w:trHeight w:hRule="exact" w:val="567"/>
        </w:trPr>
        <w:tc>
          <w:tcPr>
            <w:tcW w:w="425" w:type="dxa"/>
            <w:shd w:val="clear" w:color="auto" w:fill="auto"/>
            <w:noWrap/>
            <w:hideMark/>
          </w:tcPr>
          <w:p w14:paraId="2AC334DD" w14:textId="77777777" w:rsidR="004868C1" w:rsidRPr="00F441D3" w:rsidRDefault="004868C1" w:rsidP="00031EB5">
            <w:pPr>
              <w:spacing w:after="0" w:line="240" w:lineRule="auto"/>
              <w:rPr>
                <w:i/>
                <w:sz w:val="20"/>
                <w:szCs w:val="20"/>
                <w:lang w:eastAsia="fi-FI"/>
              </w:rPr>
            </w:pPr>
            <w:r w:rsidRPr="00F441D3">
              <w:rPr>
                <w:i/>
                <w:sz w:val="20"/>
                <w:szCs w:val="20"/>
                <w:lang w:eastAsia="fi-FI"/>
              </w:rPr>
              <w:fldChar w:fldCharType="begin">
                <w:ffData>
                  <w:name w:val=""/>
                  <w:enabled/>
                  <w:calcOnExit w:val="0"/>
                  <w:checkBox>
                    <w:sizeAuto/>
                    <w:default w:val="0"/>
                  </w:checkBox>
                </w:ffData>
              </w:fldChar>
            </w:r>
            <w:r w:rsidRPr="00F441D3">
              <w:rPr>
                <w:i/>
                <w:sz w:val="20"/>
                <w:szCs w:val="20"/>
                <w:lang w:eastAsia="fi-FI"/>
              </w:rPr>
              <w:instrText xml:space="preserve"> FORMCHECKBOX </w:instrText>
            </w:r>
            <w:r w:rsidRPr="00F441D3">
              <w:rPr>
                <w:i/>
                <w:sz w:val="20"/>
                <w:szCs w:val="20"/>
                <w:lang w:eastAsia="fi-FI"/>
              </w:rPr>
            </w:r>
            <w:r w:rsidRPr="00F441D3">
              <w:rPr>
                <w:i/>
                <w:sz w:val="20"/>
                <w:szCs w:val="20"/>
                <w:lang w:eastAsia="fi-FI"/>
              </w:rPr>
              <w:fldChar w:fldCharType="separate"/>
            </w:r>
            <w:r w:rsidRPr="00F441D3">
              <w:rPr>
                <w:sz w:val="20"/>
                <w:szCs w:val="20"/>
                <w:lang w:eastAsia="fi-FI"/>
              </w:rPr>
              <w:fldChar w:fldCharType="end"/>
            </w:r>
          </w:p>
        </w:tc>
        <w:tc>
          <w:tcPr>
            <w:tcW w:w="8490" w:type="dxa"/>
            <w:shd w:val="clear" w:color="auto" w:fill="auto"/>
            <w:vAlign w:val="bottom"/>
            <w:hideMark/>
          </w:tcPr>
          <w:p w14:paraId="1DCFBD42" w14:textId="24083903" w:rsidR="009F1760" w:rsidRPr="003A0550" w:rsidRDefault="000B4C87" w:rsidP="00031EB5">
            <w:pPr>
              <w:spacing w:after="0" w:line="240" w:lineRule="auto"/>
              <w:rPr>
                <w:lang w:eastAsia="fi-FI"/>
              </w:rPr>
            </w:pPr>
            <w:r>
              <w:rPr>
                <w:rFonts w:asciiTheme="minorHAnsi" w:hAnsiTheme="minorHAnsi"/>
              </w:rPr>
              <w:t>H</w:t>
            </w:r>
            <w:r w:rsidR="00855CD4" w:rsidRPr="003A0550">
              <w:rPr>
                <w:rFonts w:asciiTheme="minorHAnsi" w:hAnsiTheme="minorHAnsi"/>
              </w:rPr>
              <w:t xml:space="preserve">avaitut lämpötilapoikkeamat ja niiden </w:t>
            </w:r>
            <w:proofErr w:type="gramStart"/>
            <w:r w:rsidR="00855CD4" w:rsidRPr="003A0550">
              <w:rPr>
                <w:rFonts w:asciiTheme="minorHAnsi" w:hAnsiTheme="minorHAnsi"/>
              </w:rPr>
              <w:t>johdosta</w:t>
            </w:r>
            <w:proofErr w:type="gramEnd"/>
            <w:r w:rsidR="00855CD4" w:rsidRPr="003A0550">
              <w:rPr>
                <w:rFonts w:asciiTheme="minorHAnsi" w:hAnsiTheme="minorHAnsi"/>
              </w:rPr>
              <w:t xml:space="preserve"> tehdyt korjaavat toimenpiteet kirjataan. </w:t>
            </w:r>
            <w:r w:rsidR="002772BC" w:rsidRPr="003A0550">
              <w:rPr>
                <w:lang w:eastAsia="fi-FI"/>
              </w:rPr>
              <w:t>Mihin/minne kirjaukset tehdään</w:t>
            </w:r>
            <w:r w:rsidR="00F441D3" w:rsidRPr="003A0550">
              <w:rPr>
                <w:lang w:eastAsia="fi-FI"/>
              </w:rPr>
              <w:t>?</w:t>
            </w:r>
            <w:r w:rsidR="002772BC" w:rsidRPr="003A0550">
              <w:rPr>
                <w:lang w:eastAsia="fi-FI"/>
              </w:rPr>
              <w:t xml:space="preserve"> </w:t>
            </w:r>
            <w:r w:rsidR="002772BC" w:rsidRPr="003A0550">
              <w:rPr>
                <w:u w:val="single"/>
                <w:lang w:eastAsia="fi-FI"/>
              </w:rPr>
              <w:fldChar w:fldCharType="begin">
                <w:ffData>
                  <w:name w:val="Teksti58"/>
                  <w:enabled/>
                  <w:calcOnExit w:val="0"/>
                  <w:textInput/>
                </w:ffData>
              </w:fldChar>
            </w:r>
            <w:r w:rsidR="002772BC" w:rsidRPr="003A0550">
              <w:rPr>
                <w:u w:val="single"/>
                <w:lang w:eastAsia="fi-FI"/>
              </w:rPr>
              <w:instrText xml:space="preserve"> FORMTEXT </w:instrText>
            </w:r>
            <w:r w:rsidR="002772BC" w:rsidRPr="003A0550">
              <w:rPr>
                <w:u w:val="single"/>
                <w:lang w:eastAsia="fi-FI"/>
              </w:rPr>
            </w:r>
            <w:r w:rsidR="002772BC" w:rsidRPr="003A0550">
              <w:rPr>
                <w:u w:val="single"/>
                <w:lang w:eastAsia="fi-FI"/>
              </w:rPr>
              <w:fldChar w:fldCharType="separate"/>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lang w:eastAsia="fi-FI"/>
              </w:rPr>
              <w:fldChar w:fldCharType="end"/>
            </w:r>
          </w:p>
        </w:tc>
      </w:tr>
      <w:tr w:rsidR="009F1760" w:rsidRPr="00F441D3" w14:paraId="01BD48CD" w14:textId="77777777" w:rsidTr="00F441D3">
        <w:trPr>
          <w:trHeight w:hRule="exact" w:val="282"/>
        </w:trPr>
        <w:tc>
          <w:tcPr>
            <w:tcW w:w="425" w:type="dxa"/>
            <w:shd w:val="clear" w:color="auto" w:fill="auto"/>
            <w:noWrap/>
          </w:tcPr>
          <w:p w14:paraId="1619970C" w14:textId="77777777" w:rsidR="004868C1" w:rsidRPr="00F441D3" w:rsidRDefault="004868C1" w:rsidP="00031EB5">
            <w:pPr>
              <w:spacing w:after="0" w:line="240" w:lineRule="auto"/>
              <w:rPr>
                <w:i/>
                <w:sz w:val="20"/>
                <w:szCs w:val="20"/>
                <w:lang w:eastAsia="fi-FI"/>
              </w:rPr>
            </w:pPr>
            <w:r w:rsidRPr="00F441D3">
              <w:rPr>
                <w:i/>
                <w:sz w:val="20"/>
                <w:szCs w:val="20"/>
                <w:lang w:eastAsia="fi-FI"/>
              </w:rPr>
              <w:lastRenderedPageBreak/>
              <w:fldChar w:fldCharType="begin">
                <w:ffData>
                  <w:name w:val=""/>
                  <w:enabled/>
                  <w:calcOnExit w:val="0"/>
                  <w:checkBox>
                    <w:sizeAuto/>
                    <w:default w:val="0"/>
                  </w:checkBox>
                </w:ffData>
              </w:fldChar>
            </w:r>
            <w:r w:rsidRPr="00F441D3">
              <w:rPr>
                <w:i/>
                <w:sz w:val="20"/>
                <w:szCs w:val="20"/>
                <w:lang w:eastAsia="fi-FI"/>
              </w:rPr>
              <w:instrText xml:space="preserve"> FORMCHECKBOX </w:instrText>
            </w:r>
            <w:r w:rsidRPr="00F441D3">
              <w:rPr>
                <w:i/>
                <w:sz w:val="20"/>
                <w:szCs w:val="20"/>
                <w:lang w:eastAsia="fi-FI"/>
              </w:rPr>
            </w:r>
            <w:r w:rsidRPr="00F441D3">
              <w:rPr>
                <w:i/>
                <w:sz w:val="20"/>
                <w:szCs w:val="20"/>
                <w:lang w:eastAsia="fi-FI"/>
              </w:rPr>
              <w:fldChar w:fldCharType="separate"/>
            </w:r>
            <w:r w:rsidRPr="00F441D3">
              <w:rPr>
                <w:sz w:val="20"/>
                <w:szCs w:val="20"/>
                <w:lang w:eastAsia="fi-FI"/>
              </w:rPr>
              <w:fldChar w:fldCharType="end"/>
            </w:r>
          </w:p>
        </w:tc>
        <w:tc>
          <w:tcPr>
            <w:tcW w:w="8490" w:type="dxa"/>
            <w:shd w:val="clear" w:color="auto" w:fill="auto"/>
          </w:tcPr>
          <w:p w14:paraId="6EC474AF" w14:textId="77777777" w:rsidR="009F1760" w:rsidRPr="003A0550" w:rsidRDefault="009F1760" w:rsidP="00031EB5">
            <w:pPr>
              <w:spacing w:after="0" w:line="240" w:lineRule="auto"/>
              <w:rPr>
                <w:lang w:eastAsia="fi-FI"/>
              </w:rPr>
            </w:pPr>
            <w:r w:rsidRPr="003A0550">
              <w:rPr>
                <w:lang w:eastAsia="fi-FI"/>
              </w:rPr>
              <w:t xml:space="preserve">Muu, mitä </w:t>
            </w:r>
            <w:r w:rsidRPr="003A0550">
              <w:rPr>
                <w:u w:val="single"/>
                <w:lang w:eastAsia="fi-FI"/>
              </w:rPr>
              <w:fldChar w:fldCharType="begin">
                <w:ffData>
                  <w:name w:val="Teksti58"/>
                  <w:enabled/>
                  <w:calcOnExit w:val="0"/>
                  <w:textInput/>
                </w:ffData>
              </w:fldChar>
            </w:r>
            <w:r w:rsidRPr="003A0550">
              <w:rPr>
                <w:u w:val="single"/>
                <w:lang w:eastAsia="fi-FI"/>
              </w:rPr>
              <w:instrText xml:space="preserve"> FORMTEXT </w:instrText>
            </w:r>
            <w:r w:rsidRPr="003A0550">
              <w:rPr>
                <w:u w:val="single"/>
                <w:lang w:eastAsia="fi-FI"/>
              </w:rPr>
            </w:r>
            <w:r w:rsidRPr="003A0550">
              <w:rPr>
                <w:u w:val="single"/>
                <w:lang w:eastAsia="fi-FI"/>
              </w:rPr>
              <w:fldChar w:fldCharType="separate"/>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t> </w:t>
            </w:r>
            <w:r w:rsidRPr="003A0550">
              <w:rPr>
                <w:u w:val="single"/>
                <w:lang w:eastAsia="fi-FI"/>
              </w:rPr>
              <w:fldChar w:fldCharType="end"/>
            </w:r>
          </w:p>
        </w:tc>
      </w:tr>
    </w:tbl>
    <w:p w14:paraId="54B0D896" w14:textId="77777777" w:rsidR="000B4C87" w:rsidRDefault="000B4C87" w:rsidP="001D2D32">
      <w:pPr>
        <w:spacing w:after="0" w:line="240" w:lineRule="auto"/>
        <w:rPr>
          <w:rFonts w:asciiTheme="minorHAnsi" w:hAnsiTheme="minorHAnsi"/>
          <w:b/>
        </w:rPr>
      </w:pPr>
    </w:p>
    <w:p w14:paraId="23DA1617" w14:textId="77777777" w:rsidR="000B4C87" w:rsidRPr="00662284" w:rsidRDefault="000B4C87" w:rsidP="000B4C87">
      <w:pPr>
        <w:spacing w:after="0" w:line="240" w:lineRule="auto"/>
        <w:ind w:left="709"/>
        <w:rPr>
          <w:b/>
          <w:lang w:eastAsia="fi-FI"/>
        </w:rPr>
      </w:pPr>
      <w:r w:rsidRPr="00662284">
        <w:rPr>
          <w:rFonts w:asciiTheme="minorHAnsi" w:hAnsiTheme="minorHAnsi"/>
          <w:b/>
          <w:color w:val="000000" w:themeColor="text1"/>
        </w:rPr>
        <w:t>Lämpötiloissa havaitut poikkeamat sekä niiden vuoksi tehtävät korjaavat toimenpiteet kirjataan aina.</w:t>
      </w:r>
    </w:p>
    <w:p w14:paraId="43B22C66" w14:textId="77777777" w:rsidR="000B4C87" w:rsidRDefault="000B4C87" w:rsidP="00031EB5">
      <w:pPr>
        <w:spacing w:after="0" w:line="240" w:lineRule="auto"/>
        <w:ind w:left="720"/>
        <w:rPr>
          <w:rFonts w:asciiTheme="minorHAnsi" w:hAnsiTheme="minorHAnsi"/>
          <w:b/>
        </w:rPr>
      </w:pPr>
    </w:p>
    <w:p w14:paraId="3F37279C" w14:textId="4900EDDE" w:rsidR="00367874" w:rsidRDefault="00367874" w:rsidP="00031EB5">
      <w:pPr>
        <w:spacing w:after="0" w:line="240" w:lineRule="auto"/>
        <w:ind w:left="720"/>
        <w:rPr>
          <w:rFonts w:asciiTheme="minorHAnsi" w:hAnsiTheme="minorHAnsi"/>
          <w:b/>
        </w:rPr>
      </w:pPr>
      <w:r w:rsidRPr="00CB5BA9">
        <w:rPr>
          <w:rFonts w:asciiTheme="minorHAnsi" w:hAnsiTheme="minorHAnsi"/>
          <w:b/>
        </w:rPr>
        <w:t>Mitkä ovat toimenpiteet lämpötilapoikk</w:t>
      </w:r>
      <w:r w:rsidR="0068434B">
        <w:rPr>
          <w:rFonts w:asciiTheme="minorHAnsi" w:hAnsiTheme="minorHAnsi"/>
          <w:b/>
        </w:rPr>
        <w:t>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367874" w:rsidRPr="00CB5BA9" w14:paraId="1E1E2697" w14:textId="77777777" w:rsidTr="00855CD4">
        <w:tc>
          <w:tcPr>
            <w:tcW w:w="8772" w:type="dxa"/>
            <w:shd w:val="clear" w:color="auto" w:fill="auto"/>
          </w:tcPr>
          <w:p w14:paraId="41F7509B" w14:textId="77777777" w:rsidR="00367874" w:rsidRPr="00CB5BA9" w:rsidRDefault="00367874" w:rsidP="00031EB5">
            <w:pPr>
              <w:tabs>
                <w:tab w:val="left" w:pos="5786"/>
              </w:tabs>
              <w:spacing w:after="0" w:line="240" w:lineRule="auto"/>
              <w:rPr>
                <w:rFonts w:asciiTheme="minorHAnsi" w:eastAsia="Times New Roman" w:hAnsiTheme="minorHAnsi"/>
                <w:color w:val="000000"/>
                <w:sz w:val="20"/>
                <w:szCs w:val="20"/>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szCs w:val="20"/>
              </w:rPr>
              <w:fldChar w:fldCharType="end"/>
            </w:r>
          </w:p>
          <w:p w14:paraId="47DC2858" w14:textId="77777777" w:rsidR="00367874" w:rsidRPr="00CB5BA9" w:rsidRDefault="00367874" w:rsidP="00031EB5">
            <w:pPr>
              <w:pStyle w:val="Luettelokappale"/>
              <w:spacing w:after="0" w:line="240" w:lineRule="auto"/>
              <w:ind w:left="0"/>
              <w:rPr>
                <w:rFonts w:asciiTheme="minorHAnsi" w:hAnsiTheme="minorHAnsi"/>
              </w:rPr>
            </w:pPr>
          </w:p>
          <w:p w14:paraId="6404903B" w14:textId="77777777" w:rsidR="00367874" w:rsidRPr="00CB5BA9" w:rsidRDefault="00367874" w:rsidP="00031EB5">
            <w:pPr>
              <w:pStyle w:val="Luettelokappale"/>
              <w:spacing w:after="0" w:line="240" w:lineRule="auto"/>
              <w:ind w:left="0"/>
              <w:rPr>
                <w:rFonts w:asciiTheme="minorHAnsi" w:hAnsiTheme="minorHAnsi"/>
              </w:rPr>
            </w:pPr>
          </w:p>
        </w:tc>
      </w:tr>
    </w:tbl>
    <w:p w14:paraId="78883862" w14:textId="2FF9D67C" w:rsidR="00EF38E8" w:rsidRDefault="00EF38E8" w:rsidP="00031EB5">
      <w:pPr>
        <w:spacing w:after="0" w:line="240" w:lineRule="auto"/>
      </w:pPr>
      <w:bookmarkStart w:id="33" w:name="_Toc448304575"/>
    </w:p>
    <w:p w14:paraId="1EA61044" w14:textId="77777777" w:rsidR="002510CF" w:rsidRDefault="002510CF" w:rsidP="00031EB5">
      <w:pPr>
        <w:spacing w:after="0" w:line="240" w:lineRule="auto"/>
      </w:pPr>
    </w:p>
    <w:p w14:paraId="1CE7F6F3" w14:textId="39A7343B" w:rsidR="00A7764D" w:rsidRPr="001F6B09" w:rsidRDefault="00DF0A31" w:rsidP="00031EB5">
      <w:pPr>
        <w:pStyle w:val="Otsikko3"/>
        <w:spacing w:before="0"/>
        <w:ind w:firstLine="709"/>
        <w:rPr>
          <w:rFonts w:asciiTheme="minorHAnsi" w:hAnsiTheme="minorHAnsi"/>
          <w:b/>
          <w:color w:val="auto"/>
          <w:sz w:val="24"/>
          <w:szCs w:val="22"/>
        </w:rPr>
      </w:pPr>
      <w:bookmarkStart w:id="34" w:name="_Toc14861005"/>
      <w:bookmarkStart w:id="35" w:name="_Toc125531261"/>
      <w:r>
        <w:rPr>
          <w:rFonts w:asciiTheme="minorHAnsi" w:hAnsiTheme="minorHAnsi"/>
          <w:b/>
          <w:color w:val="auto"/>
          <w:sz w:val="24"/>
          <w:szCs w:val="22"/>
        </w:rPr>
        <w:t>4.2.3</w:t>
      </w:r>
      <w:r w:rsidR="0086618A" w:rsidRPr="001F6B09">
        <w:rPr>
          <w:rFonts w:asciiTheme="minorHAnsi" w:hAnsiTheme="minorHAnsi"/>
          <w:b/>
          <w:color w:val="auto"/>
          <w:sz w:val="24"/>
          <w:szCs w:val="22"/>
        </w:rPr>
        <w:t xml:space="preserve"> </w:t>
      </w:r>
      <w:r w:rsidR="00A7764D" w:rsidRPr="001F6B09">
        <w:rPr>
          <w:rFonts w:asciiTheme="minorHAnsi" w:hAnsiTheme="minorHAnsi"/>
          <w:b/>
          <w:color w:val="auto"/>
          <w:sz w:val="24"/>
          <w:szCs w:val="22"/>
        </w:rPr>
        <w:t xml:space="preserve">Jäähdytettävät </w:t>
      </w:r>
      <w:r w:rsidR="00714BF0">
        <w:rPr>
          <w:rFonts w:asciiTheme="minorHAnsi" w:hAnsiTheme="minorHAnsi"/>
          <w:b/>
          <w:color w:val="auto"/>
          <w:sz w:val="24"/>
          <w:szCs w:val="22"/>
        </w:rPr>
        <w:t>ruoat</w:t>
      </w:r>
      <w:bookmarkEnd w:id="33"/>
      <w:bookmarkEnd w:id="34"/>
      <w:bookmarkEnd w:id="35"/>
    </w:p>
    <w:p w14:paraId="09F978C2" w14:textId="77777777" w:rsidR="00A7764D" w:rsidRPr="00CB5BA9" w:rsidRDefault="00A7764D" w:rsidP="00031EB5">
      <w:pPr>
        <w:pStyle w:val="Luettelokappale"/>
        <w:spacing w:after="0" w:line="240" w:lineRule="auto"/>
        <w:ind w:left="1077"/>
        <w:rPr>
          <w:rFonts w:asciiTheme="minorHAnsi" w:hAnsiTheme="minorHAnsi"/>
        </w:rPr>
      </w:pPr>
    </w:p>
    <w:p w14:paraId="6B5AE14E" w14:textId="3B984C17" w:rsidR="008B77DB" w:rsidRDefault="008B77DB" w:rsidP="00031EB5">
      <w:pPr>
        <w:pStyle w:val="Luettelokappale"/>
        <w:spacing w:after="0" w:line="240" w:lineRule="auto"/>
        <w:ind w:left="709"/>
        <w:rPr>
          <w:rFonts w:asciiTheme="minorHAnsi" w:hAnsiTheme="minorHAnsi"/>
        </w:rPr>
      </w:pPr>
      <w:bookmarkStart w:id="36" w:name="_Hlk103941869"/>
      <w:r>
        <w:t>K</w:t>
      </w:r>
      <w:r w:rsidRPr="00C53FA9">
        <w:t xml:space="preserve">ylmässä säilytettäväksi tarkoitetun elintarvikkeen jäähdytys on aloitettava välittömästi valmistuksen jälkeen ja elintarvike on jäähdytettävä </w:t>
      </w:r>
      <w:r w:rsidRPr="00662284">
        <w:t>kyseisen elintarvikkeen säilytyslämpötilavaatimuksen mukaiseen lämpötilaan</w:t>
      </w:r>
      <w:r w:rsidRPr="00FB59A9">
        <w:t xml:space="preserve"> </w:t>
      </w:r>
      <w:r w:rsidRPr="00C53FA9">
        <w:t>enintään neljässä tunnissa</w:t>
      </w:r>
      <w:r w:rsidR="0018387C">
        <w:t xml:space="preserve"> (liite 2)</w:t>
      </w:r>
      <w:r w:rsidRPr="00C53FA9">
        <w:t>.</w:t>
      </w:r>
    </w:p>
    <w:p w14:paraId="3A12A8C8" w14:textId="77777777" w:rsidR="00F02B5F" w:rsidRDefault="00F02B5F" w:rsidP="00031EB5">
      <w:pPr>
        <w:pStyle w:val="Luettelokappale"/>
        <w:spacing w:after="0" w:line="240" w:lineRule="auto"/>
        <w:ind w:left="1077" w:hanging="368"/>
        <w:rPr>
          <w:rFonts w:asciiTheme="minorHAnsi" w:hAnsiTheme="minorHAnsi"/>
        </w:rPr>
      </w:pPr>
    </w:p>
    <w:p w14:paraId="78E1E642" w14:textId="240F08D5" w:rsidR="00F02B5F" w:rsidRDefault="00F02B5F" w:rsidP="00031EB5">
      <w:pPr>
        <w:pStyle w:val="Luettelokappale"/>
        <w:spacing w:after="0" w:line="240" w:lineRule="auto"/>
        <w:ind w:left="709"/>
        <w:rPr>
          <w:rFonts w:asciiTheme="minorHAnsi" w:hAnsiTheme="minorHAnsi"/>
        </w:rPr>
      </w:pPr>
      <w:bookmarkStart w:id="37" w:name="_Hlk103941803"/>
      <w:bookmarkEnd w:id="36"/>
      <w:r w:rsidRPr="00F02B5F">
        <w:rPr>
          <w:rFonts w:asciiTheme="minorHAnsi" w:hAnsiTheme="minorHAnsi"/>
        </w:rPr>
        <w:t>Keittiössä ja palvelumyynnissä kuumana säilytetyn ruuan saa jäähdyttää ja uudelleen kuumentaa, jos ruo</w:t>
      </w:r>
      <w:r w:rsidR="00C4293D">
        <w:rPr>
          <w:rFonts w:asciiTheme="minorHAnsi" w:hAnsiTheme="minorHAnsi"/>
        </w:rPr>
        <w:t xml:space="preserve">an lämpötila </w:t>
      </w:r>
      <w:r w:rsidRPr="00F02B5F">
        <w:rPr>
          <w:rFonts w:asciiTheme="minorHAnsi" w:hAnsiTheme="minorHAnsi"/>
        </w:rPr>
        <w:t>on ollut koko sä</w:t>
      </w:r>
      <w:r w:rsidR="00855CD4">
        <w:rPr>
          <w:rFonts w:asciiTheme="minorHAnsi" w:hAnsiTheme="minorHAnsi"/>
        </w:rPr>
        <w:t xml:space="preserve">ilytyksen ajan vähintään +60 °C. </w:t>
      </w:r>
    </w:p>
    <w:bookmarkEnd w:id="37"/>
    <w:p w14:paraId="0D4B5782" w14:textId="77777777" w:rsidR="00A7764D" w:rsidRPr="00B9044F" w:rsidRDefault="00A7764D" w:rsidP="00031EB5">
      <w:pPr>
        <w:spacing w:after="0" w:line="240" w:lineRule="auto"/>
        <w:rPr>
          <w:rFonts w:asciiTheme="minorHAnsi" w:hAnsiTheme="minorHAnsi"/>
        </w:rPr>
      </w:pPr>
    </w:p>
    <w:p w14:paraId="1E68CE80" w14:textId="77777777" w:rsidR="00A7764D" w:rsidRPr="00CB5BA9" w:rsidRDefault="00A7764D" w:rsidP="00031EB5">
      <w:pPr>
        <w:pStyle w:val="Luettelokappale"/>
        <w:spacing w:after="0" w:line="240" w:lineRule="auto"/>
        <w:ind w:left="1077" w:hanging="368"/>
        <w:rPr>
          <w:rFonts w:asciiTheme="minorHAnsi" w:hAnsiTheme="minorHAnsi"/>
          <w:b/>
        </w:rPr>
      </w:pPr>
      <w:r w:rsidRPr="00CB5BA9">
        <w:rPr>
          <w:rFonts w:asciiTheme="minorHAnsi" w:hAnsiTheme="minorHAnsi"/>
          <w:b/>
        </w:rPr>
        <w:t>Ravintolassa jäähdy</w:t>
      </w:r>
      <w:r w:rsidR="00714BF0">
        <w:rPr>
          <w:rFonts w:asciiTheme="minorHAnsi" w:hAnsiTheme="minorHAnsi"/>
          <w:b/>
        </w:rPr>
        <w:t>tetään seuraavia ruokia</w:t>
      </w:r>
      <w:r w:rsidRPr="00CB5BA9">
        <w:rPr>
          <w:rFonts w:asciiTheme="minorHAnsi" w:hAnsiTheme="minorHAnsi"/>
          <w:b/>
        </w:rPr>
        <w:t>? Kuinka usein? Kuinka paljon kerrallaan?</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A7764D" w:rsidRPr="00CB5BA9" w14:paraId="5E679AA8" w14:textId="77777777" w:rsidTr="00256FF3">
        <w:tc>
          <w:tcPr>
            <w:tcW w:w="8924" w:type="dxa"/>
            <w:shd w:val="clear" w:color="auto" w:fill="auto"/>
          </w:tcPr>
          <w:p w14:paraId="35C6C7C9" w14:textId="77777777" w:rsidR="00A7764D" w:rsidRPr="00CB5BA9" w:rsidRDefault="00A7764D" w:rsidP="00031EB5">
            <w:pPr>
              <w:tabs>
                <w:tab w:val="left" w:pos="5786"/>
              </w:tabs>
              <w:spacing w:after="0" w:line="240" w:lineRule="auto"/>
              <w:rPr>
                <w:rFonts w:asciiTheme="minorHAnsi" w:eastAsia="Times New Roman" w:hAnsiTheme="minorHAnsi"/>
                <w:color w:val="000000"/>
                <w:sz w:val="20"/>
                <w:szCs w:val="20"/>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szCs w:val="20"/>
              </w:rPr>
              <w:fldChar w:fldCharType="end"/>
            </w:r>
          </w:p>
          <w:p w14:paraId="25EB4835" w14:textId="77777777" w:rsidR="00A7764D" w:rsidRPr="00CB5BA9" w:rsidRDefault="00A7764D" w:rsidP="00031EB5">
            <w:pPr>
              <w:pStyle w:val="Luettelokappale"/>
              <w:spacing w:after="0" w:line="240" w:lineRule="auto"/>
              <w:ind w:left="0"/>
              <w:rPr>
                <w:rFonts w:asciiTheme="minorHAnsi" w:hAnsiTheme="minorHAnsi"/>
              </w:rPr>
            </w:pPr>
          </w:p>
          <w:p w14:paraId="4E3DD918" w14:textId="77777777" w:rsidR="00E3062F" w:rsidRDefault="00E3062F" w:rsidP="00031EB5">
            <w:pPr>
              <w:pStyle w:val="Luettelokappale"/>
              <w:spacing w:after="0" w:line="240" w:lineRule="auto"/>
              <w:ind w:left="0"/>
              <w:rPr>
                <w:rFonts w:asciiTheme="minorHAnsi" w:hAnsiTheme="minorHAnsi"/>
              </w:rPr>
            </w:pPr>
          </w:p>
          <w:p w14:paraId="35BE3E45" w14:textId="77777777" w:rsidR="00B468B8" w:rsidRPr="00CB5BA9" w:rsidRDefault="00B468B8" w:rsidP="00031EB5">
            <w:pPr>
              <w:pStyle w:val="Luettelokappale"/>
              <w:spacing w:after="0" w:line="240" w:lineRule="auto"/>
              <w:ind w:left="0"/>
              <w:rPr>
                <w:rFonts w:asciiTheme="minorHAnsi" w:hAnsiTheme="minorHAnsi"/>
              </w:rPr>
            </w:pPr>
          </w:p>
        </w:tc>
      </w:tr>
    </w:tbl>
    <w:p w14:paraId="7F4D14FA" w14:textId="77777777" w:rsidR="00ED38FD" w:rsidRPr="00714BF0" w:rsidRDefault="00ED38FD" w:rsidP="00031EB5">
      <w:pPr>
        <w:spacing w:after="0" w:line="240" w:lineRule="auto"/>
        <w:rPr>
          <w:rFonts w:asciiTheme="minorHAnsi" w:hAnsiTheme="minorHAnsi"/>
          <w:b/>
        </w:rPr>
      </w:pPr>
    </w:p>
    <w:p w14:paraId="20B28041" w14:textId="77777777" w:rsidR="00A7764D" w:rsidRPr="00CB5BA9" w:rsidRDefault="00A7764D" w:rsidP="00031EB5">
      <w:pPr>
        <w:pStyle w:val="Luettelokappale"/>
        <w:spacing w:after="0" w:line="240" w:lineRule="auto"/>
        <w:ind w:left="709"/>
        <w:rPr>
          <w:rFonts w:asciiTheme="minorHAnsi" w:hAnsiTheme="minorHAnsi"/>
          <w:b/>
        </w:rPr>
      </w:pPr>
      <w:r w:rsidRPr="00CB5BA9">
        <w:rPr>
          <w:rFonts w:asciiTheme="minorHAnsi" w:hAnsiTheme="minorHAnsi"/>
          <w:b/>
        </w:rPr>
        <w:t>J</w:t>
      </w:r>
      <w:r w:rsidR="00714BF0">
        <w:rPr>
          <w:rFonts w:asciiTheme="minorHAnsi" w:hAnsiTheme="minorHAnsi"/>
          <w:b/>
        </w:rPr>
        <w:t>äähdytämme ruoat</w:t>
      </w:r>
      <w:r w:rsidRPr="00CB5BA9">
        <w:rPr>
          <w:rFonts w:asciiTheme="minorHAnsi" w:hAnsiTheme="minorHAnsi"/>
          <w:b/>
        </w:rPr>
        <w:t>:</w:t>
      </w:r>
    </w:p>
    <w:tbl>
      <w:tblPr>
        <w:tblW w:w="8789" w:type="dxa"/>
        <w:tblInd w:w="704" w:type="dxa"/>
        <w:tblCellMar>
          <w:left w:w="70" w:type="dxa"/>
          <w:right w:w="70" w:type="dxa"/>
        </w:tblCellMar>
        <w:tblLook w:val="04A0" w:firstRow="1" w:lastRow="0" w:firstColumn="1" w:lastColumn="0" w:noHBand="0" w:noVBand="1"/>
      </w:tblPr>
      <w:tblGrid>
        <w:gridCol w:w="450"/>
        <w:gridCol w:w="8364"/>
      </w:tblGrid>
      <w:tr w:rsidR="00A7764D" w:rsidRPr="00CB5BA9" w14:paraId="08CA2236" w14:textId="77777777" w:rsidTr="00B468B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noWrap/>
            <w:hideMark/>
          </w:tcPr>
          <w:p w14:paraId="7AEEF1AF"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p>
        </w:tc>
        <w:tc>
          <w:tcPr>
            <w:tcW w:w="8364" w:type="dxa"/>
            <w:tcBorders>
              <w:top w:val="single" w:sz="4" w:space="0" w:color="auto"/>
              <w:left w:val="nil"/>
              <w:bottom w:val="single" w:sz="4" w:space="0" w:color="auto"/>
              <w:right w:val="single" w:sz="4" w:space="0" w:color="auto"/>
            </w:tcBorders>
            <w:shd w:val="clear" w:color="auto" w:fill="auto"/>
            <w:noWrap/>
            <w:vAlign w:val="bottom"/>
            <w:hideMark/>
          </w:tcPr>
          <w:p w14:paraId="3BBACFFE" w14:textId="77777777" w:rsidR="00B468B8" w:rsidRPr="003A0550" w:rsidRDefault="00A7764D" w:rsidP="00031EB5">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 xml:space="preserve">erillisessä jäähdytykseen tarkoitetussa jäähdytyskaapissa </w:t>
            </w:r>
          </w:p>
        </w:tc>
      </w:tr>
      <w:tr w:rsidR="00A7764D" w:rsidRPr="00CB5BA9" w14:paraId="240AC2F5"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4D8F2A6A"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p>
        </w:tc>
        <w:tc>
          <w:tcPr>
            <w:tcW w:w="8364" w:type="dxa"/>
            <w:tcBorders>
              <w:top w:val="nil"/>
              <w:left w:val="nil"/>
              <w:bottom w:val="single" w:sz="4" w:space="0" w:color="auto"/>
              <w:right w:val="single" w:sz="4" w:space="0" w:color="auto"/>
            </w:tcBorders>
            <w:shd w:val="clear" w:color="auto" w:fill="auto"/>
            <w:noWrap/>
            <w:vAlign w:val="bottom"/>
            <w:hideMark/>
          </w:tcPr>
          <w:p w14:paraId="085AF236" w14:textId="7D54341B" w:rsidR="00A7764D" w:rsidRPr="00662284" w:rsidRDefault="00A7764D" w:rsidP="00031EB5">
            <w:pPr>
              <w:spacing w:after="0" w:line="240" w:lineRule="auto"/>
              <w:rPr>
                <w:rFonts w:asciiTheme="minorHAnsi" w:eastAsia="Times New Roman" w:hAnsiTheme="minorHAnsi"/>
                <w:b/>
                <w:color w:val="000000"/>
              </w:rPr>
            </w:pPr>
            <w:r w:rsidRPr="003A0550">
              <w:rPr>
                <w:rFonts w:asciiTheme="minorHAnsi" w:eastAsia="Times New Roman" w:hAnsiTheme="minorHAnsi"/>
                <w:color w:val="000000"/>
              </w:rPr>
              <w:t>kylmän veden/jäiden avulla</w:t>
            </w:r>
            <w:r w:rsidR="008B77DB">
              <w:rPr>
                <w:rFonts w:asciiTheme="minorHAnsi" w:eastAsia="Times New Roman" w:hAnsiTheme="minorHAnsi"/>
                <w:color w:val="000000"/>
              </w:rPr>
              <w:t xml:space="preserve"> (</w:t>
            </w:r>
            <w:r w:rsidR="008B77DB" w:rsidRPr="008B77DB">
              <w:rPr>
                <w:rFonts w:asciiTheme="minorHAnsi" w:eastAsia="Times New Roman" w:hAnsiTheme="minorHAnsi"/>
                <w:color w:val="000000"/>
              </w:rPr>
              <w:t>soveltuu vain satunnaiseen ja pienten ruokamäärien jäähdyttämiseen</w:t>
            </w:r>
            <w:r w:rsidR="008B77DB" w:rsidRPr="00777342">
              <w:rPr>
                <w:rFonts w:asciiTheme="minorHAnsi" w:eastAsia="Times New Roman" w:hAnsiTheme="minorHAnsi"/>
                <w:color w:val="000000"/>
              </w:rPr>
              <w:t>)</w:t>
            </w:r>
          </w:p>
        </w:tc>
      </w:tr>
      <w:tr w:rsidR="00A7764D" w:rsidRPr="00CB5BA9" w14:paraId="2CCB7A95"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4BE5F377"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p>
        </w:tc>
        <w:tc>
          <w:tcPr>
            <w:tcW w:w="8364" w:type="dxa"/>
            <w:tcBorders>
              <w:top w:val="nil"/>
              <w:left w:val="nil"/>
              <w:bottom w:val="single" w:sz="4" w:space="0" w:color="auto"/>
              <w:right w:val="single" w:sz="4" w:space="0" w:color="auto"/>
            </w:tcBorders>
            <w:shd w:val="clear" w:color="auto" w:fill="auto"/>
            <w:vAlign w:val="bottom"/>
            <w:hideMark/>
          </w:tcPr>
          <w:p w14:paraId="4FB9FA7D" w14:textId="56B82721" w:rsidR="00A7764D" w:rsidRPr="003A0550" w:rsidRDefault="00A7764D">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kylmäsäilytyskalusteessa, jossa säilytetä</w:t>
            </w:r>
            <w:r w:rsidR="00714BF0" w:rsidRPr="003A0550">
              <w:rPr>
                <w:rFonts w:asciiTheme="minorHAnsi" w:eastAsia="Times New Roman" w:hAnsiTheme="minorHAnsi"/>
                <w:color w:val="000000"/>
              </w:rPr>
              <w:t>än myös muita ruokia</w:t>
            </w:r>
            <w:r w:rsidR="008B77DB">
              <w:rPr>
                <w:rFonts w:asciiTheme="minorHAnsi" w:eastAsia="Times New Roman" w:hAnsiTheme="minorHAnsi"/>
                <w:color w:val="000000"/>
              </w:rPr>
              <w:t xml:space="preserve"> (</w:t>
            </w:r>
            <w:r w:rsidR="008B77DB" w:rsidRPr="008B77DB">
              <w:rPr>
                <w:rFonts w:asciiTheme="minorHAnsi" w:eastAsia="Times New Roman" w:hAnsiTheme="minorHAnsi"/>
                <w:color w:val="000000"/>
              </w:rPr>
              <w:t>soveltuu vain satunnaiseen ja pienten ruokamäärien jäähdyttämiseen; muiden kylmäsäilytyskalusteessa olevien ruokien lämpötila ei saa nousta jäähdytyksen aikana</w:t>
            </w:r>
            <w:r w:rsidR="008B77DB">
              <w:rPr>
                <w:rFonts w:asciiTheme="minorHAnsi" w:eastAsia="Times New Roman" w:hAnsiTheme="minorHAnsi"/>
                <w:color w:val="000000"/>
              </w:rPr>
              <w:t>)</w:t>
            </w:r>
          </w:p>
        </w:tc>
      </w:tr>
      <w:tr w:rsidR="00A7764D" w:rsidRPr="00CB5BA9" w14:paraId="3F076726" w14:textId="77777777" w:rsidTr="00B468B8">
        <w:trPr>
          <w:trHeight w:val="20"/>
        </w:trPr>
        <w:tc>
          <w:tcPr>
            <w:tcW w:w="425" w:type="dxa"/>
            <w:tcBorders>
              <w:top w:val="nil"/>
              <w:left w:val="single" w:sz="4" w:space="0" w:color="auto"/>
              <w:bottom w:val="single" w:sz="4" w:space="0" w:color="auto"/>
              <w:right w:val="single" w:sz="4" w:space="0" w:color="auto"/>
            </w:tcBorders>
            <w:shd w:val="clear" w:color="auto" w:fill="auto"/>
            <w:noWrap/>
            <w:hideMark/>
          </w:tcPr>
          <w:p w14:paraId="152A728F" w14:textId="77777777" w:rsidR="00A7764D" w:rsidRPr="00CB5BA9" w:rsidRDefault="00A7764D" w:rsidP="00031EB5">
            <w:pPr>
              <w:spacing w:after="0" w:line="240" w:lineRule="auto"/>
              <w:rPr>
                <w:rFonts w:asciiTheme="minorHAnsi" w:eastAsia="Times New Roman" w:hAnsiTheme="minorHAnsi"/>
                <w:color w:val="000000"/>
                <w:sz w:val="18"/>
                <w:szCs w:val="18"/>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p>
        </w:tc>
        <w:tc>
          <w:tcPr>
            <w:tcW w:w="8364" w:type="dxa"/>
            <w:tcBorders>
              <w:top w:val="single" w:sz="4" w:space="0" w:color="auto"/>
              <w:left w:val="nil"/>
              <w:bottom w:val="single" w:sz="4" w:space="0" w:color="auto"/>
              <w:right w:val="single" w:sz="4" w:space="0" w:color="auto"/>
            </w:tcBorders>
            <w:shd w:val="clear" w:color="auto" w:fill="auto"/>
            <w:noWrap/>
            <w:hideMark/>
          </w:tcPr>
          <w:p w14:paraId="187995EB" w14:textId="77777777" w:rsidR="00A7764D" w:rsidRPr="003A0550" w:rsidRDefault="00A7764D" w:rsidP="00031EB5">
            <w:pPr>
              <w:tabs>
                <w:tab w:val="left" w:pos="5786"/>
              </w:tabs>
              <w:spacing w:after="0" w:line="240" w:lineRule="auto"/>
              <w:rPr>
                <w:rFonts w:asciiTheme="minorHAnsi" w:eastAsia="Times New Roman" w:hAnsiTheme="minorHAnsi"/>
                <w:color w:val="000000"/>
              </w:rPr>
            </w:pPr>
            <w:r w:rsidRPr="003A0550">
              <w:rPr>
                <w:rFonts w:asciiTheme="minorHAnsi" w:eastAsia="Times New Roman" w:hAnsiTheme="minorHAnsi"/>
                <w:color w:val="000000"/>
              </w:rPr>
              <w:t xml:space="preserve">muuten, miten </w:t>
            </w:r>
            <w:r w:rsidRPr="003A0550">
              <w:rPr>
                <w:rFonts w:asciiTheme="minorHAnsi" w:eastAsia="Times New Roman" w:hAnsiTheme="minorHAnsi"/>
                <w:color w:val="000000"/>
              </w:rPr>
              <w:fldChar w:fldCharType="begin">
                <w:ffData>
                  <w:name w:val="Teksti70"/>
                  <w:enabled/>
                  <w:calcOnExit w:val="0"/>
                  <w:textInput/>
                </w:ffData>
              </w:fldChar>
            </w:r>
            <w:r w:rsidRPr="003A0550">
              <w:rPr>
                <w:rFonts w:asciiTheme="minorHAnsi" w:eastAsia="Times New Roman" w:hAnsiTheme="minorHAnsi"/>
                <w:color w:val="000000"/>
              </w:rPr>
              <w:instrText xml:space="preserve"> FORMTEXT </w:instrText>
            </w:r>
            <w:r w:rsidRPr="003A0550">
              <w:rPr>
                <w:rFonts w:asciiTheme="minorHAnsi" w:eastAsia="Times New Roman" w:hAnsiTheme="minorHAnsi"/>
                <w:color w:val="000000"/>
              </w:rPr>
            </w:r>
            <w:r w:rsidRPr="003A0550">
              <w:rPr>
                <w:rFonts w:asciiTheme="minorHAnsi" w:eastAsia="Times New Roman" w:hAnsiTheme="minorHAnsi"/>
                <w:color w:val="000000"/>
              </w:rPr>
              <w:fldChar w:fldCharType="separate"/>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noProof/>
              </w:rPr>
              <w:t> </w:t>
            </w:r>
            <w:r w:rsidRPr="003A0550">
              <w:rPr>
                <w:rFonts w:asciiTheme="minorHAnsi" w:eastAsia="Times New Roman" w:hAnsiTheme="minorHAnsi"/>
                <w:color w:val="000000"/>
              </w:rPr>
              <w:fldChar w:fldCharType="end"/>
            </w:r>
          </w:p>
          <w:p w14:paraId="0B79142B" w14:textId="77777777" w:rsidR="00A7764D" w:rsidRPr="003A0550" w:rsidRDefault="00A7764D" w:rsidP="00031EB5">
            <w:pPr>
              <w:spacing w:after="0" w:line="240" w:lineRule="auto"/>
              <w:rPr>
                <w:rFonts w:asciiTheme="minorHAnsi" w:eastAsia="Times New Roman" w:hAnsiTheme="minorHAnsi"/>
                <w:color w:val="000000"/>
              </w:rPr>
            </w:pPr>
          </w:p>
        </w:tc>
      </w:tr>
    </w:tbl>
    <w:p w14:paraId="5148ABD1" w14:textId="77777777" w:rsidR="00A7764D" w:rsidRDefault="00A7764D" w:rsidP="00662284">
      <w:pPr>
        <w:spacing w:after="0" w:line="240" w:lineRule="auto"/>
        <w:ind w:firstLine="709"/>
        <w:rPr>
          <w:rFonts w:asciiTheme="minorHAnsi" w:hAnsiTheme="minorHAnsi"/>
          <w:b/>
        </w:rPr>
      </w:pPr>
    </w:p>
    <w:p w14:paraId="16079153" w14:textId="277785CE" w:rsidR="00026150" w:rsidRPr="00CB5BA9" w:rsidRDefault="00026150" w:rsidP="00031EB5">
      <w:pPr>
        <w:spacing w:after="0" w:line="240" w:lineRule="auto"/>
        <w:ind w:left="1304" w:hanging="595"/>
        <w:rPr>
          <w:rFonts w:asciiTheme="minorHAnsi" w:hAnsiTheme="minorHAnsi"/>
          <w:b/>
        </w:rPr>
      </w:pPr>
      <w:r>
        <w:rPr>
          <w:rFonts w:asciiTheme="minorHAnsi" w:hAnsiTheme="minorHAnsi"/>
          <w:b/>
        </w:rPr>
        <w:t>Jäähdytettävien</w:t>
      </w:r>
      <w:r w:rsidRPr="00026150">
        <w:rPr>
          <w:rFonts w:asciiTheme="minorHAnsi" w:hAnsiTheme="minorHAnsi"/>
          <w:b/>
        </w:rPr>
        <w:t xml:space="preserve"> ruokien lämpötilaseuranta: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855CD4" w:rsidRPr="009F1760" w14:paraId="537120EC" w14:textId="77777777" w:rsidTr="00026150">
        <w:trPr>
          <w:trHeight w:hRule="exact" w:val="284"/>
        </w:trPr>
        <w:tc>
          <w:tcPr>
            <w:tcW w:w="425" w:type="dxa"/>
            <w:shd w:val="clear" w:color="auto" w:fill="auto"/>
            <w:noWrap/>
            <w:hideMark/>
          </w:tcPr>
          <w:p w14:paraId="3B5EEB9A" w14:textId="77777777" w:rsidR="00855CD4" w:rsidRPr="009F1760" w:rsidRDefault="00855CD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noWrap/>
            <w:vAlign w:val="bottom"/>
            <w:hideMark/>
          </w:tcPr>
          <w:p w14:paraId="4381539A" w14:textId="1080AAD0" w:rsidR="00855CD4" w:rsidRPr="003A0550" w:rsidRDefault="00855CD4" w:rsidP="00031EB5">
            <w:pPr>
              <w:spacing w:after="0" w:line="240" w:lineRule="auto"/>
              <w:rPr>
                <w:lang w:eastAsia="fi-FI"/>
              </w:rPr>
            </w:pPr>
            <w:r w:rsidRPr="003A0550">
              <w:rPr>
                <w:rFonts w:asciiTheme="minorHAnsi" w:hAnsiTheme="minorHAnsi"/>
              </w:rPr>
              <w:t>Lämpötiloja seurataan</w:t>
            </w:r>
            <w:r w:rsidR="00F35DFC">
              <w:rPr>
                <w:rFonts w:asciiTheme="minorHAnsi" w:hAnsiTheme="minorHAnsi"/>
              </w:rPr>
              <w:t>/mitataan</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r w:rsidRPr="003A0550">
              <w:rPr>
                <w:rFonts w:asciiTheme="minorHAnsi" w:hAnsiTheme="minorHAnsi"/>
              </w:rPr>
              <w:t xml:space="preserve"> kertaa viikossa.</w:t>
            </w:r>
          </w:p>
        </w:tc>
      </w:tr>
      <w:tr w:rsidR="00855CD4" w:rsidRPr="009F1760" w14:paraId="73956C5F" w14:textId="77777777" w:rsidTr="007A1E64">
        <w:trPr>
          <w:trHeight w:hRule="exact" w:val="272"/>
        </w:trPr>
        <w:tc>
          <w:tcPr>
            <w:tcW w:w="425" w:type="dxa"/>
            <w:shd w:val="clear" w:color="auto" w:fill="auto"/>
            <w:noWrap/>
          </w:tcPr>
          <w:p w14:paraId="3608DFBE" w14:textId="77777777" w:rsidR="00855CD4" w:rsidRPr="009F1760" w:rsidRDefault="00855CD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tcPr>
          <w:p w14:paraId="0D7C45FB" w14:textId="5B02F8B4" w:rsidR="00855CD4" w:rsidRPr="003A0550" w:rsidRDefault="00855CD4" w:rsidP="00F441D3">
            <w:pPr>
              <w:spacing w:after="0" w:line="240" w:lineRule="auto"/>
              <w:rPr>
                <w:lang w:eastAsia="fi-FI"/>
              </w:rPr>
            </w:pPr>
            <w:r w:rsidRPr="003A0550">
              <w:rPr>
                <w:rFonts w:asciiTheme="minorHAnsi" w:hAnsiTheme="minorHAnsi"/>
              </w:rPr>
              <w:t>Lämpötilat kirjataan</w:t>
            </w:r>
            <w:r w:rsidR="00F35DFC">
              <w:rPr>
                <w:rFonts w:asciiTheme="minorHAnsi" w:hAnsiTheme="minorHAnsi"/>
              </w:rPr>
              <w:t xml:space="preserve"> säännöllisesti</w:t>
            </w:r>
            <w:r w:rsidRPr="003A0550">
              <w:rPr>
                <w:rFonts w:asciiTheme="minorHAnsi" w:hAnsiTheme="minorHAnsi"/>
              </w:rPr>
              <w:t xml:space="preserve">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r w:rsidRPr="003A0550">
              <w:rPr>
                <w:rFonts w:asciiTheme="minorHAnsi" w:hAnsiTheme="minorHAnsi"/>
              </w:rPr>
              <w:t xml:space="preserve"> kertaa viikossa. </w:t>
            </w:r>
            <w:r w:rsidR="002772BC" w:rsidRPr="003A0550">
              <w:rPr>
                <w:lang w:eastAsia="fi-FI"/>
              </w:rPr>
              <w:t>Mihin/minne kirjaukset tehdään</w:t>
            </w:r>
            <w:r w:rsidR="00F441D3" w:rsidRPr="003A0550">
              <w:rPr>
                <w:lang w:eastAsia="fi-FI"/>
              </w:rPr>
              <w:t>?</w:t>
            </w:r>
            <w:r w:rsidR="002772BC" w:rsidRPr="003A0550">
              <w:rPr>
                <w:lang w:eastAsia="fi-FI"/>
              </w:rPr>
              <w:t xml:space="preserve"> </w:t>
            </w:r>
            <w:r w:rsidR="002772BC" w:rsidRPr="003A0550">
              <w:rPr>
                <w:u w:val="single"/>
                <w:lang w:eastAsia="fi-FI"/>
              </w:rPr>
              <w:fldChar w:fldCharType="begin">
                <w:ffData>
                  <w:name w:val="Teksti58"/>
                  <w:enabled/>
                  <w:calcOnExit w:val="0"/>
                  <w:textInput/>
                </w:ffData>
              </w:fldChar>
            </w:r>
            <w:r w:rsidR="002772BC" w:rsidRPr="003A0550">
              <w:rPr>
                <w:u w:val="single"/>
                <w:lang w:eastAsia="fi-FI"/>
              </w:rPr>
              <w:instrText xml:space="preserve"> FORMTEXT </w:instrText>
            </w:r>
            <w:r w:rsidR="002772BC" w:rsidRPr="003A0550">
              <w:rPr>
                <w:u w:val="single"/>
                <w:lang w:eastAsia="fi-FI"/>
              </w:rPr>
            </w:r>
            <w:r w:rsidR="002772BC" w:rsidRPr="003A0550">
              <w:rPr>
                <w:u w:val="single"/>
                <w:lang w:eastAsia="fi-FI"/>
              </w:rPr>
              <w:fldChar w:fldCharType="separate"/>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lang w:eastAsia="fi-FI"/>
              </w:rPr>
              <w:fldChar w:fldCharType="end"/>
            </w:r>
          </w:p>
        </w:tc>
      </w:tr>
      <w:tr w:rsidR="00855CD4" w:rsidRPr="009F1760" w14:paraId="0E52D8C5" w14:textId="77777777" w:rsidTr="00026150">
        <w:trPr>
          <w:trHeight w:hRule="exact" w:val="567"/>
        </w:trPr>
        <w:tc>
          <w:tcPr>
            <w:tcW w:w="425" w:type="dxa"/>
            <w:shd w:val="clear" w:color="auto" w:fill="auto"/>
            <w:noWrap/>
            <w:hideMark/>
          </w:tcPr>
          <w:p w14:paraId="466B6F93" w14:textId="77777777" w:rsidR="00855CD4" w:rsidRPr="009F1760" w:rsidRDefault="00855CD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hideMark/>
          </w:tcPr>
          <w:p w14:paraId="22A42602" w14:textId="48A5B084" w:rsidR="00855CD4" w:rsidRPr="003A0550" w:rsidRDefault="00F35DFC" w:rsidP="007A1E64">
            <w:pPr>
              <w:spacing w:after="0" w:line="240" w:lineRule="auto"/>
              <w:rPr>
                <w:lang w:eastAsia="fi-FI"/>
              </w:rPr>
            </w:pPr>
            <w:r>
              <w:rPr>
                <w:rFonts w:asciiTheme="minorHAnsi" w:hAnsiTheme="minorHAnsi"/>
              </w:rPr>
              <w:t>H</w:t>
            </w:r>
            <w:r w:rsidR="00855CD4" w:rsidRPr="003A0550">
              <w:rPr>
                <w:rFonts w:asciiTheme="minorHAnsi" w:hAnsiTheme="minorHAnsi"/>
              </w:rPr>
              <w:t xml:space="preserve">avaitut lämpötilapoikkeamat ja niiden </w:t>
            </w:r>
            <w:proofErr w:type="gramStart"/>
            <w:r w:rsidR="00855CD4" w:rsidRPr="003A0550">
              <w:rPr>
                <w:rFonts w:asciiTheme="minorHAnsi" w:hAnsiTheme="minorHAnsi"/>
              </w:rPr>
              <w:t>johdosta</w:t>
            </w:r>
            <w:proofErr w:type="gramEnd"/>
            <w:r w:rsidR="00855CD4" w:rsidRPr="003A0550">
              <w:rPr>
                <w:rFonts w:asciiTheme="minorHAnsi" w:hAnsiTheme="minorHAnsi"/>
              </w:rPr>
              <w:t xml:space="preserve"> tehdyt korjaavat toimenpiteet kirjataan. </w:t>
            </w:r>
            <w:r w:rsidR="002772BC" w:rsidRPr="003A0550">
              <w:rPr>
                <w:lang w:eastAsia="fi-FI"/>
              </w:rPr>
              <w:t>Mihin/minne kirjaukset tehdään</w:t>
            </w:r>
            <w:r w:rsidR="007A1E64" w:rsidRPr="003A0550">
              <w:rPr>
                <w:lang w:eastAsia="fi-FI"/>
              </w:rPr>
              <w:t>?</w:t>
            </w:r>
            <w:r w:rsidR="002772BC" w:rsidRPr="003A0550">
              <w:rPr>
                <w:lang w:eastAsia="fi-FI"/>
              </w:rPr>
              <w:t xml:space="preserve"> </w:t>
            </w:r>
            <w:r w:rsidR="002772BC" w:rsidRPr="003A0550">
              <w:rPr>
                <w:u w:val="single"/>
                <w:lang w:eastAsia="fi-FI"/>
              </w:rPr>
              <w:fldChar w:fldCharType="begin">
                <w:ffData>
                  <w:name w:val="Teksti58"/>
                  <w:enabled/>
                  <w:calcOnExit w:val="0"/>
                  <w:textInput/>
                </w:ffData>
              </w:fldChar>
            </w:r>
            <w:r w:rsidR="002772BC" w:rsidRPr="003A0550">
              <w:rPr>
                <w:u w:val="single"/>
                <w:lang w:eastAsia="fi-FI"/>
              </w:rPr>
              <w:instrText xml:space="preserve"> FORMTEXT </w:instrText>
            </w:r>
            <w:r w:rsidR="002772BC" w:rsidRPr="003A0550">
              <w:rPr>
                <w:u w:val="single"/>
                <w:lang w:eastAsia="fi-FI"/>
              </w:rPr>
            </w:r>
            <w:r w:rsidR="002772BC" w:rsidRPr="003A0550">
              <w:rPr>
                <w:u w:val="single"/>
                <w:lang w:eastAsia="fi-FI"/>
              </w:rPr>
              <w:fldChar w:fldCharType="separate"/>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u w:val="single"/>
                <w:lang w:eastAsia="fi-FI"/>
              </w:rPr>
              <w:t> </w:t>
            </w:r>
            <w:r w:rsidR="002772BC" w:rsidRPr="003A0550">
              <w:rPr>
                <w:lang w:eastAsia="fi-FI"/>
              </w:rPr>
              <w:fldChar w:fldCharType="end"/>
            </w:r>
          </w:p>
        </w:tc>
      </w:tr>
      <w:tr w:rsidR="00855CD4" w:rsidRPr="009F1760" w14:paraId="04C80F36" w14:textId="77777777" w:rsidTr="00026150">
        <w:trPr>
          <w:trHeight w:hRule="exact" w:val="567"/>
        </w:trPr>
        <w:tc>
          <w:tcPr>
            <w:tcW w:w="425" w:type="dxa"/>
            <w:shd w:val="clear" w:color="auto" w:fill="auto"/>
            <w:noWrap/>
          </w:tcPr>
          <w:p w14:paraId="1B52C055" w14:textId="77777777" w:rsidR="00855CD4" w:rsidRPr="009F1760" w:rsidRDefault="00855CD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tcPr>
          <w:p w14:paraId="50A92A49" w14:textId="77777777" w:rsidR="00855CD4" w:rsidRPr="003A0550" w:rsidRDefault="00855CD4" w:rsidP="00031EB5">
            <w:pPr>
              <w:spacing w:after="0" w:line="240" w:lineRule="auto"/>
              <w:rPr>
                <w:lang w:eastAsia="fi-FI"/>
              </w:rPr>
            </w:pPr>
            <w:r w:rsidRPr="003A0550">
              <w:rPr>
                <w:lang w:eastAsia="fi-FI"/>
              </w:rPr>
              <w:t xml:space="preserve">Muu, mitä </w:t>
            </w:r>
            <w:r w:rsidRPr="003A0550">
              <w:rPr>
                <w:lang w:eastAsia="fi-FI"/>
              </w:rPr>
              <w:fldChar w:fldCharType="begin">
                <w:ffData>
                  <w:name w:val="Teksti58"/>
                  <w:enabled/>
                  <w:calcOnExit w:val="0"/>
                  <w:textInput/>
                </w:ffData>
              </w:fldChar>
            </w:r>
            <w:r w:rsidRPr="003A0550">
              <w:rPr>
                <w:lang w:eastAsia="fi-FI"/>
              </w:rPr>
              <w:instrText xml:space="preserve"> FORMTEXT </w:instrText>
            </w:r>
            <w:r w:rsidRPr="003A0550">
              <w:rPr>
                <w:lang w:eastAsia="fi-FI"/>
              </w:rPr>
            </w:r>
            <w:r w:rsidRPr="003A0550">
              <w:rPr>
                <w:lang w:eastAsia="fi-FI"/>
              </w:rPr>
              <w:fldChar w:fldCharType="separate"/>
            </w:r>
            <w:r w:rsidRPr="003A0550">
              <w:rPr>
                <w:lang w:eastAsia="fi-FI"/>
              </w:rPr>
              <w:t> </w:t>
            </w:r>
            <w:r w:rsidRPr="003A0550">
              <w:rPr>
                <w:lang w:eastAsia="fi-FI"/>
              </w:rPr>
              <w:t> </w:t>
            </w:r>
            <w:r w:rsidRPr="003A0550">
              <w:rPr>
                <w:lang w:eastAsia="fi-FI"/>
              </w:rPr>
              <w:t> </w:t>
            </w:r>
            <w:r w:rsidRPr="003A0550">
              <w:rPr>
                <w:lang w:eastAsia="fi-FI"/>
              </w:rPr>
              <w:t> </w:t>
            </w:r>
            <w:r w:rsidRPr="003A0550">
              <w:rPr>
                <w:lang w:eastAsia="fi-FI"/>
              </w:rPr>
              <w:t> </w:t>
            </w:r>
            <w:r w:rsidRPr="003A0550">
              <w:rPr>
                <w:lang w:eastAsia="fi-FI"/>
              </w:rPr>
              <w:fldChar w:fldCharType="end"/>
            </w:r>
          </w:p>
        </w:tc>
      </w:tr>
    </w:tbl>
    <w:p w14:paraId="09FC322F" w14:textId="3C5C547D" w:rsidR="00365F7E" w:rsidRDefault="00365F7E" w:rsidP="00031EB5">
      <w:pPr>
        <w:spacing w:after="0" w:line="240" w:lineRule="auto"/>
        <w:rPr>
          <w:rFonts w:asciiTheme="minorHAnsi" w:hAnsiTheme="minorHAnsi"/>
          <w:b/>
        </w:rPr>
      </w:pPr>
    </w:p>
    <w:p w14:paraId="5323DBFB" w14:textId="348AE4F3" w:rsidR="002510CF" w:rsidRDefault="002510CF" w:rsidP="00031EB5">
      <w:pPr>
        <w:spacing w:after="0" w:line="240" w:lineRule="auto"/>
        <w:rPr>
          <w:rFonts w:asciiTheme="minorHAnsi" w:hAnsiTheme="minorHAnsi"/>
          <w:b/>
        </w:rPr>
      </w:pPr>
    </w:p>
    <w:p w14:paraId="72DB2C53" w14:textId="1636D5AF" w:rsidR="008B77DB" w:rsidRPr="00662284" w:rsidRDefault="008B77DB" w:rsidP="00662284">
      <w:pPr>
        <w:spacing w:after="0" w:line="240" w:lineRule="auto"/>
        <w:ind w:left="709"/>
        <w:rPr>
          <w:b/>
          <w:lang w:eastAsia="fi-FI"/>
        </w:rPr>
      </w:pPr>
      <w:r w:rsidRPr="00662284">
        <w:rPr>
          <w:rFonts w:asciiTheme="minorHAnsi" w:hAnsiTheme="minorHAnsi"/>
          <w:b/>
          <w:color w:val="000000" w:themeColor="text1"/>
        </w:rPr>
        <w:t>Lämpötiloissa havaitut poikkeamat sekä niiden vuoksi tehtävät korjaavat toimenpiteet kirjataan aina.</w:t>
      </w:r>
    </w:p>
    <w:p w14:paraId="1CB7BF95" w14:textId="77777777" w:rsidR="008B77DB" w:rsidRDefault="008B77DB" w:rsidP="00031EB5">
      <w:pPr>
        <w:spacing w:after="0" w:line="240" w:lineRule="auto"/>
        <w:ind w:left="720"/>
        <w:rPr>
          <w:rFonts w:asciiTheme="minorHAnsi" w:hAnsiTheme="minorHAnsi"/>
          <w:b/>
        </w:rPr>
      </w:pPr>
    </w:p>
    <w:p w14:paraId="2B1DE4F4" w14:textId="461131FE" w:rsidR="00A7764D" w:rsidRPr="00CB5BA9" w:rsidRDefault="00855CD4" w:rsidP="00031EB5">
      <w:pPr>
        <w:spacing w:after="0" w:line="240" w:lineRule="auto"/>
        <w:ind w:left="720"/>
        <w:rPr>
          <w:rFonts w:asciiTheme="minorHAnsi" w:hAnsiTheme="minorHAnsi"/>
          <w:b/>
        </w:rPr>
      </w:pPr>
      <w:r>
        <w:rPr>
          <w:rFonts w:asciiTheme="minorHAnsi" w:hAnsiTheme="minorHAnsi"/>
          <w:b/>
        </w:rPr>
        <w:t>Mitkä ovat toimenpiteet lämpötilapoikkeamia todettaessa?</w:t>
      </w:r>
    </w:p>
    <w:tbl>
      <w:tblPr>
        <w:tblW w:w="8789" w:type="dxa"/>
        <w:tblInd w:w="704" w:type="dxa"/>
        <w:tblCellMar>
          <w:left w:w="70" w:type="dxa"/>
          <w:right w:w="70" w:type="dxa"/>
        </w:tblCellMar>
        <w:tblLook w:val="04A0" w:firstRow="1" w:lastRow="0" w:firstColumn="1" w:lastColumn="0" w:noHBand="0" w:noVBand="1"/>
      </w:tblPr>
      <w:tblGrid>
        <w:gridCol w:w="495"/>
        <w:gridCol w:w="8294"/>
      </w:tblGrid>
      <w:tr w:rsidR="00A7764D" w:rsidRPr="00CB5BA9" w14:paraId="3558E49F" w14:textId="77777777" w:rsidTr="00CB5BA9">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14:paraId="34E5411A" w14:textId="77777777" w:rsidR="00A7764D" w:rsidRPr="00CB5BA9" w:rsidRDefault="00A7764D" w:rsidP="00031EB5">
            <w:pPr>
              <w:spacing w:after="0" w:line="240" w:lineRule="auto"/>
              <w:rPr>
                <w:rFonts w:asciiTheme="minorHAnsi" w:eastAsia="Times New Roman" w:hAnsiTheme="minorHAnsi"/>
                <w:color w:val="000000"/>
                <w:sz w:val="20"/>
                <w:szCs w:val="20"/>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r w:rsidRPr="00CB5BA9">
              <w:rPr>
                <w:rFonts w:asciiTheme="minorHAnsi" w:eastAsia="Times New Roman" w:hAnsiTheme="minorHAnsi"/>
                <w:color w:val="000000"/>
                <w:sz w:val="20"/>
                <w:szCs w:val="20"/>
              </w:rPr>
              <w:t> </w:t>
            </w:r>
          </w:p>
        </w:tc>
        <w:tc>
          <w:tcPr>
            <w:tcW w:w="8294" w:type="dxa"/>
            <w:tcBorders>
              <w:top w:val="single" w:sz="4" w:space="0" w:color="auto"/>
              <w:left w:val="nil"/>
              <w:bottom w:val="single" w:sz="4" w:space="0" w:color="auto"/>
              <w:right w:val="single" w:sz="4" w:space="0" w:color="auto"/>
            </w:tcBorders>
            <w:shd w:val="clear" w:color="auto" w:fill="auto"/>
            <w:noWrap/>
            <w:vAlign w:val="bottom"/>
            <w:hideMark/>
          </w:tcPr>
          <w:p w14:paraId="59FF61D4" w14:textId="3D354E1D" w:rsidR="00A7764D" w:rsidRPr="00CB5BA9" w:rsidRDefault="00C4293D" w:rsidP="00031EB5">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M</w:t>
            </w:r>
            <w:r w:rsidR="00A7764D" w:rsidRPr="00CB5BA9">
              <w:rPr>
                <w:rFonts w:asciiTheme="minorHAnsi" w:eastAsia="Times New Roman" w:hAnsiTheme="minorHAnsi"/>
                <w:color w:val="000000"/>
                <w:szCs w:val="20"/>
              </w:rPr>
              <w:t>ikäli jäähdytysaikaa on jäljellä, niin jäähdytystä jatketaan</w:t>
            </w:r>
          </w:p>
        </w:tc>
      </w:tr>
      <w:tr w:rsidR="00A7764D" w:rsidRPr="00CB5BA9" w14:paraId="480E469A" w14:textId="77777777" w:rsidTr="00CB5B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2E47831A" w14:textId="77777777" w:rsidR="00A7764D" w:rsidRPr="00CB5BA9" w:rsidRDefault="00A7764D" w:rsidP="00031EB5">
            <w:pPr>
              <w:spacing w:after="0" w:line="240" w:lineRule="auto"/>
              <w:rPr>
                <w:rFonts w:asciiTheme="minorHAnsi" w:eastAsia="Times New Roman" w:hAnsiTheme="minorHAnsi"/>
                <w:color w:val="000000"/>
                <w:sz w:val="20"/>
                <w:szCs w:val="20"/>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r w:rsidRPr="00CB5BA9">
              <w:rPr>
                <w:rFonts w:asciiTheme="minorHAnsi" w:eastAsia="Times New Roman" w:hAnsi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087D4009" w14:textId="41027AE3" w:rsidR="00A7764D" w:rsidRPr="00CB5BA9" w:rsidRDefault="00C4293D" w:rsidP="00031EB5">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M</w:t>
            </w:r>
            <w:r w:rsidR="00A7764D" w:rsidRPr="00CB5BA9">
              <w:rPr>
                <w:rFonts w:asciiTheme="minorHAnsi" w:eastAsia="Times New Roman" w:hAnsiTheme="minorHAnsi"/>
                <w:color w:val="000000"/>
                <w:szCs w:val="20"/>
              </w:rPr>
              <w:t>ikäli 4 h on kulunut</w:t>
            </w:r>
            <w:r w:rsidR="00714BF0">
              <w:rPr>
                <w:rFonts w:asciiTheme="minorHAnsi" w:eastAsia="Times New Roman" w:hAnsiTheme="minorHAnsi"/>
                <w:color w:val="000000"/>
                <w:szCs w:val="20"/>
              </w:rPr>
              <w:t xml:space="preserve"> jäähdytyksen alkamisesta, ruoka</w:t>
            </w:r>
            <w:r w:rsidR="00A7764D" w:rsidRPr="00CB5BA9">
              <w:rPr>
                <w:rFonts w:asciiTheme="minorHAnsi" w:eastAsia="Times New Roman" w:hAnsiTheme="minorHAnsi"/>
                <w:color w:val="000000"/>
                <w:szCs w:val="20"/>
              </w:rPr>
              <w:t xml:space="preserve"> hävitetään</w:t>
            </w:r>
          </w:p>
        </w:tc>
      </w:tr>
      <w:tr w:rsidR="00A7764D" w:rsidRPr="00CB5BA9" w14:paraId="116542B5" w14:textId="77777777" w:rsidTr="00CB5B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14:paraId="66B757A9" w14:textId="77777777" w:rsidR="00A7764D" w:rsidRPr="00CB5BA9" w:rsidRDefault="00A7764D" w:rsidP="00031EB5">
            <w:pPr>
              <w:spacing w:after="0" w:line="240" w:lineRule="auto"/>
              <w:rPr>
                <w:rFonts w:asciiTheme="minorHAnsi" w:eastAsia="Times New Roman" w:hAnsiTheme="minorHAnsi"/>
                <w:color w:val="000000"/>
                <w:sz w:val="20"/>
                <w:szCs w:val="20"/>
              </w:rPr>
            </w:pPr>
            <w:r w:rsidRPr="00CB5BA9">
              <w:rPr>
                <w:rFonts w:asciiTheme="minorHAnsi" w:hAnsiTheme="minorHAnsi"/>
              </w:rPr>
              <w:lastRenderedPageBreak/>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r w:rsidRPr="00CB5BA9">
              <w:rPr>
                <w:rFonts w:asciiTheme="minorHAnsi" w:eastAsia="Times New Roman" w:hAnsi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22AAE6CE" w14:textId="77777777" w:rsidR="00A7764D" w:rsidRPr="00CB5BA9" w:rsidRDefault="00A7764D" w:rsidP="00031EB5">
            <w:pPr>
              <w:spacing w:after="0" w:line="240" w:lineRule="auto"/>
              <w:rPr>
                <w:rFonts w:asciiTheme="minorHAnsi" w:eastAsia="Times New Roman" w:hAnsiTheme="minorHAnsi"/>
                <w:color w:val="000000"/>
                <w:szCs w:val="20"/>
              </w:rPr>
            </w:pPr>
            <w:r w:rsidRPr="00CB5BA9">
              <w:rPr>
                <w:rFonts w:asciiTheme="minorHAnsi" w:eastAsia="Times New Roman" w:hAnsiTheme="minorHAnsi"/>
                <w:color w:val="000000"/>
                <w:szCs w:val="20"/>
              </w:rPr>
              <w:t>Jäähdytyslaitteen/-menetelmän toiminta tarkastetaan</w:t>
            </w:r>
          </w:p>
        </w:tc>
      </w:tr>
      <w:tr w:rsidR="00A7764D" w:rsidRPr="00CB5BA9" w14:paraId="516F9546" w14:textId="77777777" w:rsidTr="00777342">
        <w:trPr>
          <w:trHeight w:val="50"/>
        </w:trPr>
        <w:tc>
          <w:tcPr>
            <w:tcW w:w="495" w:type="dxa"/>
            <w:tcBorders>
              <w:top w:val="nil"/>
              <w:left w:val="single" w:sz="4" w:space="0" w:color="auto"/>
              <w:bottom w:val="single" w:sz="4" w:space="0" w:color="auto"/>
              <w:right w:val="single" w:sz="4" w:space="0" w:color="auto"/>
            </w:tcBorders>
            <w:shd w:val="clear" w:color="auto" w:fill="auto"/>
            <w:noWrap/>
            <w:hideMark/>
          </w:tcPr>
          <w:p w14:paraId="74BCD35F" w14:textId="77777777" w:rsidR="00A7764D" w:rsidRPr="00CB5BA9" w:rsidRDefault="00A7764D" w:rsidP="00031EB5">
            <w:pPr>
              <w:spacing w:after="0" w:line="240" w:lineRule="auto"/>
              <w:rPr>
                <w:rFonts w:asciiTheme="minorHAnsi" w:eastAsia="Times New Roman" w:hAnsiTheme="minorHAnsi"/>
                <w:color w:val="000000"/>
                <w:sz w:val="20"/>
                <w:szCs w:val="20"/>
              </w:rPr>
            </w:pPr>
            <w:r w:rsidRPr="00CB5BA9">
              <w:rPr>
                <w:rFonts w:asciiTheme="minorHAnsi" w:hAnsiTheme="minorHAnsi"/>
              </w:rPr>
              <w:fldChar w:fldCharType="begin">
                <w:ffData>
                  <w:name w:val=""/>
                  <w:enabled/>
                  <w:calcOnExit w:val="0"/>
                  <w:checkBox>
                    <w:sizeAuto/>
                    <w:default w:val="0"/>
                  </w:checkBox>
                </w:ffData>
              </w:fldChar>
            </w:r>
            <w:r w:rsidRPr="00CB5BA9">
              <w:rPr>
                <w:rFonts w:asciiTheme="minorHAnsi" w:hAnsiTheme="minorHAnsi"/>
              </w:rPr>
              <w:instrText xml:space="preserve"> FORMCHECKBOX </w:instrText>
            </w:r>
            <w:r w:rsidRPr="00CB5BA9">
              <w:rPr>
                <w:rFonts w:asciiTheme="minorHAnsi" w:hAnsiTheme="minorHAnsi"/>
              </w:rPr>
            </w:r>
            <w:r w:rsidRPr="00CB5BA9">
              <w:rPr>
                <w:rFonts w:asciiTheme="minorHAnsi" w:hAnsiTheme="minorHAnsi"/>
              </w:rPr>
              <w:fldChar w:fldCharType="separate"/>
            </w:r>
            <w:r w:rsidRPr="00CB5BA9">
              <w:rPr>
                <w:rFonts w:asciiTheme="minorHAnsi" w:hAnsiTheme="minorHAnsi"/>
              </w:rPr>
              <w:fldChar w:fldCharType="end"/>
            </w:r>
            <w:r w:rsidRPr="00CB5BA9">
              <w:rPr>
                <w:rFonts w:asciiTheme="minorHAnsi" w:eastAsia="Times New Roman" w:hAnsiTheme="minorHAnsi"/>
                <w:color w:val="000000"/>
                <w:sz w:val="18"/>
                <w:szCs w:val="18"/>
              </w:rPr>
              <w:t> </w:t>
            </w:r>
            <w:r w:rsidRPr="00CB5BA9">
              <w:rPr>
                <w:rFonts w:asciiTheme="minorHAnsi" w:eastAsia="Times New Roman" w:hAnsiTheme="minorHAnsi"/>
                <w:color w:val="000000"/>
                <w:sz w:val="20"/>
                <w:szCs w:val="20"/>
              </w:rPr>
              <w:t> </w:t>
            </w:r>
          </w:p>
        </w:tc>
        <w:tc>
          <w:tcPr>
            <w:tcW w:w="8294" w:type="dxa"/>
            <w:tcBorders>
              <w:top w:val="nil"/>
              <w:left w:val="nil"/>
              <w:bottom w:val="single" w:sz="4" w:space="0" w:color="auto"/>
              <w:right w:val="single" w:sz="4" w:space="0" w:color="auto"/>
            </w:tcBorders>
            <w:shd w:val="clear" w:color="auto" w:fill="auto"/>
            <w:noWrap/>
            <w:vAlign w:val="bottom"/>
            <w:hideMark/>
          </w:tcPr>
          <w:p w14:paraId="0B05D781" w14:textId="498507FC" w:rsidR="00A7764D" w:rsidRPr="00CB5BA9" w:rsidRDefault="00C4293D" w:rsidP="00031EB5">
            <w:pPr>
              <w:tabs>
                <w:tab w:val="left" w:pos="5786"/>
              </w:tabs>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M</w:t>
            </w:r>
            <w:r w:rsidR="00A7764D" w:rsidRPr="00CB5BA9">
              <w:rPr>
                <w:rFonts w:asciiTheme="minorHAnsi" w:eastAsia="Times New Roman" w:hAnsiTheme="minorHAnsi"/>
                <w:color w:val="000000"/>
                <w:szCs w:val="20"/>
              </w:rPr>
              <w:t xml:space="preserve">uu, mikä </w:t>
            </w:r>
            <w:r w:rsidR="00A7764D" w:rsidRPr="007A1E64">
              <w:rPr>
                <w:rFonts w:asciiTheme="minorHAnsi" w:eastAsia="Times New Roman" w:hAnsiTheme="minorHAnsi"/>
                <w:color w:val="000000"/>
                <w:szCs w:val="20"/>
                <w:u w:val="single"/>
              </w:rPr>
              <w:fldChar w:fldCharType="begin">
                <w:ffData>
                  <w:name w:val="Teksti70"/>
                  <w:enabled/>
                  <w:calcOnExit w:val="0"/>
                  <w:textInput/>
                </w:ffData>
              </w:fldChar>
            </w:r>
            <w:r w:rsidR="00A7764D" w:rsidRPr="007A1E64">
              <w:rPr>
                <w:rFonts w:asciiTheme="minorHAnsi" w:eastAsia="Times New Roman" w:hAnsiTheme="minorHAnsi"/>
                <w:color w:val="000000"/>
                <w:szCs w:val="20"/>
                <w:u w:val="single"/>
              </w:rPr>
              <w:instrText xml:space="preserve"> FORMTEXT </w:instrText>
            </w:r>
            <w:r w:rsidR="00A7764D" w:rsidRPr="007A1E64">
              <w:rPr>
                <w:rFonts w:asciiTheme="minorHAnsi" w:eastAsia="Times New Roman" w:hAnsiTheme="minorHAnsi"/>
                <w:color w:val="000000"/>
                <w:szCs w:val="20"/>
                <w:u w:val="single"/>
              </w:rPr>
            </w:r>
            <w:r w:rsidR="00A7764D" w:rsidRPr="007A1E64">
              <w:rPr>
                <w:rFonts w:asciiTheme="minorHAnsi" w:eastAsia="Times New Roman" w:hAnsiTheme="minorHAnsi"/>
                <w:color w:val="000000"/>
                <w:szCs w:val="20"/>
                <w:u w:val="single"/>
              </w:rPr>
              <w:fldChar w:fldCharType="separate"/>
            </w:r>
            <w:r w:rsidR="00A7764D" w:rsidRPr="007A1E64">
              <w:rPr>
                <w:rFonts w:asciiTheme="minorHAnsi" w:hAnsiTheme="minorHAnsi"/>
                <w:noProof/>
                <w:u w:val="single"/>
              </w:rPr>
              <w:t> </w:t>
            </w:r>
            <w:r w:rsidR="00A7764D" w:rsidRPr="007A1E64">
              <w:rPr>
                <w:rFonts w:asciiTheme="minorHAnsi" w:hAnsiTheme="minorHAnsi"/>
                <w:noProof/>
                <w:u w:val="single"/>
              </w:rPr>
              <w:t> </w:t>
            </w:r>
            <w:r w:rsidR="00A7764D" w:rsidRPr="007A1E64">
              <w:rPr>
                <w:rFonts w:asciiTheme="minorHAnsi" w:hAnsiTheme="minorHAnsi"/>
                <w:noProof/>
                <w:u w:val="single"/>
              </w:rPr>
              <w:t> </w:t>
            </w:r>
            <w:r w:rsidR="00A7764D" w:rsidRPr="007A1E64">
              <w:rPr>
                <w:rFonts w:asciiTheme="minorHAnsi" w:hAnsiTheme="minorHAnsi"/>
                <w:noProof/>
                <w:u w:val="single"/>
              </w:rPr>
              <w:t> </w:t>
            </w:r>
            <w:r w:rsidR="00A7764D" w:rsidRPr="007A1E64">
              <w:rPr>
                <w:rFonts w:asciiTheme="minorHAnsi" w:hAnsiTheme="minorHAnsi"/>
                <w:noProof/>
                <w:u w:val="single"/>
              </w:rPr>
              <w:t> </w:t>
            </w:r>
            <w:r w:rsidR="00A7764D" w:rsidRPr="007A1E64">
              <w:rPr>
                <w:rFonts w:asciiTheme="minorHAnsi" w:eastAsia="Times New Roman" w:hAnsiTheme="minorHAnsi"/>
                <w:color w:val="000000"/>
                <w:szCs w:val="20"/>
                <w:u w:val="single"/>
              </w:rPr>
              <w:fldChar w:fldCharType="end"/>
            </w:r>
          </w:p>
          <w:p w14:paraId="18460662" w14:textId="77777777" w:rsidR="00A7764D" w:rsidRPr="00CB5BA9" w:rsidRDefault="00A7764D" w:rsidP="00031EB5">
            <w:pPr>
              <w:spacing w:after="0" w:line="240" w:lineRule="auto"/>
              <w:rPr>
                <w:rFonts w:asciiTheme="minorHAnsi" w:eastAsia="Times New Roman" w:hAnsiTheme="minorHAnsi"/>
                <w:color w:val="000000"/>
                <w:szCs w:val="20"/>
              </w:rPr>
            </w:pPr>
          </w:p>
        </w:tc>
      </w:tr>
    </w:tbl>
    <w:p w14:paraId="036B0BD1" w14:textId="44C03D7E" w:rsidR="00A153CE" w:rsidRDefault="00A153CE" w:rsidP="002510CF">
      <w:bookmarkStart w:id="38" w:name="_Toc448304576"/>
      <w:bookmarkStart w:id="39" w:name="_Toc14861006"/>
    </w:p>
    <w:p w14:paraId="52E03C58" w14:textId="6BC882B9" w:rsidR="00A7764D" w:rsidRPr="001F6B09" w:rsidRDefault="00DF0A31" w:rsidP="00031EB5">
      <w:pPr>
        <w:pStyle w:val="Otsikko3"/>
        <w:spacing w:before="0"/>
        <w:ind w:firstLine="709"/>
        <w:rPr>
          <w:rFonts w:asciiTheme="minorHAnsi" w:hAnsiTheme="minorHAnsi"/>
          <w:b/>
          <w:color w:val="auto"/>
          <w:sz w:val="24"/>
          <w:szCs w:val="22"/>
        </w:rPr>
      </w:pPr>
      <w:bookmarkStart w:id="40" w:name="_Toc125531262"/>
      <w:r>
        <w:rPr>
          <w:rFonts w:asciiTheme="minorHAnsi" w:hAnsiTheme="minorHAnsi"/>
          <w:b/>
          <w:color w:val="auto"/>
          <w:sz w:val="24"/>
          <w:szCs w:val="22"/>
        </w:rPr>
        <w:t>4.2.4</w:t>
      </w:r>
      <w:r w:rsidR="0086618A" w:rsidRPr="001F6B09">
        <w:rPr>
          <w:rFonts w:asciiTheme="minorHAnsi" w:hAnsiTheme="minorHAnsi"/>
          <w:b/>
          <w:color w:val="auto"/>
          <w:sz w:val="24"/>
          <w:szCs w:val="22"/>
        </w:rPr>
        <w:t xml:space="preserve"> </w:t>
      </w:r>
      <w:r w:rsidR="00A7764D" w:rsidRPr="001F6B09">
        <w:rPr>
          <w:rFonts w:asciiTheme="minorHAnsi" w:hAnsiTheme="minorHAnsi"/>
          <w:b/>
          <w:color w:val="auto"/>
          <w:sz w:val="24"/>
          <w:szCs w:val="22"/>
        </w:rPr>
        <w:t xml:space="preserve">Jäädytettävät </w:t>
      </w:r>
      <w:bookmarkEnd w:id="38"/>
      <w:r w:rsidR="00714BF0">
        <w:rPr>
          <w:rFonts w:asciiTheme="minorHAnsi" w:hAnsiTheme="minorHAnsi"/>
          <w:b/>
          <w:color w:val="auto"/>
          <w:sz w:val="24"/>
          <w:szCs w:val="22"/>
        </w:rPr>
        <w:t>ruoat</w:t>
      </w:r>
      <w:bookmarkEnd w:id="39"/>
      <w:bookmarkEnd w:id="40"/>
    </w:p>
    <w:p w14:paraId="7F77E8B0" w14:textId="77777777" w:rsidR="009F1760" w:rsidRDefault="009F1760" w:rsidP="00031EB5">
      <w:pPr>
        <w:spacing w:after="0" w:line="240" w:lineRule="auto"/>
        <w:ind w:left="709"/>
        <w:rPr>
          <w:rFonts w:asciiTheme="minorHAnsi" w:hAnsiTheme="minorHAnsi"/>
        </w:rPr>
      </w:pPr>
    </w:p>
    <w:p w14:paraId="36269748" w14:textId="49EB1D31" w:rsidR="006F0A5E" w:rsidRPr="007A1E64" w:rsidRDefault="00714BF0" w:rsidP="00031EB5">
      <w:pPr>
        <w:spacing w:after="0" w:line="240" w:lineRule="auto"/>
        <w:ind w:left="709"/>
        <w:rPr>
          <w:rFonts w:asciiTheme="minorHAnsi" w:hAnsiTheme="minorHAnsi"/>
          <w:b/>
          <w:color w:val="000000" w:themeColor="text1"/>
        </w:rPr>
      </w:pPr>
      <w:r w:rsidRPr="007A1E64">
        <w:rPr>
          <w:rFonts w:asciiTheme="minorHAnsi" w:hAnsiTheme="minorHAnsi"/>
          <w:color w:val="000000" w:themeColor="text1"/>
        </w:rPr>
        <w:t xml:space="preserve">Jäädytettyjen ruokien </w:t>
      </w:r>
      <w:r w:rsidR="00A7764D" w:rsidRPr="007A1E64">
        <w:rPr>
          <w:rFonts w:asciiTheme="minorHAnsi" w:hAnsiTheme="minorHAnsi"/>
          <w:color w:val="000000" w:themeColor="text1"/>
        </w:rPr>
        <w:t xml:space="preserve">säilyttämistä varten on </w:t>
      </w:r>
      <w:r w:rsidR="00C4293D">
        <w:rPr>
          <w:rFonts w:asciiTheme="minorHAnsi" w:hAnsiTheme="minorHAnsi"/>
          <w:color w:val="000000" w:themeColor="text1"/>
        </w:rPr>
        <w:t>kylmäkaluste</w:t>
      </w:r>
      <w:r w:rsidR="00A7764D" w:rsidRPr="007A1E64">
        <w:rPr>
          <w:rFonts w:asciiTheme="minorHAnsi" w:hAnsiTheme="minorHAnsi"/>
          <w:color w:val="000000" w:themeColor="text1"/>
        </w:rPr>
        <w:t>, jonka lämpötila on -18 °C tai kylmempi.</w:t>
      </w:r>
      <w:r w:rsidR="00A7764D" w:rsidRPr="007A1E64">
        <w:rPr>
          <w:rFonts w:asciiTheme="minorHAnsi" w:hAnsiTheme="minorHAnsi"/>
          <w:b/>
          <w:color w:val="000000" w:themeColor="text1"/>
        </w:rPr>
        <w:t xml:space="preserve"> </w:t>
      </w:r>
    </w:p>
    <w:p w14:paraId="01867C01" w14:textId="77777777" w:rsidR="006F0A5E" w:rsidRPr="007A1E64" w:rsidRDefault="006F0A5E" w:rsidP="00031EB5">
      <w:pPr>
        <w:spacing w:after="0" w:line="240" w:lineRule="auto"/>
        <w:ind w:left="709"/>
        <w:rPr>
          <w:rFonts w:asciiTheme="minorHAnsi" w:hAnsiTheme="minorHAnsi"/>
          <w:b/>
          <w:color w:val="000000" w:themeColor="text1"/>
        </w:rPr>
      </w:pPr>
    </w:p>
    <w:p w14:paraId="1F4FD37C" w14:textId="32384866" w:rsidR="00A7764D" w:rsidRDefault="00365F7E" w:rsidP="00031EB5">
      <w:pPr>
        <w:spacing w:after="0" w:line="240" w:lineRule="auto"/>
        <w:ind w:left="709"/>
        <w:rPr>
          <w:rFonts w:asciiTheme="minorHAnsi" w:hAnsiTheme="minorHAnsi"/>
        </w:rPr>
      </w:pPr>
      <w:r>
        <w:rPr>
          <w:rFonts w:asciiTheme="minorHAnsi" w:hAnsiTheme="minorHAnsi"/>
        </w:rPr>
        <w:t>Ruoat</w:t>
      </w:r>
      <w:r w:rsidR="00A7764D" w:rsidRPr="00CB5BA9">
        <w:rPr>
          <w:rFonts w:asciiTheme="minorHAnsi" w:hAnsiTheme="minorHAnsi"/>
        </w:rPr>
        <w:t xml:space="preserve"> jäädytetään </w:t>
      </w:r>
      <w:r w:rsidR="00A7764D" w:rsidRPr="00CB5BA9">
        <w:rPr>
          <w:rFonts w:asciiTheme="minorHAnsi" w:hAnsiTheme="minorHAnsi" w:cs="Arial"/>
          <w:color w:val="000000"/>
          <w:szCs w:val="24"/>
        </w:rPr>
        <w:t>ennen viimeistä käyttöajankohtaa.</w:t>
      </w:r>
      <w:r w:rsidR="00A7764D" w:rsidRPr="00CB5BA9">
        <w:rPr>
          <w:rFonts w:asciiTheme="minorHAnsi" w:hAnsiTheme="minorHAnsi"/>
        </w:rPr>
        <w:t xml:space="preserve"> Jäädytetyn </w:t>
      </w:r>
      <w:r w:rsidR="00714BF0">
        <w:rPr>
          <w:rFonts w:asciiTheme="minorHAnsi" w:hAnsiTheme="minorHAnsi"/>
        </w:rPr>
        <w:t xml:space="preserve">ruokien </w:t>
      </w:r>
      <w:r w:rsidR="00A7764D" w:rsidRPr="00CB5BA9">
        <w:rPr>
          <w:rFonts w:asciiTheme="minorHAnsi" w:hAnsiTheme="minorHAnsi"/>
        </w:rPr>
        <w:t>säilytysaika on kaksi kuukautta joko jäädytyspäivästä tai pakkaukse</w:t>
      </w:r>
      <w:r w:rsidR="006F0A5E">
        <w:rPr>
          <w:rFonts w:asciiTheme="minorHAnsi" w:hAnsiTheme="minorHAnsi"/>
        </w:rPr>
        <w:t xml:space="preserve">ssa olevasta päiväysmerkinnästä (lisäohjeita liitteessä </w:t>
      </w:r>
      <w:r w:rsidR="001D367B">
        <w:rPr>
          <w:rFonts w:asciiTheme="minorHAnsi" w:hAnsiTheme="minorHAnsi"/>
        </w:rPr>
        <w:t>3</w:t>
      </w:r>
      <w:r w:rsidR="006F0A5E">
        <w:rPr>
          <w:rFonts w:asciiTheme="minorHAnsi" w:hAnsiTheme="minorHAnsi"/>
        </w:rPr>
        <w:t>).</w:t>
      </w:r>
    </w:p>
    <w:p w14:paraId="6D0AA563" w14:textId="1BBC97E2" w:rsidR="00545205" w:rsidRPr="00662284" w:rsidRDefault="00545205" w:rsidP="00545205">
      <w:pPr>
        <w:pStyle w:val="Luettelokappale"/>
        <w:numPr>
          <w:ilvl w:val="0"/>
          <w:numId w:val="19"/>
        </w:numPr>
        <w:spacing w:after="0" w:line="240" w:lineRule="auto"/>
        <w:rPr>
          <w:rFonts w:asciiTheme="minorHAnsi" w:hAnsiTheme="minorHAnsi"/>
        </w:rPr>
      </w:pPr>
      <w:r w:rsidRPr="00662284">
        <w:rPr>
          <w:rFonts w:asciiTheme="minorHAnsi" w:hAnsiTheme="minorHAnsi"/>
        </w:rPr>
        <w:t>Jäädytettävä elintarvike tulee suojata ja pakata mahdollisimman ilmatiiviisti.</w:t>
      </w:r>
    </w:p>
    <w:p w14:paraId="5470FA76" w14:textId="54982D31" w:rsidR="006F0A5E" w:rsidRDefault="006F0A5E" w:rsidP="006F0A5E">
      <w:pPr>
        <w:pStyle w:val="Luettelokappale"/>
        <w:numPr>
          <w:ilvl w:val="0"/>
          <w:numId w:val="19"/>
        </w:numPr>
        <w:spacing w:after="0" w:line="240" w:lineRule="auto"/>
        <w:rPr>
          <w:rFonts w:asciiTheme="minorHAnsi" w:hAnsiTheme="minorHAnsi"/>
        </w:rPr>
      </w:pPr>
      <w:r w:rsidRPr="00545205">
        <w:rPr>
          <w:rFonts w:asciiTheme="minorHAnsi" w:hAnsiTheme="minorHAnsi"/>
        </w:rPr>
        <w:t>Jäädytettävän elintarvikkeen pakkaukseen</w:t>
      </w:r>
      <w:r w:rsidRPr="006F0A5E">
        <w:rPr>
          <w:rFonts w:asciiTheme="minorHAnsi" w:hAnsiTheme="minorHAnsi"/>
        </w:rPr>
        <w:t xml:space="preserve"> merkitään selvästi pakkauksen sisältö eli elintarvikkeen nimi ja jäädytyspäivämäärä.</w:t>
      </w:r>
    </w:p>
    <w:p w14:paraId="0D4571FA" w14:textId="77777777" w:rsidR="006F0A5E" w:rsidRPr="006F0A5E" w:rsidRDefault="006F0A5E" w:rsidP="006F0A5E">
      <w:pPr>
        <w:pStyle w:val="Luettelokappale"/>
        <w:numPr>
          <w:ilvl w:val="0"/>
          <w:numId w:val="19"/>
        </w:numPr>
        <w:spacing w:after="0" w:line="240" w:lineRule="auto"/>
        <w:rPr>
          <w:rFonts w:asciiTheme="minorHAnsi" w:hAnsiTheme="minorHAnsi"/>
        </w:rPr>
      </w:pPr>
      <w:r w:rsidRPr="006F0A5E">
        <w:rPr>
          <w:rFonts w:asciiTheme="minorHAnsi" w:hAnsiTheme="minorHAnsi"/>
        </w:rPr>
        <w:t>Jäädytettyjen ruokien säilytysaikoja seurataan säännöllisesti. Jäädytetyt elintarvikkeet, joiden viimeinen käyttöajankohta tai parasta ennen päivämäärä tai jäädyttämispäivä on ylittynyt kahdella kuukaudella, hävitetään asianmukaisesti.</w:t>
      </w:r>
    </w:p>
    <w:p w14:paraId="3C322B3C" w14:textId="77777777" w:rsidR="00A7764D" w:rsidRPr="00CB5BA9" w:rsidRDefault="00A7764D" w:rsidP="00031EB5">
      <w:pPr>
        <w:spacing w:after="0" w:line="240" w:lineRule="auto"/>
        <w:ind w:left="709"/>
        <w:rPr>
          <w:rFonts w:asciiTheme="minorHAnsi" w:hAnsiTheme="minorHAnsi"/>
        </w:rPr>
      </w:pPr>
    </w:p>
    <w:p w14:paraId="6BB1651A" w14:textId="568C322C" w:rsidR="00A7764D" w:rsidRDefault="00A7764D" w:rsidP="00031EB5">
      <w:pPr>
        <w:spacing w:after="0" w:line="240" w:lineRule="auto"/>
        <w:ind w:left="709"/>
        <w:rPr>
          <w:rFonts w:asciiTheme="minorHAnsi" w:hAnsiTheme="minorHAnsi"/>
        </w:rPr>
      </w:pPr>
      <w:r w:rsidRPr="00CB5BA9">
        <w:rPr>
          <w:rFonts w:asciiTheme="minorHAnsi" w:hAnsiTheme="minorHAnsi"/>
        </w:rPr>
        <w:t>Jos ravintolassa käytetään raakaa kalaa (graavikalaa, sushia, jossa raakaa kalaa) tulee huomioida ohje kalastustuo</w:t>
      </w:r>
      <w:r w:rsidR="00365F7E">
        <w:rPr>
          <w:rFonts w:asciiTheme="minorHAnsi" w:hAnsiTheme="minorHAnsi"/>
        </w:rPr>
        <w:t xml:space="preserve">tteiden </w:t>
      </w:r>
      <w:r w:rsidR="00365F7E" w:rsidRPr="00A471F8">
        <w:rPr>
          <w:rFonts w:asciiTheme="minorHAnsi" w:hAnsiTheme="minorHAnsi"/>
        </w:rPr>
        <w:t xml:space="preserve">jäädyttämisestä </w:t>
      </w:r>
      <w:r w:rsidR="00365F7E" w:rsidRPr="00A471F8">
        <w:rPr>
          <w:rFonts w:asciiTheme="minorHAnsi" w:hAnsiTheme="minorHAnsi"/>
          <w:color w:val="000000" w:themeColor="text1"/>
        </w:rPr>
        <w:t>(</w:t>
      </w:r>
      <w:r w:rsidR="006F0A5E" w:rsidRPr="00A471F8">
        <w:rPr>
          <w:rFonts w:asciiTheme="minorHAnsi" w:hAnsiTheme="minorHAnsi"/>
          <w:color w:val="000000" w:themeColor="text1"/>
        </w:rPr>
        <w:t xml:space="preserve">liite </w:t>
      </w:r>
      <w:r w:rsidR="00A969DB" w:rsidRPr="00A471F8">
        <w:rPr>
          <w:rFonts w:asciiTheme="minorHAnsi" w:hAnsiTheme="minorHAnsi"/>
          <w:color w:val="000000" w:themeColor="text1"/>
        </w:rPr>
        <w:t>3</w:t>
      </w:r>
      <w:r w:rsidR="00365F7E" w:rsidRPr="00A471F8">
        <w:rPr>
          <w:rFonts w:asciiTheme="minorHAnsi" w:hAnsiTheme="minorHAnsi"/>
          <w:color w:val="000000" w:themeColor="text1"/>
        </w:rPr>
        <w:t>).</w:t>
      </w:r>
    </w:p>
    <w:p w14:paraId="4F013F70" w14:textId="575DD48B" w:rsidR="00A7764D" w:rsidRPr="00CB5BA9" w:rsidRDefault="00A7764D" w:rsidP="00031EB5">
      <w:pPr>
        <w:spacing w:after="0" w:line="240" w:lineRule="auto"/>
        <w:rPr>
          <w:rFonts w:asciiTheme="minorHAnsi" w:hAnsiTheme="minorHAnsi"/>
        </w:rPr>
      </w:pPr>
    </w:p>
    <w:p w14:paraId="03D81079" w14:textId="73C51457" w:rsidR="00FB59A9" w:rsidRPr="00662284" w:rsidRDefault="00FB59A9">
      <w:pPr>
        <w:spacing w:after="0" w:line="240" w:lineRule="auto"/>
        <w:ind w:left="709"/>
        <w:contextualSpacing/>
        <w:rPr>
          <w:b/>
        </w:rPr>
      </w:pPr>
      <w:r>
        <w:rPr>
          <w:b/>
        </w:rPr>
        <w:t>Ravintolassa</w:t>
      </w:r>
      <w:r w:rsidRPr="00FB59A9">
        <w:rPr>
          <w:b/>
        </w:rPr>
        <w:t xml:space="preserve"> jäädytetään seuraavia elintarvikkeita. Kuinka usein? Kuinka paljon kerrallaan?</w:t>
      </w:r>
    </w:p>
    <w:tbl>
      <w:tblPr>
        <w:tblStyle w:val="TaulukkoRuudukko2"/>
        <w:tblW w:w="0" w:type="auto"/>
        <w:tblInd w:w="709" w:type="dxa"/>
        <w:tblLook w:val="04A0" w:firstRow="1" w:lastRow="0" w:firstColumn="1" w:lastColumn="0" w:noHBand="0" w:noVBand="1"/>
      </w:tblPr>
      <w:tblGrid>
        <w:gridCol w:w="8767"/>
      </w:tblGrid>
      <w:tr w:rsidR="00FB59A9" w:rsidRPr="00FB59A9" w14:paraId="16BC8005" w14:textId="77777777" w:rsidTr="00027029">
        <w:trPr>
          <w:trHeight w:val="839"/>
        </w:trPr>
        <w:tc>
          <w:tcPr>
            <w:tcW w:w="9628" w:type="dxa"/>
          </w:tcPr>
          <w:p w14:paraId="12FC9241" w14:textId="77777777" w:rsidR="00FB59A9" w:rsidRPr="00FB59A9" w:rsidRDefault="00FB59A9" w:rsidP="00FB59A9">
            <w:pPr>
              <w:tabs>
                <w:tab w:val="left" w:pos="5786"/>
              </w:tabs>
              <w:spacing w:after="0"/>
              <w:rPr>
                <w:rFonts w:eastAsia="Times New Roman"/>
                <w:color w:val="000000"/>
                <w:sz w:val="20"/>
                <w:szCs w:val="20"/>
                <w:lang w:eastAsia="fi-FI"/>
              </w:rPr>
            </w:pPr>
            <w:r w:rsidRPr="00FB59A9">
              <w:rPr>
                <w:rFonts w:asciiTheme="minorHAnsi" w:eastAsia="Times New Roman" w:hAnsiTheme="minorHAnsi"/>
                <w:color w:val="000000"/>
                <w:szCs w:val="20"/>
                <w:u w:val="single"/>
              </w:rPr>
              <w:fldChar w:fldCharType="begin">
                <w:ffData>
                  <w:name w:val="Teksti70"/>
                  <w:enabled/>
                  <w:calcOnExit w:val="0"/>
                  <w:textInput/>
                </w:ffData>
              </w:fldChar>
            </w:r>
            <w:r w:rsidRPr="00FB59A9">
              <w:rPr>
                <w:rFonts w:asciiTheme="minorHAnsi" w:eastAsia="Times New Roman" w:hAnsiTheme="minorHAnsi"/>
                <w:color w:val="000000"/>
                <w:szCs w:val="20"/>
                <w:u w:val="single"/>
              </w:rPr>
              <w:instrText xml:space="preserve"> FORMTEXT </w:instrText>
            </w:r>
            <w:r w:rsidRPr="00FB59A9">
              <w:rPr>
                <w:rFonts w:asciiTheme="minorHAnsi" w:eastAsia="Times New Roman" w:hAnsiTheme="minorHAnsi"/>
                <w:color w:val="000000"/>
                <w:szCs w:val="20"/>
                <w:u w:val="single"/>
              </w:rPr>
            </w:r>
            <w:r w:rsidRPr="00FB59A9">
              <w:rPr>
                <w:rFonts w:asciiTheme="minorHAnsi" w:eastAsia="Times New Roman" w:hAnsiTheme="minorHAnsi"/>
                <w:color w:val="000000"/>
                <w:szCs w:val="20"/>
                <w:u w:val="single"/>
              </w:rPr>
              <w:fldChar w:fldCharType="separate"/>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eastAsia="Times New Roman" w:hAnsiTheme="minorHAnsi"/>
                <w:color w:val="000000"/>
                <w:szCs w:val="20"/>
                <w:u w:val="single"/>
              </w:rPr>
              <w:fldChar w:fldCharType="end"/>
            </w:r>
          </w:p>
          <w:p w14:paraId="7E83861A" w14:textId="77777777" w:rsidR="00FB59A9" w:rsidRPr="00FB59A9" w:rsidRDefault="00FB59A9" w:rsidP="00FB59A9">
            <w:pPr>
              <w:spacing w:after="0" w:line="240" w:lineRule="auto"/>
              <w:contextualSpacing/>
            </w:pPr>
          </w:p>
        </w:tc>
      </w:tr>
    </w:tbl>
    <w:p w14:paraId="5887FAEF" w14:textId="77777777" w:rsidR="00FB59A9" w:rsidRPr="00FB59A9" w:rsidRDefault="00FB59A9" w:rsidP="00FB59A9">
      <w:pPr>
        <w:spacing w:after="0" w:line="240" w:lineRule="auto"/>
        <w:ind w:left="709"/>
        <w:contextualSpacing/>
      </w:pPr>
    </w:p>
    <w:p w14:paraId="73B288B9" w14:textId="77777777" w:rsidR="00FB59A9" w:rsidRPr="00FB59A9" w:rsidRDefault="00FB59A9" w:rsidP="00FB59A9">
      <w:pPr>
        <w:spacing w:after="0" w:line="240" w:lineRule="auto"/>
        <w:ind w:left="709"/>
        <w:contextualSpacing/>
        <w:rPr>
          <w:b/>
        </w:rPr>
      </w:pPr>
      <w:r w:rsidRPr="00FB59A9">
        <w:rPr>
          <w:b/>
        </w:rPr>
        <w:t>Jäädytämme elintarvikkeet:</w:t>
      </w:r>
    </w:p>
    <w:tbl>
      <w:tblPr>
        <w:tblStyle w:val="TaulukkoRuudukko2"/>
        <w:tblW w:w="0" w:type="auto"/>
        <w:tblInd w:w="709" w:type="dxa"/>
        <w:tblLook w:val="04A0" w:firstRow="1" w:lastRow="0" w:firstColumn="1" w:lastColumn="0" w:noHBand="0" w:noVBand="1"/>
      </w:tblPr>
      <w:tblGrid>
        <w:gridCol w:w="485"/>
        <w:gridCol w:w="8282"/>
      </w:tblGrid>
      <w:tr w:rsidR="00FB59A9" w:rsidRPr="00FB59A9" w14:paraId="552DCB70" w14:textId="77777777" w:rsidTr="00662284">
        <w:tc>
          <w:tcPr>
            <w:tcW w:w="420" w:type="dxa"/>
          </w:tcPr>
          <w:p w14:paraId="2334229C" w14:textId="77777777" w:rsidR="00FB59A9" w:rsidRPr="00FB59A9" w:rsidRDefault="00FB59A9" w:rsidP="00FB59A9">
            <w:pPr>
              <w:spacing w:after="0" w:line="240" w:lineRule="auto"/>
              <w:contextualSpacing/>
              <w:rPr>
                <w:b/>
              </w:rPr>
            </w:pPr>
            <w:r w:rsidRPr="00FB59A9">
              <w:fldChar w:fldCharType="begin">
                <w:ffData>
                  <w:name w:val=""/>
                  <w:enabled/>
                  <w:calcOnExit w:val="0"/>
                  <w:checkBox>
                    <w:sizeAuto/>
                    <w:default w:val="0"/>
                  </w:checkBox>
                </w:ffData>
              </w:fldChar>
            </w:r>
            <w:r w:rsidRPr="00FB59A9">
              <w:instrText xml:space="preserve"> FORMCHECKBOX </w:instrText>
            </w:r>
            <w:r w:rsidRPr="00FB59A9">
              <w:fldChar w:fldCharType="separate"/>
            </w:r>
            <w:r w:rsidRPr="00FB59A9">
              <w:fldChar w:fldCharType="end"/>
            </w:r>
          </w:p>
        </w:tc>
        <w:tc>
          <w:tcPr>
            <w:tcW w:w="8499" w:type="dxa"/>
          </w:tcPr>
          <w:p w14:paraId="222088D3" w14:textId="77777777" w:rsidR="00FB59A9" w:rsidRPr="00FB59A9" w:rsidRDefault="00FB59A9" w:rsidP="00FB59A9">
            <w:pPr>
              <w:spacing w:after="0" w:line="240" w:lineRule="auto"/>
              <w:contextualSpacing/>
              <w:rPr>
                <w:b/>
              </w:rPr>
            </w:pPr>
            <w:r w:rsidRPr="00FB59A9">
              <w:rPr>
                <w:rFonts w:eastAsia="Times New Roman"/>
                <w:color w:val="000000"/>
                <w:szCs w:val="18"/>
                <w:lang w:eastAsia="fi-FI"/>
              </w:rPr>
              <w:t>Erillisessä pakastekalusteessa, jossa ei säilytetä muita elintarvikkeita</w:t>
            </w:r>
          </w:p>
        </w:tc>
      </w:tr>
      <w:tr w:rsidR="00FB59A9" w:rsidRPr="00FB59A9" w14:paraId="288B0516" w14:textId="77777777" w:rsidTr="00662284">
        <w:tc>
          <w:tcPr>
            <w:tcW w:w="420" w:type="dxa"/>
          </w:tcPr>
          <w:p w14:paraId="58E257C9" w14:textId="77777777" w:rsidR="00FB59A9" w:rsidRPr="00FB59A9" w:rsidRDefault="00FB59A9" w:rsidP="00FB59A9">
            <w:pPr>
              <w:spacing w:after="0" w:line="240" w:lineRule="auto"/>
              <w:contextualSpacing/>
              <w:rPr>
                <w:b/>
              </w:rPr>
            </w:pPr>
            <w:r w:rsidRPr="00FB59A9">
              <w:fldChar w:fldCharType="begin">
                <w:ffData>
                  <w:name w:val=""/>
                  <w:enabled/>
                  <w:calcOnExit w:val="0"/>
                  <w:checkBox>
                    <w:sizeAuto/>
                    <w:default w:val="0"/>
                  </w:checkBox>
                </w:ffData>
              </w:fldChar>
            </w:r>
            <w:r w:rsidRPr="00FB59A9">
              <w:instrText xml:space="preserve"> FORMCHECKBOX </w:instrText>
            </w:r>
            <w:r w:rsidRPr="00FB59A9">
              <w:fldChar w:fldCharType="separate"/>
            </w:r>
            <w:r w:rsidRPr="00FB59A9">
              <w:fldChar w:fldCharType="end"/>
            </w:r>
          </w:p>
        </w:tc>
        <w:tc>
          <w:tcPr>
            <w:tcW w:w="8499" w:type="dxa"/>
          </w:tcPr>
          <w:p w14:paraId="7E4E9A86" w14:textId="77777777" w:rsidR="00FB59A9" w:rsidRPr="00FB59A9" w:rsidRDefault="00FB59A9" w:rsidP="00FB59A9">
            <w:pPr>
              <w:spacing w:after="0" w:line="240" w:lineRule="auto"/>
              <w:contextualSpacing/>
              <w:rPr>
                <w:b/>
              </w:rPr>
            </w:pPr>
            <w:r w:rsidRPr="00FB59A9">
              <w:rPr>
                <w:rFonts w:eastAsia="Times New Roman"/>
                <w:szCs w:val="18"/>
                <w:lang w:eastAsia="fi-FI"/>
              </w:rPr>
              <w:t>Erillisessä pakastekalusteessa, jossa säilytetään muita elintarvikkeita</w:t>
            </w:r>
          </w:p>
        </w:tc>
      </w:tr>
      <w:tr w:rsidR="00FB59A9" w:rsidRPr="00FB59A9" w14:paraId="0B17BA4C" w14:textId="77777777" w:rsidTr="00662284">
        <w:tc>
          <w:tcPr>
            <w:tcW w:w="420" w:type="dxa"/>
          </w:tcPr>
          <w:p w14:paraId="784EE0F3" w14:textId="77777777" w:rsidR="00FB59A9" w:rsidRPr="00FB59A9" w:rsidRDefault="00FB59A9" w:rsidP="00FB59A9">
            <w:pPr>
              <w:spacing w:after="0" w:line="240" w:lineRule="auto"/>
              <w:contextualSpacing/>
              <w:rPr>
                <w:b/>
              </w:rPr>
            </w:pPr>
            <w:r w:rsidRPr="00FB59A9">
              <w:fldChar w:fldCharType="begin">
                <w:ffData>
                  <w:name w:val=""/>
                  <w:enabled/>
                  <w:calcOnExit w:val="0"/>
                  <w:checkBox>
                    <w:sizeAuto/>
                    <w:default w:val="0"/>
                  </w:checkBox>
                </w:ffData>
              </w:fldChar>
            </w:r>
            <w:r w:rsidRPr="00FB59A9">
              <w:instrText xml:space="preserve"> FORMCHECKBOX </w:instrText>
            </w:r>
            <w:r w:rsidRPr="00FB59A9">
              <w:fldChar w:fldCharType="separate"/>
            </w:r>
            <w:r w:rsidRPr="00FB59A9">
              <w:fldChar w:fldCharType="end"/>
            </w:r>
          </w:p>
        </w:tc>
        <w:tc>
          <w:tcPr>
            <w:tcW w:w="8499" w:type="dxa"/>
          </w:tcPr>
          <w:p w14:paraId="0518C0D1" w14:textId="77777777" w:rsidR="00FB59A9" w:rsidRPr="00FB59A9" w:rsidRDefault="00FB59A9" w:rsidP="00FB59A9">
            <w:pPr>
              <w:spacing w:after="0" w:line="240" w:lineRule="auto"/>
              <w:contextualSpacing/>
              <w:rPr>
                <w:rFonts w:eastAsia="Times New Roman"/>
                <w:color w:val="000000"/>
                <w:szCs w:val="20"/>
                <w:lang w:eastAsia="fi-FI"/>
              </w:rPr>
            </w:pPr>
            <w:r w:rsidRPr="00FB59A9">
              <w:rPr>
                <w:rFonts w:eastAsia="Times New Roman"/>
                <w:color w:val="000000"/>
                <w:szCs w:val="18"/>
                <w:lang w:eastAsia="fi-FI"/>
              </w:rPr>
              <w:t xml:space="preserve">Muuten, miten </w:t>
            </w:r>
            <w:r w:rsidRPr="00FB59A9">
              <w:rPr>
                <w:rFonts w:asciiTheme="minorHAnsi" w:eastAsia="Times New Roman" w:hAnsiTheme="minorHAnsi"/>
                <w:color w:val="000000"/>
                <w:szCs w:val="20"/>
                <w:u w:val="single"/>
              </w:rPr>
              <w:fldChar w:fldCharType="begin">
                <w:ffData>
                  <w:name w:val="Teksti70"/>
                  <w:enabled/>
                  <w:calcOnExit w:val="0"/>
                  <w:textInput/>
                </w:ffData>
              </w:fldChar>
            </w:r>
            <w:r w:rsidRPr="00FB59A9">
              <w:rPr>
                <w:rFonts w:asciiTheme="minorHAnsi" w:eastAsia="Times New Roman" w:hAnsiTheme="minorHAnsi"/>
                <w:color w:val="000000"/>
                <w:szCs w:val="20"/>
                <w:u w:val="single"/>
              </w:rPr>
              <w:instrText xml:space="preserve"> FORMTEXT </w:instrText>
            </w:r>
            <w:r w:rsidRPr="00FB59A9">
              <w:rPr>
                <w:rFonts w:asciiTheme="minorHAnsi" w:eastAsia="Times New Roman" w:hAnsiTheme="minorHAnsi"/>
                <w:color w:val="000000"/>
                <w:szCs w:val="20"/>
                <w:u w:val="single"/>
              </w:rPr>
            </w:r>
            <w:r w:rsidRPr="00FB59A9">
              <w:rPr>
                <w:rFonts w:asciiTheme="minorHAnsi" w:eastAsia="Times New Roman" w:hAnsiTheme="minorHAnsi"/>
                <w:color w:val="000000"/>
                <w:szCs w:val="20"/>
                <w:u w:val="single"/>
              </w:rPr>
              <w:fldChar w:fldCharType="separate"/>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hAnsiTheme="minorHAnsi"/>
                <w:noProof/>
                <w:u w:val="single"/>
              </w:rPr>
              <w:t> </w:t>
            </w:r>
            <w:r w:rsidRPr="00FB59A9">
              <w:rPr>
                <w:rFonts w:asciiTheme="minorHAnsi" w:eastAsia="Times New Roman" w:hAnsiTheme="minorHAnsi"/>
                <w:color w:val="000000"/>
                <w:szCs w:val="20"/>
                <w:u w:val="single"/>
              </w:rPr>
              <w:fldChar w:fldCharType="end"/>
            </w:r>
          </w:p>
          <w:p w14:paraId="21A9D331" w14:textId="77777777" w:rsidR="00FB59A9" w:rsidRPr="00FB59A9" w:rsidRDefault="00FB59A9" w:rsidP="00FB59A9">
            <w:pPr>
              <w:spacing w:after="0" w:line="240" w:lineRule="auto"/>
              <w:contextualSpacing/>
              <w:rPr>
                <w:b/>
              </w:rPr>
            </w:pPr>
          </w:p>
        </w:tc>
      </w:tr>
    </w:tbl>
    <w:p w14:paraId="5C40FB34" w14:textId="478EAA38" w:rsidR="006464D8" w:rsidRDefault="006464D8" w:rsidP="00031EB5">
      <w:pPr>
        <w:spacing w:after="0" w:line="240" w:lineRule="auto"/>
        <w:rPr>
          <w:rFonts w:asciiTheme="minorHAnsi" w:eastAsia="Times New Roman" w:hAnsiTheme="minorHAnsi"/>
          <w:b/>
          <w:sz w:val="24"/>
          <w:lang w:eastAsia="fi-FI"/>
        </w:rPr>
      </w:pPr>
      <w:bookmarkStart w:id="41" w:name="_Toc448304577"/>
    </w:p>
    <w:p w14:paraId="47250E0B" w14:textId="77777777" w:rsidR="002510CF" w:rsidRDefault="002510CF" w:rsidP="00031EB5">
      <w:pPr>
        <w:spacing w:after="0" w:line="240" w:lineRule="auto"/>
        <w:rPr>
          <w:rFonts w:asciiTheme="minorHAnsi" w:eastAsia="Times New Roman" w:hAnsiTheme="minorHAnsi"/>
          <w:b/>
          <w:sz w:val="24"/>
          <w:lang w:eastAsia="fi-FI"/>
        </w:rPr>
      </w:pPr>
    </w:p>
    <w:p w14:paraId="43F1E377" w14:textId="6A4428B2" w:rsidR="00A7764D" w:rsidRPr="001F6B09" w:rsidRDefault="00DF0A31" w:rsidP="00031EB5">
      <w:pPr>
        <w:pStyle w:val="Otsikko3"/>
        <w:spacing w:before="0"/>
        <w:ind w:firstLine="709"/>
        <w:rPr>
          <w:rFonts w:asciiTheme="minorHAnsi" w:hAnsiTheme="minorHAnsi"/>
          <w:b/>
          <w:color w:val="auto"/>
          <w:sz w:val="24"/>
          <w:szCs w:val="22"/>
        </w:rPr>
      </w:pPr>
      <w:bookmarkStart w:id="42" w:name="_Toc14861007"/>
      <w:bookmarkStart w:id="43" w:name="_Toc125531263"/>
      <w:r>
        <w:rPr>
          <w:rFonts w:asciiTheme="minorHAnsi" w:hAnsiTheme="minorHAnsi"/>
          <w:b/>
          <w:color w:val="auto"/>
          <w:sz w:val="24"/>
          <w:szCs w:val="22"/>
        </w:rPr>
        <w:t>4.2.5</w:t>
      </w:r>
      <w:r w:rsidR="0086618A" w:rsidRPr="001F6B09">
        <w:rPr>
          <w:rFonts w:asciiTheme="minorHAnsi" w:hAnsiTheme="minorHAnsi"/>
          <w:b/>
          <w:color w:val="auto"/>
          <w:sz w:val="24"/>
          <w:szCs w:val="22"/>
        </w:rPr>
        <w:t xml:space="preserve"> </w:t>
      </w:r>
      <w:r w:rsidR="00A7764D" w:rsidRPr="001F6B09">
        <w:rPr>
          <w:rFonts w:asciiTheme="minorHAnsi" w:hAnsiTheme="minorHAnsi"/>
          <w:b/>
          <w:color w:val="auto"/>
          <w:sz w:val="24"/>
          <w:szCs w:val="22"/>
        </w:rPr>
        <w:t xml:space="preserve">Sulatettavat </w:t>
      </w:r>
      <w:bookmarkEnd w:id="41"/>
      <w:r w:rsidR="00365F7E">
        <w:rPr>
          <w:rFonts w:asciiTheme="minorHAnsi" w:hAnsiTheme="minorHAnsi"/>
          <w:b/>
          <w:color w:val="auto"/>
          <w:sz w:val="24"/>
          <w:szCs w:val="22"/>
        </w:rPr>
        <w:t>ruoat</w:t>
      </w:r>
      <w:bookmarkEnd w:id="42"/>
      <w:bookmarkEnd w:id="43"/>
    </w:p>
    <w:p w14:paraId="31B02373" w14:textId="77777777" w:rsidR="00A7764D" w:rsidRPr="00CB5BA9" w:rsidRDefault="00A7764D" w:rsidP="00031EB5">
      <w:pPr>
        <w:spacing w:after="0" w:line="240" w:lineRule="auto"/>
      </w:pPr>
    </w:p>
    <w:p w14:paraId="4D4CB6BD" w14:textId="1434168A" w:rsidR="00A7764D" w:rsidRPr="003833FF" w:rsidRDefault="00A7764D" w:rsidP="00031EB5">
      <w:pPr>
        <w:spacing w:after="0" w:line="240" w:lineRule="auto"/>
        <w:ind w:left="709"/>
        <w:rPr>
          <w:rFonts w:asciiTheme="minorHAnsi" w:hAnsiTheme="minorHAnsi"/>
          <w:color w:val="FF0000"/>
        </w:rPr>
      </w:pPr>
      <w:r w:rsidRPr="00CB5BA9">
        <w:rPr>
          <w:rFonts w:asciiTheme="minorHAnsi" w:hAnsiTheme="minorHAnsi"/>
        </w:rPr>
        <w:t xml:space="preserve">Jäädytetyt </w:t>
      </w:r>
      <w:r w:rsidR="00365F7E">
        <w:rPr>
          <w:rFonts w:asciiTheme="minorHAnsi" w:hAnsiTheme="minorHAnsi"/>
        </w:rPr>
        <w:t>ruoat</w:t>
      </w:r>
      <w:r w:rsidRPr="00CB5BA9">
        <w:rPr>
          <w:rFonts w:asciiTheme="minorHAnsi" w:hAnsiTheme="minorHAnsi"/>
        </w:rPr>
        <w:t xml:space="preserve"> tulee sulattaa kylmälaitteessa tai muussa vastaavassa tilassa niin, että sulatettavan elintarvikkeen pinnan lämpötila ei nouse muita osia korkeammaksi</w:t>
      </w:r>
      <w:r w:rsidR="001F6B09">
        <w:rPr>
          <w:rFonts w:asciiTheme="minorHAnsi" w:hAnsiTheme="minorHAnsi"/>
        </w:rPr>
        <w:t>.</w:t>
      </w:r>
      <w:r w:rsidRPr="00CB5BA9">
        <w:rPr>
          <w:rFonts w:asciiTheme="minorHAnsi" w:hAnsiTheme="minorHAnsi"/>
        </w:rPr>
        <w:t xml:space="preserve"> </w:t>
      </w:r>
      <w:r w:rsidR="003833FF" w:rsidRPr="00662284">
        <w:rPr>
          <w:rFonts w:asciiTheme="minorHAnsi" w:hAnsiTheme="minorHAnsi"/>
        </w:rPr>
        <w:t>Sulatusta ei saa tehdä huoneenlämmössä.</w:t>
      </w:r>
    </w:p>
    <w:p w14:paraId="130B40D6" w14:textId="77777777" w:rsidR="009F1760" w:rsidRPr="00CB5BA9" w:rsidRDefault="009F1760" w:rsidP="00031EB5">
      <w:pPr>
        <w:spacing w:after="0" w:line="240" w:lineRule="auto"/>
        <w:ind w:left="709"/>
        <w:rPr>
          <w:rFonts w:asciiTheme="minorHAnsi" w:hAnsiTheme="minorHAnsi"/>
        </w:rPr>
      </w:pPr>
    </w:p>
    <w:p w14:paraId="31C312DB" w14:textId="77777777" w:rsidR="00A7764D" w:rsidRPr="00CB5BA9" w:rsidRDefault="00A7764D" w:rsidP="00031EB5">
      <w:pPr>
        <w:spacing w:after="0" w:line="240" w:lineRule="auto"/>
        <w:ind w:left="709"/>
        <w:rPr>
          <w:rFonts w:asciiTheme="minorHAnsi" w:hAnsiTheme="minorHAnsi"/>
        </w:rPr>
      </w:pPr>
      <w:r w:rsidRPr="00CB5BA9">
        <w:rPr>
          <w:rFonts w:asciiTheme="minorHAnsi" w:hAnsiTheme="minorHAnsi"/>
          <w:b/>
        </w:rPr>
        <w:t>Missä ja miten jäädytetyt elintarvikkeet sulatetaan?</w:t>
      </w:r>
    </w:p>
    <w:tbl>
      <w:tblPr>
        <w:tblW w:w="864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7764D" w:rsidRPr="00CB5BA9" w14:paraId="70791A98" w14:textId="77777777" w:rsidTr="00365F7E">
        <w:tc>
          <w:tcPr>
            <w:tcW w:w="8642" w:type="dxa"/>
            <w:shd w:val="clear" w:color="auto" w:fill="auto"/>
          </w:tcPr>
          <w:p w14:paraId="23B72F7B" w14:textId="77777777" w:rsidR="00A7764D" w:rsidRPr="00CB5BA9" w:rsidRDefault="00A7764D" w:rsidP="00031EB5">
            <w:pPr>
              <w:spacing w:after="0" w:line="240" w:lineRule="auto"/>
              <w:rPr>
                <w:rFonts w:asciiTheme="minorHAnsi" w:eastAsia="Times New Roman" w:hAnsiTheme="minorHAnsi"/>
                <w:color w:val="000000"/>
                <w:sz w:val="20"/>
                <w:szCs w:val="20"/>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sz w:val="20"/>
                <w:szCs w:val="20"/>
              </w:rPr>
              <w:t> </w:t>
            </w:r>
            <w:r w:rsidRPr="00CB5BA9">
              <w:rPr>
                <w:rFonts w:asciiTheme="minorHAnsi" w:eastAsia="Times New Roman" w:hAnsiTheme="minorHAnsi"/>
                <w:noProof/>
                <w:sz w:val="20"/>
                <w:szCs w:val="20"/>
              </w:rPr>
              <w:t> </w:t>
            </w:r>
            <w:r w:rsidRPr="00CB5BA9">
              <w:rPr>
                <w:rFonts w:asciiTheme="minorHAnsi" w:eastAsia="Times New Roman" w:hAnsiTheme="minorHAnsi"/>
                <w:noProof/>
                <w:sz w:val="20"/>
                <w:szCs w:val="20"/>
              </w:rPr>
              <w:t> </w:t>
            </w:r>
            <w:r w:rsidRPr="00CB5BA9">
              <w:rPr>
                <w:rFonts w:asciiTheme="minorHAnsi" w:eastAsia="Times New Roman" w:hAnsiTheme="minorHAnsi"/>
                <w:noProof/>
                <w:sz w:val="20"/>
                <w:szCs w:val="20"/>
              </w:rPr>
              <w:t> </w:t>
            </w:r>
            <w:r w:rsidRPr="00CB5BA9">
              <w:rPr>
                <w:rFonts w:asciiTheme="minorHAnsi" w:eastAsia="Times New Roman" w:hAnsiTheme="minorHAnsi"/>
                <w:noProof/>
                <w:sz w:val="20"/>
                <w:szCs w:val="20"/>
              </w:rPr>
              <w:t> </w:t>
            </w:r>
            <w:r w:rsidRPr="00CB5BA9">
              <w:rPr>
                <w:rFonts w:asciiTheme="minorHAnsi" w:eastAsia="Times New Roman" w:hAnsiTheme="minorHAnsi"/>
                <w:color w:val="000000"/>
                <w:sz w:val="20"/>
                <w:szCs w:val="20"/>
              </w:rPr>
              <w:fldChar w:fldCharType="end"/>
            </w:r>
          </w:p>
          <w:p w14:paraId="45A545F1" w14:textId="77777777" w:rsidR="00A7764D" w:rsidRPr="00CB5BA9" w:rsidRDefault="00A7764D" w:rsidP="00031EB5">
            <w:pPr>
              <w:spacing w:after="0" w:line="240" w:lineRule="auto"/>
              <w:rPr>
                <w:rFonts w:asciiTheme="minorHAnsi" w:eastAsia="Times New Roman" w:hAnsiTheme="minorHAnsi"/>
              </w:rPr>
            </w:pPr>
          </w:p>
        </w:tc>
      </w:tr>
    </w:tbl>
    <w:p w14:paraId="70FE3692" w14:textId="77777777" w:rsidR="00A7764D" w:rsidRDefault="00A7764D" w:rsidP="00031EB5">
      <w:pPr>
        <w:spacing w:after="0" w:line="240" w:lineRule="auto"/>
        <w:ind w:left="709"/>
        <w:rPr>
          <w:rFonts w:asciiTheme="minorHAnsi" w:hAnsiTheme="minorHAnsi"/>
        </w:rPr>
      </w:pPr>
    </w:p>
    <w:p w14:paraId="52F786C5" w14:textId="47002B04" w:rsidR="00A7764D" w:rsidRPr="001F6B09" w:rsidRDefault="00DF0A31" w:rsidP="00031EB5">
      <w:pPr>
        <w:pStyle w:val="Otsikko3"/>
        <w:spacing w:before="0"/>
        <w:ind w:firstLine="709"/>
        <w:rPr>
          <w:rFonts w:asciiTheme="minorHAnsi" w:hAnsiTheme="minorHAnsi"/>
          <w:b/>
          <w:color w:val="auto"/>
          <w:sz w:val="24"/>
          <w:szCs w:val="22"/>
        </w:rPr>
      </w:pPr>
      <w:bookmarkStart w:id="44" w:name="_Toc448304578"/>
      <w:bookmarkStart w:id="45" w:name="_Toc14861008"/>
      <w:bookmarkStart w:id="46" w:name="_Toc125531264"/>
      <w:r>
        <w:rPr>
          <w:rFonts w:asciiTheme="minorHAnsi" w:hAnsiTheme="minorHAnsi"/>
          <w:b/>
          <w:color w:val="auto"/>
          <w:sz w:val="24"/>
          <w:szCs w:val="22"/>
        </w:rPr>
        <w:t>4.2.6</w:t>
      </w:r>
      <w:r w:rsidR="00526DA3" w:rsidRPr="001F6B09">
        <w:rPr>
          <w:rFonts w:asciiTheme="minorHAnsi" w:hAnsiTheme="minorHAnsi"/>
          <w:b/>
          <w:color w:val="auto"/>
          <w:sz w:val="24"/>
          <w:szCs w:val="22"/>
        </w:rPr>
        <w:t xml:space="preserve"> </w:t>
      </w:r>
      <w:r w:rsidR="00A7764D" w:rsidRPr="001F6B09">
        <w:rPr>
          <w:rFonts w:asciiTheme="minorHAnsi" w:hAnsiTheme="minorHAnsi"/>
          <w:b/>
          <w:color w:val="auto"/>
          <w:sz w:val="24"/>
          <w:szCs w:val="22"/>
        </w:rPr>
        <w:t xml:space="preserve">Uudelleen kuumennettavat </w:t>
      </w:r>
      <w:bookmarkEnd w:id="44"/>
      <w:r w:rsidR="0030750A">
        <w:rPr>
          <w:rFonts w:asciiTheme="minorHAnsi" w:hAnsiTheme="minorHAnsi"/>
          <w:b/>
          <w:color w:val="auto"/>
          <w:sz w:val="24"/>
          <w:szCs w:val="22"/>
        </w:rPr>
        <w:t>ruoat</w:t>
      </w:r>
      <w:bookmarkEnd w:id="45"/>
      <w:bookmarkEnd w:id="46"/>
    </w:p>
    <w:p w14:paraId="7CFA1CC3" w14:textId="77777777" w:rsidR="00A7764D" w:rsidRPr="00CB5BA9" w:rsidRDefault="00A7764D" w:rsidP="00031EB5">
      <w:pPr>
        <w:spacing w:after="0" w:line="240" w:lineRule="auto"/>
        <w:rPr>
          <w:rFonts w:asciiTheme="minorHAnsi" w:hAnsiTheme="minorHAnsi"/>
        </w:rPr>
      </w:pPr>
    </w:p>
    <w:p w14:paraId="222E65F2" w14:textId="77777777" w:rsidR="00A7764D" w:rsidRPr="00EF38E8" w:rsidRDefault="00A7764D" w:rsidP="00031EB5">
      <w:pPr>
        <w:spacing w:after="0" w:line="240" w:lineRule="auto"/>
        <w:ind w:left="709"/>
        <w:rPr>
          <w:rFonts w:asciiTheme="minorHAnsi" w:hAnsiTheme="minorHAnsi"/>
        </w:rPr>
      </w:pPr>
      <w:r w:rsidRPr="00EF38E8">
        <w:rPr>
          <w:rFonts w:asciiTheme="minorHAnsi" w:hAnsiTheme="minorHAnsi"/>
        </w:rPr>
        <w:t xml:space="preserve">Uudelleen kuumennettavien </w:t>
      </w:r>
      <w:r w:rsidR="009F1760">
        <w:rPr>
          <w:rFonts w:asciiTheme="minorHAnsi" w:hAnsiTheme="minorHAnsi"/>
        </w:rPr>
        <w:t>ruokien</w:t>
      </w:r>
      <w:r w:rsidRPr="00EF38E8">
        <w:rPr>
          <w:rFonts w:asciiTheme="minorHAnsi" w:hAnsiTheme="minorHAnsi"/>
        </w:rPr>
        <w:t xml:space="preserve"> lämpötilan tulisi olla kauttaaltaan vähintään +70 °C. </w:t>
      </w:r>
    </w:p>
    <w:p w14:paraId="6909A730" w14:textId="77777777" w:rsidR="009F1760" w:rsidRPr="00CB5BA9" w:rsidRDefault="009F1760" w:rsidP="00031EB5">
      <w:pPr>
        <w:spacing w:after="0" w:line="240" w:lineRule="auto"/>
        <w:ind w:left="1080"/>
        <w:rPr>
          <w:rFonts w:asciiTheme="minorHAnsi" w:hAnsiTheme="minorHAnsi"/>
        </w:rPr>
      </w:pPr>
    </w:p>
    <w:p w14:paraId="325FD812" w14:textId="77777777" w:rsidR="00A7764D" w:rsidRPr="00CB5BA9" w:rsidRDefault="00A7764D" w:rsidP="00031EB5">
      <w:pPr>
        <w:spacing w:after="0" w:line="240" w:lineRule="auto"/>
        <w:ind w:left="709"/>
        <w:rPr>
          <w:rFonts w:asciiTheme="minorHAnsi" w:hAnsiTheme="minorHAnsi"/>
          <w:b/>
        </w:rPr>
      </w:pPr>
      <w:r w:rsidRPr="00CB5BA9">
        <w:rPr>
          <w:rFonts w:asciiTheme="minorHAnsi" w:hAnsiTheme="minorHAnsi"/>
          <w:b/>
        </w:rPr>
        <w:t xml:space="preserve">Ravintolassa kuumennetaan uudelleen seuraavia elintarvikkeita: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B5BA9" w14:paraId="048A1B15" w14:textId="77777777" w:rsidTr="006F0A5E">
        <w:tc>
          <w:tcPr>
            <w:tcW w:w="8767" w:type="dxa"/>
            <w:shd w:val="clear" w:color="auto" w:fill="auto"/>
          </w:tcPr>
          <w:p w14:paraId="21F0F924" w14:textId="77777777" w:rsidR="00A7764D" w:rsidRPr="00CB5BA9" w:rsidRDefault="00A7764D" w:rsidP="00031EB5">
            <w:pPr>
              <w:spacing w:after="0" w:line="240" w:lineRule="auto"/>
              <w:rPr>
                <w:rFonts w:asciiTheme="minorHAnsi" w:eastAsia="Times New Roman" w:hAnsiTheme="minorHAnsi"/>
                <w:color w:val="000000"/>
                <w:sz w:val="20"/>
                <w:szCs w:val="20"/>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szCs w:val="20"/>
              </w:rPr>
              <w:fldChar w:fldCharType="end"/>
            </w:r>
          </w:p>
          <w:p w14:paraId="3492A24F" w14:textId="77777777" w:rsidR="00A7764D" w:rsidRPr="00CB5BA9" w:rsidRDefault="00A7764D" w:rsidP="00031EB5">
            <w:pPr>
              <w:spacing w:after="0" w:line="240" w:lineRule="auto"/>
              <w:rPr>
                <w:rFonts w:asciiTheme="minorHAnsi" w:eastAsia="Times New Roman" w:hAnsiTheme="minorHAnsi"/>
                <w:color w:val="000000"/>
                <w:sz w:val="20"/>
                <w:szCs w:val="20"/>
              </w:rPr>
            </w:pPr>
          </w:p>
          <w:p w14:paraId="78698E6E" w14:textId="77777777" w:rsidR="00A7764D" w:rsidRPr="00CB5BA9" w:rsidRDefault="00A7764D" w:rsidP="00031EB5">
            <w:pPr>
              <w:spacing w:after="0" w:line="240" w:lineRule="auto"/>
              <w:rPr>
                <w:rFonts w:asciiTheme="minorHAnsi" w:eastAsia="Times New Roman" w:hAnsiTheme="minorHAnsi"/>
              </w:rPr>
            </w:pPr>
          </w:p>
        </w:tc>
      </w:tr>
    </w:tbl>
    <w:p w14:paraId="5D17F8E5" w14:textId="77777777" w:rsidR="00777342" w:rsidRDefault="00777342" w:rsidP="00031EB5">
      <w:pPr>
        <w:spacing w:after="0" w:line="240" w:lineRule="auto"/>
        <w:rPr>
          <w:rFonts w:asciiTheme="minorHAnsi" w:hAnsiTheme="minorHAnsi"/>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364"/>
      </w:tblGrid>
      <w:tr w:rsidR="00365F7E" w:rsidRPr="009F1760" w14:paraId="47F8C661" w14:textId="77777777" w:rsidTr="00026150">
        <w:trPr>
          <w:trHeight w:hRule="exact" w:val="284"/>
        </w:trPr>
        <w:tc>
          <w:tcPr>
            <w:tcW w:w="425" w:type="dxa"/>
            <w:shd w:val="clear" w:color="auto" w:fill="auto"/>
            <w:noWrap/>
            <w:hideMark/>
          </w:tcPr>
          <w:p w14:paraId="77BCCA94" w14:textId="77777777" w:rsidR="00365F7E" w:rsidRPr="009F1760" w:rsidRDefault="00365F7E"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364" w:type="dxa"/>
            <w:shd w:val="clear" w:color="auto" w:fill="auto"/>
            <w:noWrap/>
            <w:vAlign w:val="bottom"/>
            <w:hideMark/>
          </w:tcPr>
          <w:p w14:paraId="20B48255" w14:textId="77777777" w:rsidR="00365F7E" w:rsidRPr="003A0550" w:rsidRDefault="00365F7E" w:rsidP="00031EB5">
            <w:pPr>
              <w:spacing w:after="0" w:line="240" w:lineRule="auto"/>
              <w:rPr>
                <w:lang w:eastAsia="fi-FI"/>
              </w:rPr>
            </w:pPr>
            <w:r w:rsidRPr="003A0550">
              <w:rPr>
                <w:rFonts w:asciiTheme="minorHAnsi" w:hAnsiTheme="minorHAnsi"/>
              </w:rPr>
              <w:t xml:space="preserve">Lämpötiloja seurataan </w:t>
            </w:r>
            <w:r w:rsidRPr="003A0550">
              <w:rPr>
                <w:rFonts w:asciiTheme="minorHAnsi" w:hAnsiTheme="minorHAnsi"/>
                <w:b/>
                <w:u w:val="single"/>
              </w:rPr>
              <w:fldChar w:fldCharType="begin">
                <w:ffData>
                  <w:name w:val="Teksti58"/>
                  <w:enabled/>
                  <w:calcOnExit w:val="0"/>
                  <w:textInput/>
                </w:ffData>
              </w:fldChar>
            </w:r>
            <w:r w:rsidRPr="003A0550">
              <w:rPr>
                <w:rFonts w:asciiTheme="minorHAnsi" w:hAnsiTheme="minorHAnsi"/>
                <w:b/>
                <w:u w:val="single"/>
              </w:rPr>
              <w:instrText xml:space="preserve"> FORMTEXT </w:instrText>
            </w:r>
            <w:r w:rsidRPr="003A0550">
              <w:rPr>
                <w:rFonts w:asciiTheme="minorHAnsi" w:hAnsiTheme="minorHAnsi"/>
                <w:b/>
                <w:u w:val="single"/>
              </w:rPr>
            </w:r>
            <w:r w:rsidRPr="003A0550">
              <w:rPr>
                <w:rFonts w:asciiTheme="minorHAnsi" w:hAnsiTheme="minorHAnsi"/>
                <w:b/>
                <w:u w:val="single"/>
              </w:rPr>
              <w:fldChar w:fldCharType="separate"/>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fldChar w:fldCharType="end"/>
            </w:r>
            <w:r w:rsidRPr="003A0550">
              <w:rPr>
                <w:rFonts w:asciiTheme="minorHAnsi" w:hAnsiTheme="minorHAnsi"/>
              </w:rPr>
              <w:t xml:space="preserve"> kertaa viikossa.</w:t>
            </w:r>
          </w:p>
        </w:tc>
      </w:tr>
      <w:tr w:rsidR="00365F7E" w:rsidRPr="009F1760" w14:paraId="019DD337" w14:textId="77777777" w:rsidTr="007A1E64">
        <w:trPr>
          <w:trHeight w:hRule="exact" w:val="389"/>
        </w:trPr>
        <w:tc>
          <w:tcPr>
            <w:tcW w:w="425" w:type="dxa"/>
            <w:shd w:val="clear" w:color="auto" w:fill="auto"/>
            <w:noWrap/>
          </w:tcPr>
          <w:p w14:paraId="2DDF465D" w14:textId="77777777" w:rsidR="00365F7E" w:rsidRPr="009F1760" w:rsidRDefault="00365F7E"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364" w:type="dxa"/>
            <w:shd w:val="clear" w:color="auto" w:fill="auto"/>
            <w:vAlign w:val="bottom"/>
          </w:tcPr>
          <w:p w14:paraId="699B306E" w14:textId="2430EA49" w:rsidR="00365F7E" w:rsidRPr="003A0550" w:rsidRDefault="00365F7E" w:rsidP="007A1E64">
            <w:pPr>
              <w:spacing w:after="0" w:line="240" w:lineRule="auto"/>
              <w:rPr>
                <w:b/>
                <w:lang w:eastAsia="fi-FI"/>
              </w:rPr>
            </w:pPr>
            <w:r w:rsidRPr="003A0550">
              <w:rPr>
                <w:rFonts w:asciiTheme="minorHAnsi" w:hAnsiTheme="minorHAnsi"/>
              </w:rPr>
              <w:t xml:space="preserve">Lämpötilat kirjataan </w:t>
            </w:r>
            <w:r w:rsidRPr="003A0550">
              <w:rPr>
                <w:rFonts w:asciiTheme="minorHAnsi" w:hAnsiTheme="minorHAnsi"/>
                <w:b/>
                <w:u w:val="single"/>
              </w:rPr>
              <w:fldChar w:fldCharType="begin">
                <w:ffData>
                  <w:name w:val="Teksti58"/>
                  <w:enabled/>
                  <w:calcOnExit w:val="0"/>
                  <w:textInput/>
                </w:ffData>
              </w:fldChar>
            </w:r>
            <w:r w:rsidRPr="003A0550">
              <w:rPr>
                <w:rFonts w:asciiTheme="minorHAnsi" w:hAnsiTheme="minorHAnsi"/>
                <w:b/>
                <w:u w:val="single"/>
              </w:rPr>
              <w:instrText xml:space="preserve"> FORMTEXT </w:instrText>
            </w:r>
            <w:r w:rsidRPr="003A0550">
              <w:rPr>
                <w:rFonts w:asciiTheme="minorHAnsi" w:hAnsiTheme="minorHAnsi"/>
                <w:b/>
                <w:u w:val="single"/>
              </w:rPr>
            </w:r>
            <w:r w:rsidRPr="003A0550">
              <w:rPr>
                <w:rFonts w:asciiTheme="minorHAnsi" w:hAnsiTheme="minorHAnsi"/>
                <w:b/>
                <w:u w:val="single"/>
              </w:rPr>
              <w:fldChar w:fldCharType="separate"/>
            </w:r>
            <w:r w:rsidRPr="003A0550">
              <w:rPr>
                <w:b/>
                <w:u w:val="single"/>
              </w:rPr>
              <w:t> </w:t>
            </w:r>
            <w:r w:rsidRPr="003A0550">
              <w:rPr>
                <w:b/>
                <w:u w:val="single"/>
              </w:rPr>
              <w:t> </w:t>
            </w:r>
            <w:r w:rsidRPr="003A0550">
              <w:rPr>
                <w:b/>
                <w:u w:val="single"/>
              </w:rPr>
              <w:t> </w:t>
            </w:r>
            <w:r w:rsidRPr="003A0550">
              <w:rPr>
                <w:b/>
                <w:u w:val="single"/>
              </w:rPr>
              <w:t> </w:t>
            </w:r>
            <w:r w:rsidRPr="003A0550">
              <w:rPr>
                <w:b/>
                <w:u w:val="single"/>
              </w:rPr>
              <w:t> </w:t>
            </w:r>
            <w:r w:rsidRPr="003A0550">
              <w:rPr>
                <w:rFonts w:asciiTheme="minorHAnsi" w:hAnsiTheme="minorHAnsi"/>
                <w:b/>
                <w:u w:val="single"/>
              </w:rPr>
              <w:fldChar w:fldCharType="end"/>
            </w:r>
            <w:r w:rsidRPr="003A0550">
              <w:rPr>
                <w:rFonts w:asciiTheme="minorHAnsi" w:hAnsiTheme="minorHAnsi"/>
              </w:rPr>
              <w:t xml:space="preserve"> kertaa viikossa. </w:t>
            </w:r>
            <w:r w:rsidR="002772BC" w:rsidRPr="003A0550">
              <w:rPr>
                <w:lang w:eastAsia="fi-FI"/>
              </w:rPr>
              <w:t>Mihin/minne kirjaukset tehdään</w:t>
            </w:r>
            <w:r w:rsidR="007A1E64" w:rsidRPr="003A0550">
              <w:rPr>
                <w:lang w:eastAsia="fi-FI"/>
              </w:rPr>
              <w:t>?</w:t>
            </w:r>
            <w:r w:rsidR="002772BC" w:rsidRPr="003A0550">
              <w:rPr>
                <w:lang w:eastAsia="fi-FI"/>
              </w:rPr>
              <w:t xml:space="preserve"> </w:t>
            </w:r>
            <w:r w:rsidR="002772BC" w:rsidRPr="003A0550">
              <w:rPr>
                <w:b/>
                <w:u w:val="single"/>
                <w:lang w:eastAsia="fi-FI"/>
              </w:rPr>
              <w:fldChar w:fldCharType="begin">
                <w:ffData>
                  <w:name w:val="Teksti58"/>
                  <w:enabled/>
                  <w:calcOnExit w:val="0"/>
                  <w:textInput/>
                </w:ffData>
              </w:fldChar>
            </w:r>
            <w:r w:rsidR="002772BC" w:rsidRPr="003A0550">
              <w:rPr>
                <w:b/>
                <w:u w:val="single"/>
                <w:lang w:eastAsia="fi-FI"/>
              </w:rPr>
              <w:instrText xml:space="preserve"> FORMTEXT </w:instrText>
            </w:r>
            <w:r w:rsidR="002772BC" w:rsidRPr="003A0550">
              <w:rPr>
                <w:b/>
                <w:u w:val="single"/>
                <w:lang w:eastAsia="fi-FI"/>
              </w:rPr>
            </w:r>
            <w:r w:rsidR="002772BC" w:rsidRPr="003A0550">
              <w:rPr>
                <w:b/>
                <w:u w:val="single"/>
                <w:lang w:eastAsia="fi-FI"/>
              </w:rPr>
              <w:fldChar w:fldCharType="separate"/>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lang w:eastAsia="fi-FI"/>
              </w:rPr>
              <w:fldChar w:fldCharType="end"/>
            </w:r>
          </w:p>
        </w:tc>
      </w:tr>
      <w:tr w:rsidR="00365F7E" w:rsidRPr="009F1760" w14:paraId="131D6067" w14:textId="77777777" w:rsidTr="00026150">
        <w:trPr>
          <w:trHeight w:hRule="exact" w:val="567"/>
        </w:trPr>
        <w:tc>
          <w:tcPr>
            <w:tcW w:w="425" w:type="dxa"/>
            <w:shd w:val="clear" w:color="auto" w:fill="auto"/>
            <w:noWrap/>
            <w:hideMark/>
          </w:tcPr>
          <w:p w14:paraId="1EBCA3FF" w14:textId="77777777" w:rsidR="00365F7E" w:rsidRPr="009F1760" w:rsidRDefault="00365F7E"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364" w:type="dxa"/>
            <w:shd w:val="clear" w:color="auto" w:fill="auto"/>
            <w:vAlign w:val="bottom"/>
            <w:hideMark/>
          </w:tcPr>
          <w:p w14:paraId="45EC3E43" w14:textId="0398C5B2" w:rsidR="00365F7E" w:rsidRPr="003A0550" w:rsidRDefault="00365F7E" w:rsidP="007A1E64">
            <w:pPr>
              <w:spacing w:after="0" w:line="240" w:lineRule="auto"/>
              <w:rPr>
                <w:b/>
                <w:lang w:eastAsia="fi-FI"/>
              </w:rPr>
            </w:pPr>
            <w:r w:rsidRPr="003A0550">
              <w:rPr>
                <w:rFonts w:asciiTheme="minorHAnsi" w:hAnsiTheme="minorHAnsi"/>
              </w:rPr>
              <w:t xml:space="preserve">Vain havaitut lämpötilapoikkeamat ja niiden </w:t>
            </w:r>
            <w:proofErr w:type="gramStart"/>
            <w:r w:rsidRPr="003A0550">
              <w:rPr>
                <w:rFonts w:asciiTheme="minorHAnsi" w:hAnsiTheme="minorHAnsi"/>
              </w:rPr>
              <w:t>johdosta</w:t>
            </w:r>
            <w:proofErr w:type="gramEnd"/>
            <w:r w:rsidRPr="003A0550">
              <w:rPr>
                <w:rFonts w:asciiTheme="minorHAnsi" w:hAnsiTheme="minorHAnsi"/>
              </w:rPr>
              <w:t xml:space="preserve"> tehdyt korjaavat toimenpiteet kirjataan. </w:t>
            </w:r>
            <w:r w:rsidR="002772BC" w:rsidRPr="003A0550">
              <w:rPr>
                <w:lang w:eastAsia="fi-FI"/>
              </w:rPr>
              <w:t>Mihin/minne kirjaukset tehdään</w:t>
            </w:r>
            <w:r w:rsidR="007A1E64" w:rsidRPr="003A0550">
              <w:rPr>
                <w:lang w:eastAsia="fi-FI"/>
              </w:rPr>
              <w:t>?</w:t>
            </w:r>
            <w:r w:rsidR="002772BC" w:rsidRPr="003A0550">
              <w:rPr>
                <w:lang w:eastAsia="fi-FI"/>
              </w:rPr>
              <w:t xml:space="preserve"> </w:t>
            </w:r>
            <w:r w:rsidR="002772BC" w:rsidRPr="003A0550">
              <w:rPr>
                <w:b/>
                <w:u w:val="single"/>
                <w:lang w:eastAsia="fi-FI"/>
              </w:rPr>
              <w:fldChar w:fldCharType="begin">
                <w:ffData>
                  <w:name w:val="Teksti58"/>
                  <w:enabled/>
                  <w:calcOnExit w:val="0"/>
                  <w:textInput/>
                </w:ffData>
              </w:fldChar>
            </w:r>
            <w:r w:rsidR="002772BC" w:rsidRPr="003A0550">
              <w:rPr>
                <w:b/>
                <w:u w:val="single"/>
                <w:lang w:eastAsia="fi-FI"/>
              </w:rPr>
              <w:instrText xml:space="preserve"> FORMTEXT </w:instrText>
            </w:r>
            <w:r w:rsidR="002772BC" w:rsidRPr="003A0550">
              <w:rPr>
                <w:b/>
                <w:u w:val="single"/>
                <w:lang w:eastAsia="fi-FI"/>
              </w:rPr>
            </w:r>
            <w:r w:rsidR="002772BC" w:rsidRPr="003A0550">
              <w:rPr>
                <w:b/>
                <w:u w:val="single"/>
                <w:lang w:eastAsia="fi-FI"/>
              </w:rPr>
              <w:fldChar w:fldCharType="separate"/>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b/>
                <w:u w:val="single"/>
                <w:lang w:eastAsia="fi-FI"/>
              </w:rPr>
              <w:t> </w:t>
            </w:r>
            <w:r w:rsidR="002772BC" w:rsidRPr="003A0550">
              <w:rPr>
                <w:lang w:eastAsia="fi-FI"/>
              </w:rPr>
              <w:fldChar w:fldCharType="end"/>
            </w:r>
          </w:p>
        </w:tc>
      </w:tr>
      <w:tr w:rsidR="00365F7E" w:rsidRPr="009F1760" w14:paraId="255A90FC" w14:textId="77777777" w:rsidTr="00026150">
        <w:trPr>
          <w:trHeight w:hRule="exact" w:val="567"/>
        </w:trPr>
        <w:tc>
          <w:tcPr>
            <w:tcW w:w="425" w:type="dxa"/>
            <w:shd w:val="clear" w:color="auto" w:fill="auto"/>
            <w:noWrap/>
          </w:tcPr>
          <w:p w14:paraId="6908194C" w14:textId="77777777" w:rsidR="00365F7E" w:rsidRPr="009F1760" w:rsidRDefault="00365F7E"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364" w:type="dxa"/>
            <w:shd w:val="clear" w:color="auto" w:fill="auto"/>
          </w:tcPr>
          <w:p w14:paraId="76BF5631" w14:textId="77777777" w:rsidR="00365F7E" w:rsidRPr="003A0550" w:rsidRDefault="00365F7E" w:rsidP="00031EB5">
            <w:pPr>
              <w:spacing w:after="0" w:line="240" w:lineRule="auto"/>
              <w:rPr>
                <w:lang w:eastAsia="fi-FI"/>
              </w:rPr>
            </w:pPr>
            <w:r w:rsidRPr="003A0550">
              <w:rPr>
                <w:lang w:eastAsia="fi-FI"/>
              </w:rPr>
              <w:t xml:space="preserve">Muu, mitä </w:t>
            </w:r>
            <w:r w:rsidRPr="003A0550">
              <w:rPr>
                <w:b/>
                <w:u w:val="single"/>
                <w:lang w:eastAsia="fi-FI"/>
              </w:rPr>
              <w:fldChar w:fldCharType="begin">
                <w:ffData>
                  <w:name w:val="Teksti58"/>
                  <w:enabled/>
                  <w:calcOnExit w:val="0"/>
                  <w:textInput/>
                </w:ffData>
              </w:fldChar>
            </w:r>
            <w:r w:rsidRPr="003A0550">
              <w:rPr>
                <w:b/>
                <w:u w:val="single"/>
                <w:lang w:eastAsia="fi-FI"/>
              </w:rPr>
              <w:instrText xml:space="preserve"> FORMTEXT </w:instrText>
            </w:r>
            <w:r w:rsidRPr="003A0550">
              <w:rPr>
                <w:b/>
                <w:u w:val="single"/>
                <w:lang w:eastAsia="fi-FI"/>
              </w:rPr>
            </w:r>
            <w:r w:rsidRPr="003A0550">
              <w:rPr>
                <w:b/>
                <w:u w:val="single"/>
                <w:lang w:eastAsia="fi-FI"/>
              </w:rPr>
              <w:fldChar w:fldCharType="separate"/>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fldChar w:fldCharType="end"/>
            </w:r>
          </w:p>
        </w:tc>
      </w:tr>
    </w:tbl>
    <w:p w14:paraId="1E78DEB4" w14:textId="77777777" w:rsidR="00365F7E" w:rsidRDefault="00365F7E" w:rsidP="00031EB5">
      <w:pPr>
        <w:spacing w:after="0" w:line="240" w:lineRule="auto"/>
        <w:ind w:left="720"/>
      </w:pPr>
    </w:p>
    <w:p w14:paraId="49359D1C" w14:textId="77777777" w:rsidR="00740957" w:rsidRDefault="00365F7E" w:rsidP="00970068">
      <w:pPr>
        <w:spacing w:after="0" w:line="240" w:lineRule="auto"/>
        <w:ind w:left="709"/>
        <w:rPr>
          <w:rFonts w:asciiTheme="minorHAnsi" w:hAnsiTheme="minorHAnsi"/>
        </w:rPr>
      </w:pPr>
      <w:r w:rsidRPr="00970068">
        <w:rPr>
          <w:rFonts w:asciiTheme="minorHAnsi" w:hAnsiTheme="minorHAnsi"/>
        </w:rPr>
        <w:t xml:space="preserve">Kiehuvaksi asti kuumennettavista </w:t>
      </w:r>
      <w:r w:rsidR="00C4293D" w:rsidRPr="00970068">
        <w:rPr>
          <w:rFonts w:asciiTheme="minorHAnsi" w:hAnsiTheme="minorHAnsi"/>
        </w:rPr>
        <w:t xml:space="preserve">ruoista </w:t>
      </w:r>
      <w:r w:rsidRPr="00970068">
        <w:rPr>
          <w:rFonts w:asciiTheme="minorHAnsi" w:hAnsiTheme="minorHAnsi"/>
        </w:rPr>
        <w:t>ei ole tarpeen mitata lämpötilaa</w:t>
      </w:r>
      <w:r w:rsidR="00396C5A">
        <w:rPr>
          <w:rFonts w:asciiTheme="minorHAnsi" w:hAnsiTheme="minorHAnsi"/>
        </w:rPr>
        <w:t>.</w:t>
      </w:r>
      <w:r w:rsidR="00F22E0E">
        <w:rPr>
          <w:rFonts w:asciiTheme="minorHAnsi" w:hAnsiTheme="minorHAnsi"/>
        </w:rPr>
        <w:t xml:space="preserve"> </w:t>
      </w:r>
      <w:r w:rsidR="00396C5A">
        <w:rPr>
          <w:rFonts w:asciiTheme="minorHAnsi" w:hAnsiTheme="minorHAnsi"/>
        </w:rPr>
        <w:t xml:space="preserve">Lämpötila tulee kuitenkin mitata, jos ruoka </w:t>
      </w:r>
      <w:r w:rsidRPr="00970068">
        <w:rPr>
          <w:rFonts w:asciiTheme="minorHAnsi" w:hAnsiTheme="minorHAnsi"/>
        </w:rPr>
        <w:t>sisältää esim. li</w:t>
      </w:r>
      <w:r w:rsidR="00740957">
        <w:rPr>
          <w:rFonts w:asciiTheme="minorHAnsi" w:hAnsiTheme="minorHAnsi"/>
        </w:rPr>
        <w:t>hapullia tai isompia lihapaloja.</w:t>
      </w:r>
    </w:p>
    <w:p w14:paraId="61210D0D" w14:textId="114C11AC" w:rsidR="00740957" w:rsidRDefault="00740957" w:rsidP="00970068">
      <w:pPr>
        <w:spacing w:after="0" w:line="240" w:lineRule="auto"/>
        <w:ind w:left="709"/>
        <w:rPr>
          <w:rFonts w:asciiTheme="minorHAnsi" w:hAnsiTheme="minorHAnsi"/>
        </w:rPr>
      </w:pPr>
    </w:p>
    <w:p w14:paraId="2E4E9DF8" w14:textId="77777777" w:rsidR="002510CF" w:rsidRDefault="002510CF" w:rsidP="00970068">
      <w:pPr>
        <w:spacing w:after="0" w:line="240" w:lineRule="auto"/>
        <w:ind w:left="709"/>
        <w:rPr>
          <w:rFonts w:asciiTheme="minorHAnsi" w:hAnsiTheme="minorHAnsi"/>
        </w:rPr>
      </w:pPr>
    </w:p>
    <w:p w14:paraId="7478F4D7" w14:textId="7846EDF0" w:rsidR="00740957" w:rsidRPr="00662284" w:rsidRDefault="00740957" w:rsidP="00740957">
      <w:pPr>
        <w:pStyle w:val="Otsikko2"/>
        <w:spacing w:before="0"/>
        <w:ind w:firstLine="720"/>
        <w:rPr>
          <w:rFonts w:asciiTheme="minorHAnsi" w:hAnsiTheme="minorHAnsi"/>
          <w:b/>
          <w:color w:val="auto"/>
          <w:sz w:val="24"/>
          <w:szCs w:val="22"/>
        </w:rPr>
      </w:pPr>
      <w:bookmarkStart w:id="47" w:name="_Toc125531265"/>
      <w:r w:rsidRPr="00662284">
        <w:rPr>
          <w:rFonts w:asciiTheme="minorHAnsi" w:hAnsiTheme="minorHAnsi"/>
          <w:b/>
          <w:color w:val="auto"/>
          <w:sz w:val="24"/>
          <w:szCs w:val="22"/>
        </w:rPr>
        <w:t>4.3 Akryyliamidien vähentäminen</w:t>
      </w:r>
      <w:bookmarkEnd w:id="47"/>
    </w:p>
    <w:p w14:paraId="15E39963" w14:textId="77777777" w:rsidR="00740957" w:rsidRPr="00662284" w:rsidRDefault="00740957" w:rsidP="00970068">
      <w:pPr>
        <w:spacing w:after="0" w:line="240" w:lineRule="auto"/>
        <w:ind w:left="709"/>
        <w:rPr>
          <w:rFonts w:asciiTheme="minorHAnsi" w:hAnsiTheme="minorHAnsi"/>
        </w:rPr>
      </w:pPr>
    </w:p>
    <w:p w14:paraId="1E0459FD" w14:textId="45080EC8" w:rsidR="00365F7E" w:rsidRPr="00662284" w:rsidRDefault="00740957" w:rsidP="00970068">
      <w:pPr>
        <w:spacing w:after="0" w:line="240" w:lineRule="auto"/>
        <w:ind w:left="709"/>
        <w:rPr>
          <w:rFonts w:asciiTheme="minorHAnsi" w:hAnsiTheme="minorHAnsi"/>
        </w:rPr>
      </w:pPr>
      <w:r w:rsidRPr="00662284">
        <w:rPr>
          <w:rFonts w:asciiTheme="minorHAnsi" w:hAnsiTheme="minorHAnsi"/>
        </w:rPr>
        <w:t xml:space="preserve">Akryyliamidi on syöpäriskiä lisäävä aine, jota muodostuu lähinnä uunissa tai rasvassa paistettavissa, paljon hiilihydraatteja sisältävissä elintarvikkeissa kuten leivässä, ranskanperunoissa tai konditoriatuotteissa. Akryyliamidin muodostuminen riippuu paistoasteesta, joten käytännössä vähentäminen tapahtuu useimmiten paistamalla ruoka mahdollisimman vaaleaksi. </w:t>
      </w:r>
    </w:p>
    <w:p w14:paraId="612BF741" w14:textId="4204C12A" w:rsidR="00901CDC" w:rsidRPr="00662284" w:rsidRDefault="00901CDC" w:rsidP="00970068">
      <w:pPr>
        <w:spacing w:after="0" w:line="240" w:lineRule="auto"/>
        <w:ind w:left="709"/>
        <w:rPr>
          <w:rFonts w:asciiTheme="minorHAnsi" w:hAnsiTheme="minorHAnsi"/>
        </w:rPr>
      </w:pPr>
    </w:p>
    <w:p w14:paraId="4B734A0A" w14:textId="3826442D" w:rsidR="00135FE2" w:rsidRPr="00662284" w:rsidRDefault="00135FE2" w:rsidP="00970068">
      <w:pPr>
        <w:spacing w:after="0" w:line="240" w:lineRule="auto"/>
        <w:ind w:left="709"/>
        <w:rPr>
          <w:rFonts w:asciiTheme="minorHAnsi" w:hAnsiTheme="minorHAnsi"/>
        </w:rPr>
      </w:pPr>
      <w:r w:rsidRPr="00662284">
        <w:rPr>
          <w:rFonts w:asciiTheme="minorHAnsi" w:hAnsiTheme="minorHAnsi"/>
        </w:rPr>
        <w:t>Akryyliamidien vähennyskeinoja:</w:t>
      </w:r>
    </w:p>
    <w:p w14:paraId="2F12412C" w14:textId="77777777" w:rsidR="00135FE2" w:rsidRPr="00662284" w:rsidRDefault="00135FE2" w:rsidP="00970068">
      <w:pPr>
        <w:spacing w:after="0" w:line="240" w:lineRule="auto"/>
        <w:ind w:left="709"/>
        <w:rPr>
          <w:rFonts w:asciiTheme="minorHAnsi" w:hAnsiTheme="minorHAnsi"/>
        </w:rPr>
      </w:pPr>
    </w:p>
    <w:p w14:paraId="75288090" w14:textId="77777777" w:rsidR="00135FE2" w:rsidRPr="00662284" w:rsidRDefault="00135FE2" w:rsidP="00135FE2">
      <w:pPr>
        <w:spacing w:after="0" w:line="240" w:lineRule="auto"/>
        <w:ind w:left="709"/>
        <w:rPr>
          <w:rFonts w:asciiTheme="minorHAnsi" w:hAnsiTheme="minorHAnsi"/>
          <w:i/>
        </w:rPr>
      </w:pPr>
      <w:r w:rsidRPr="00662284">
        <w:rPr>
          <w:rFonts w:asciiTheme="minorHAnsi" w:hAnsiTheme="minorHAnsi"/>
          <w:i/>
        </w:rPr>
        <w:t>Perunoiden paistaminen</w:t>
      </w:r>
    </w:p>
    <w:p w14:paraId="2DD8FEC9" w14:textId="77777777" w:rsidR="00135FE2" w:rsidRPr="00662284" w:rsidRDefault="00135FE2" w:rsidP="00135FE2">
      <w:pPr>
        <w:spacing w:after="0" w:line="240" w:lineRule="auto"/>
        <w:ind w:left="709"/>
        <w:rPr>
          <w:rFonts w:asciiTheme="minorHAnsi" w:hAnsiTheme="minorHAnsi"/>
        </w:rPr>
      </w:pPr>
      <w:r w:rsidRPr="00662284">
        <w:rPr>
          <w:rFonts w:asciiTheme="minorHAnsi" w:hAnsiTheme="minorHAnsi"/>
        </w:rPr>
        <w:t>Kun paistat ranskalaisia tai muita perunatuotteita (joko raaoista perunoista tai pakasteista tms.)</w:t>
      </w:r>
    </w:p>
    <w:p w14:paraId="78B34334" w14:textId="77777777" w:rsidR="00135FE2" w:rsidRPr="00662284" w:rsidRDefault="00135FE2" w:rsidP="00135FE2">
      <w:pPr>
        <w:numPr>
          <w:ilvl w:val="0"/>
          <w:numId w:val="29"/>
        </w:numPr>
        <w:spacing w:after="0" w:line="240" w:lineRule="auto"/>
        <w:rPr>
          <w:rFonts w:asciiTheme="minorHAnsi" w:hAnsiTheme="minorHAnsi"/>
          <w:bCs/>
        </w:rPr>
      </w:pPr>
      <w:r w:rsidRPr="00662284">
        <w:rPr>
          <w:rFonts w:asciiTheme="minorHAnsi" w:hAnsiTheme="minorHAnsi"/>
          <w:bCs/>
        </w:rPr>
        <w:t>käytä öljyä, jossa voi paistaa nopeasti ja/tai matalassa lämpötilassa (</w:t>
      </w:r>
      <w:proofErr w:type="spellStart"/>
      <w:r w:rsidRPr="00662284">
        <w:rPr>
          <w:rFonts w:asciiTheme="minorHAnsi" w:hAnsiTheme="minorHAnsi"/>
          <w:bCs/>
        </w:rPr>
        <w:t>paistoöljyksi</w:t>
      </w:r>
      <w:proofErr w:type="spellEnd"/>
      <w:r w:rsidRPr="00662284">
        <w:rPr>
          <w:rFonts w:asciiTheme="minorHAnsi" w:hAnsiTheme="minorHAnsi"/>
          <w:bCs/>
        </w:rPr>
        <w:t xml:space="preserve"> sopiva öljy)</w:t>
      </w:r>
    </w:p>
    <w:p w14:paraId="10260819" w14:textId="77777777" w:rsidR="00135FE2" w:rsidRPr="00662284" w:rsidRDefault="00135FE2" w:rsidP="00135FE2">
      <w:pPr>
        <w:numPr>
          <w:ilvl w:val="0"/>
          <w:numId w:val="29"/>
        </w:numPr>
        <w:spacing w:after="0" w:line="240" w:lineRule="auto"/>
        <w:rPr>
          <w:rFonts w:asciiTheme="minorHAnsi" w:hAnsiTheme="minorHAnsi"/>
          <w:bCs/>
        </w:rPr>
      </w:pPr>
      <w:r w:rsidRPr="00662284">
        <w:rPr>
          <w:rFonts w:asciiTheme="minorHAnsi" w:hAnsiTheme="minorHAnsi"/>
          <w:bCs/>
        </w:rPr>
        <w:t>paistolämpötila korkeintaan 175 °C, joka tapauksessa mahdollisimman matala</w:t>
      </w:r>
    </w:p>
    <w:p w14:paraId="1E115145" w14:textId="77777777" w:rsidR="00135FE2" w:rsidRPr="00662284" w:rsidRDefault="00135FE2" w:rsidP="00135FE2">
      <w:pPr>
        <w:numPr>
          <w:ilvl w:val="0"/>
          <w:numId w:val="29"/>
        </w:numPr>
        <w:spacing w:after="0" w:line="240" w:lineRule="auto"/>
        <w:rPr>
          <w:rFonts w:asciiTheme="minorHAnsi" w:hAnsiTheme="minorHAnsi"/>
          <w:bCs/>
        </w:rPr>
      </w:pPr>
      <w:r w:rsidRPr="00662284">
        <w:rPr>
          <w:rFonts w:asciiTheme="minorHAnsi" w:hAnsiTheme="minorHAnsi"/>
          <w:bCs/>
        </w:rPr>
        <w:t>poista murut paistorasvasta kuorimalla pinta riittävän usein</w:t>
      </w:r>
    </w:p>
    <w:p w14:paraId="196781A9" w14:textId="6C24488B" w:rsidR="00135FE2" w:rsidRPr="00662284" w:rsidRDefault="00135FE2" w:rsidP="00135FE2">
      <w:pPr>
        <w:numPr>
          <w:ilvl w:val="0"/>
          <w:numId w:val="29"/>
        </w:numPr>
        <w:spacing w:after="0" w:line="240" w:lineRule="auto"/>
        <w:rPr>
          <w:rFonts w:asciiTheme="minorHAnsi" w:hAnsiTheme="minorHAnsi"/>
          <w:bCs/>
        </w:rPr>
      </w:pPr>
      <w:r w:rsidRPr="00662284">
        <w:rPr>
          <w:rFonts w:asciiTheme="minorHAnsi" w:hAnsiTheme="minorHAnsi"/>
          <w:bCs/>
        </w:rPr>
        <w:t xml:space="preserve">lisäksi on hyvä käyttää </w:t>
      </w:r>
      <w:hyperlink r:id="rId19" w:history="1">
        <w:r w:rsidRPr="00662284">
          <w:rPr>
            <w:rStyle w:val="Hyperlinkki"/>
            <w:rFonts w:asciiTheme="minorHAnsi" w:hAnsiTheme="minorHAnsi"/>
            <w:bCs/>
            <w:color w:val="auto"/>
          </w:rPr>
          <w:t>väriopasta</w:t>
        </w:r>
      </w:hyperlink>
      <w:r w:rsidRPr="00662284">
        <w:rPr>
          <w:rFonts w:asciiTheme="minorHAnsi" w:hAnsiTheme="minorHAnsi"/>
          <w:bCs/>
        </w:rPr>
        <w:t>, josta käy ilmi sopiva väri</w:t>
      </w:r>
    </w:p>
    <w:p w14:paraId="32E5EFB6" w14:textId="77777777" w:rsidR="00135FE2" w:rsidRPr="00662284" w:rsidRDefault="00135FE2" w:rsidP="00135FE2">
      <w:pPr>
        <w:spacing w:after="0" w:line="240" w:lineRule="auto"/>
        <w:ind w:left="709"/>
        <w:rPr>
          <w:rFonts w:asciiTheme="minorHAnsi" w:hAnsiTheme="minorHAnsi"/>
        </w:rPr>
      </w:pPr>
    </w:p>
    <w:p w14:paraId="3A29DF40" w14:textId="77777777" w:rsidR="00135FE2" w:rsidRPr="00662284" w:rsidRDefault="00135FE2" w:rsidP="00135FE2">
      <w:pPr>
        <w:spacing w:after="0" w:line="240" w:lineRule="auto"/>
        <w:ind w:left="709"/>
        <w:rPr>
          <w:rFonts w:asciiTheme="minorHAnsi" w:hAnsiTheme="minorHAnsi"/>
          <w:i/>
        </w:rPr>
      </w:pPr>
      <w:r w:rsidRPr="00662284">
        <w:rPr>
          <w:rFonts w:asciiTheme="minorHAnsi" w:hAnsiTheme="minorHAnsi"/>
          <w:i/>
        </w:rPr>
        <w:t>Leipominen (leipä ja konditoriatuotteet kuten keksit ja pikkuleivät)</w:t>
      </w:r>
    </w:p>
    <w:p w14:paraId="736674B0" w14:textId="77777777" w:rsidR="00135FE2" w:rsidRPr="00662284" w:rsidRDefault="00135FE2" w:rsidP="00135FE2">
      <w:pPr>
        <w:numPr>
          <w:ilvl w:val="0"/>
          <w:numId w:val="30"/>
        </w:numPr>
        <w:spacing w:after="0" w:line="240" w:lineRule="auto"/>
        <w:rPr>
          <w:rFonts w:asciiTheme="minorHAnsi" w:hAnsiTheme="minorHAnsi"/>
          <w:bCs/>
        </w:rPr>
      </w:pPr>
      <w:r w:rsidRPr="00662284">
        <w:rPr>
          <w:rFonts w:asciiTheme="minorHAnsi" w:hAnsiTheme="minorHAnsi"/>
          <w:bCs/>
        </w:rPr>
        <w:t>jos mahdollista</w:t>
      </w:r>
    </w:p>
    <w:p w14:paraId="3C9766FE" w14:textId="7BC70F83" w:rsidR="00135FE2" w:rsidRPr="00662284" w:rsidRDefault="00135FE2" w:rsidP="00135FE2">
      <w:pPr>
        <w:spacing w:after="0" w:line="240" w:lineRule="auto"/>
        <w:ind w:left="709" w:firstLine="360"/>
        <w:rPr>
          <w:rFonts w:asciiTheme="minorHAnsi" w:hAnsiTheme="minorHAnsi"/>
        </w:rPr>
      </w:pPr>
      <w:r w:rsidRPr="00662284">
        <w:rPr>
          <w:rFonts w:asciiTheme="minorHAnsi" w:hAnsiTheme="minorHAnsi"/>
        </w:rPr>
        <w:t xml:space="preserve">– </w:t>
      </w:r>
      <w:r w:rsidRPr="00662284">
        <w:rPr>
          <w:rFonts w:asciiTheme="minorHAnsi" w:hAnsiTheme="minorHAnsi"/>
        </w:rPr>
        <w:tab/>
        <w:t>pidennä hiivalla nostatusaikaa</w:t>
      </w:r>
    </w:p>
    <w:p w14:paraId="1756FD36" w14:textId="77777777" w:rsidR="00135FE2" w:rsidRPr="00662284" w:rsidRDefault="00135FE2" w:rsidP="00135FE2">
      <w:pPr>
        <w:spacing w:after="0" w:line="240" w:lineRule="auto"/>
        <w:ind w:left="709" w:firstLine="360"/>
        <w:rPr>
          <w:rFonts w:asciiTheme="minorHAnsi" w:hAnsiTheme="minorHAnsi"/>
        </w:rPr>
      </w:pPr>
      <w:r w:rsidRPr="00662284">
        <w:rPr>
          <w:rFonts w:asciiTheme="minorHAnsi" w:hAnsiTheme="minorHAnsi"/>
        </w:rPr>
        <w:t>–</w:t>
      </w:r>
      <w:r w:rsidRPr="00662284">
        <w:rPr>
          <w:rFonts w:asciiTheme="minorHAnsi" w:hAnsiTheme="minorHAnsi"/>
        </w:rPr>
        <w:tab/>
        <w:t xml:space="preserve">optimoi taikinan kosteuspitoisuus kuivia tuotteita leivottaessa </w:t>
      </w:r>
    </w:p>
    <w:p w14:paraId="7F3CB969" w14:textId="77777777" w:rsidR="00135FE2" w:rsidRPr="00662284" w:rsidRDefault="00135FE2" w:rsidP="00135FE2">
      <w:pPr>
        <w:spacing w:after="0" w:line="240" w:lineRule="auto"/>
        <w:ind w:left="709" w:firstLine="360"/>
        <w:rPr>
          <w:rFonts w:asciiTheme="minorHAnsi" w:hAnsiTheme="minorHAnsi"/>
        </w:rPr>
      </w:pPr>
      <w:r w:rsidRPr="00662284">
        <w:rPr>
          <w:rFonts w:asciiTheme="minorHAnsi" w:hAnsiTheme="minorHAnsi"/>
        </w:rPr>
        <w:t>–</w:t>
      </w:r>
      <w:r w:rsidRPr="00662284">
        <w:rPr>
          <w:rFonts w:asciiTheme="minorHAnsi" w:hAnsiTheme="minorHAnsi"/>
        </w:rPr>
        <w:tab/>
        <w:t>madalla uunilämpötilaa ja tarvittaessa pidennä paistoaikaa</w:t>
      </w:r>
    </w:p>
    <w:p w14:paraId="57A1E535" w14:textId="77777777" w:rsidR="00135FE2" w:rsidRPr="00662284" w:rsidRDefault="00135FE2" w:rsidP="00135FE2">
      <w:pPr>
        <w:numPr>
          <w:ilvl w:val="0"/>
          <w:numId w:val="30"/>
        </w:numPr>
        <w:spacing w:after="0" w:line="240" w:lineRule="auto"/>
        <w:rPr>
          <w:rFonts w:asciiTheme="minorHAnsi" w:hAnsiTheme="minorHAnsi"/>
          <w:bCs/>
        </w:rPr>
      </w:pPr>
      <w:r w:rsidRPr="00662284">
        <w:rPr>
          <w:rFonts w:asciiTheme="minorHAnsi" w:hAnsiTheme="minorHAnsi"/>
          <w:bCs/>
        </w:rPr>
        <w:t>vältä voimakasta paistamista niin että kuori tummuu</w:t>
      </w:r>
    </w:p>
    <w:p w14:paraId="78E30A07" w14:textId="77777777" w:rsidR="00135FE2" w:rsidRPr="00662284" w:rsidRDefault="00135FE2" w:rsidP="00135FE2">
      <w:pPr>
        <w:spacing w:after="0" w:line="240" w:lineRule="auto"/>
        <w:ind w:left="709"/>
        <w:rPr>
          <w:rFonts w:asciiTheme="minorHAnsi" w:hAnsiTheme="minorHAnsi"/>
        </w:rPr>
      </w:pPr>
    </w:p>
    <w:p w14:paraId="39049E56" w14:textId="77777777" w:rsidR="00135FE2" w:rsidRPr="00662284" w:rsidRDefault="00135FE2" w:rsidP="00135FE2">
      <w:pPr>
        <w:spacing w:after="0" w:line="240" w:lineRule="auto"/>
        <w:ind w:left="709"/>
        <w:rPr>
          <w:rFonts w:asciiTheme="minorHAnsi" w:hAnsiTheme="minorHAnsi"/>
        </w:rPr>
      </w:pPr>
      <w:r w:rsidRPr="00662284">
        <w:rPr>
          <w:rFonts w:asciiTheme="minorHAnsi" w:hAnsiTheme="minorHAnsi"/>
          <w:i/>
        </w:rPr>
        <w:t>Leivän paahtaminen ja parilointi</w:t>
      </w:r>
      <w:r w:rsidRPr="00662284">
        <w:rPr>
          <w:rFonts w:asciiTheme="minorHAnsi" w:hAnsiTheme="minorHAnsi"/>
        </w:rPr>
        <w:t xml:space="preserve"> (lämpimät voileivät, paahtoleipä, hampurilaissämpylät yms.)</w:t>
      </w:r>
    </w:p>
    <w:p w14:paraId="013B2363" w14:textId="77777777" w:rsidR="00135FE2" w:rsidRPr="00662284" w:rsidRDefault="00135FE2" w:rsidP="00135FE2">
      <w:pPr>
        <w:numPr>
          <w:ilvl w:val="0"/>
          <w:numId w:val="30"/>
        </w:numPr>
        <w:spacing w:after="0" w:line="240" w:lineRule="auto"/>
        <w:rPr>
          <w:rFonts w:asciiTheme="minorHAnsi" w:hAnsiTheme="minorHAnsi"/>
          <w:bCs/>
        </w:rPr>
      </w:pPr>
      <w:r w:rsidRPr="00662284">
        <w:rPr>
          <w:rFonts w:asciiTheme="minorHAnsi" w:hAnsiTheme="minorHAnsi"/>
          <w:bCs/>
        </w:rPr>
        <w:t>paahda sopivan väriseksi</w:t>
      </w:r>
    </w:p>
    <w:p w14:paraId="54C92DC8" w14:textId="77777777" w:rsidR="00135FE2" w:rsidRPr="00662284" w:rsidRDefault="00135FE2" w:rsidP="00135FE2">
      <w:pPr>
        <w:numPr>
          <w:ilvl w:val="0"/>
          <w:numId w:val="30"/>
        </w:numPr>
        <w:spacing w:after="0" w:line="240" w:lineRule="auto"/>
        <w:rPr>
          <w:rFonts w:asciiTheme="minorHAnsi" w:hAnsiTheme="minorHAnsi"/>
          <w:bCs/>
        </w:rPr>
      </w:pPr>
      <w:r w:rsidRPr="00662284">
        <w:rPr>
          <w:rFonts w:asciiTheme="minorHAnsi" w:hAnsiTheme="minorHAnsi"/>
          <w:bCs/>
        </w:rPr>
        <w:t>käytä väriopasta, jos sellainen on saatavilla</w:t>
      </w:r>
    </w:p>
    <w:p w14:paraId="56BDD4A4" w14:textId="2690CA1E" w:rsidR="00901CDC" w:rsidRPr="00662284" w:rsidRDefault="00135FE2" w:rsidP="00135FE2">
      <w:pPr>
        <w:numPr>
          <w:ilvl w:val="0"/>
          <w:numId w:val="30"/>
        </w:numPr>
        <w:spacing w:after="0" w:line="240" w:lineRule="auto"/>
        <w:rPr>
          <w:rFonts w:asciiTheme="minorHAnsi" w:hAnsiTheme="minorHAnsi"/>
          <w:bCs/>
        </w:rPr>
      </w:pPr>
      <w:r w:rsidRPr="00662284">
        <w:rPr>
          <w:rFonts w:asciiTheme="minorHAnsi" w:hAnsiTheme="minorHAnsi"/>
          <w:bCs/>
        </w:rPr>
        <w:t>noudata leivän valmistajan mahdollisia ohjeita</w:t>
      </w:r>
    </w:p>
    <w:p w14:paraId="5FFEDF57" w14:textId="77777777" w:rsidR="00901CDC" w:rsidRPr="00662284" w:rsidRDefault="00901CDC" w:rsidP="00970068">
      <w:pPr>
        <w:spacing w:after="0" w:line="240" w:lineRule="auto"/>
        <w:ind w:left="709"/>
        <w:rPr>
          <w:rFonts w:asciiTheme="minorHAnsi" w:hAnsiTheme="minorHAnsi"/>
        </w:rPr>
      </w:pPr>
    </w:p>
    <w:p w14:paraId="377ADFA5" w14:textId="77777777" w:rsidR="002510CF" w:rsidRPr="00662284" w:rsidRDefault="002510CF" w:rsidP="00901CDC">
      <w:pPr>
        <w:spacing w:after="0" w:line="240" w:lineRule="auto"/>
        <w:ind w:left="709"/>
        <w:rPr>
          <w:rFonts w:asciiTheme="minorHAnsi" w:hAnsiTheme="minorHAnsi"/>
          <w:b/>
        </w:rPr>
      </w:pPr>
    </w:p>
    <w:p w14:paraId="03867573" w14:textId="5492115D" w:rsidR="003833FF" w:rsidRPr="00662284" w:rsidRDefault="00740957" w:rsidP="008E2930">
      <w:pPr>
        <w:spacing w:after="0" w:line="240" w:lineRule="auto"/>
        <w:ind w:left="709"/>
        <w:rPr>
          <w:rFonts w:asciiTheme="minorHAnsi" w:hAnsiTheme="minorHAnsi"/>
        </w:rPr>
      </w:pPr>
      <w:r w:rsidRPr="00662284">
        <w:rPr>
          <w:rFonts w:asciiTheme="minorHAnsi" w:hAnsiTheme="minorHAnsi"/>
          <w:b/>
        </w:rPr>
        <w:t>Mitä vähennyskeinoja</w:t>
      </w:r>
      <w:r w:rsidR="00135FE2" w:rsidRPr="00662284">
        <w:rPr>
          <w:rFonts w:asciiTheme="minorHAnsi" w:hAnsiTheme="minorHAnsi"/>
          <w:b/>
        </w:rPr>
        <w:t xml:space="preserve"> on</w:t>
      </w:r>
      <w:r w:rsidRPr="00662284">
        <w:rPr>
          <w:rFonts w:asciiTheme="minorHAnsi" w:hAnsiTheme="minorHAnsi"/>
          <w:b/>
        </w:rPr>
        <w:t xml:space="preserve"> käytössä?</w:t>
      </w:r>
      <w:r w:rsidRPr="00662284">
        <w:rPr>
          <w:rFonts w:asciiTheme="minorHAnsi" w:hAnsiTheme="minorHAnsi"/>
        </w:rPr>
        <w:t xml:space="preserve"> </w:t>
      </w:r>
      <w:r w:rsidRPr="00027029">
        <w:rPr>
          <w:rFonts w:asciiTheme="minorHAnsi" w:hAnsiTheme="minorHAnsi"/>
          <w:i/>
          <w:sz w:val="20"/>
        </w:rPr>
        <w:t>(KOMISSION ASETUS (EU) 2017/2158,</w:t>
      </w:r>
      <w:r w:rsidR="00FA26F2" w:rsidRPr="00027029">
        <w:rPr>
          <w:rFonts w:asciiTheme="minorHAnsi" w:hAnsiTheme="minorHAnsi"/>
          <w:i/>
          <w:sz w:val="20"/>
        </w:rPr>
        <w:t xml:space="preserve"> </w:t>
      </w:r>
      <w:r w:rsidRPr="00027029">
        <w:rPr>
          <w:rFonts w:asciiTheme="minorHAnsi" w:hAnsiTheme="minorHAnsi"/>
          <w:i/>
          <w:sz w:val="20"/>
        </w:rPr>
        <w:t>toimenpiteistä elintarvikkeiden akryyliamidipitoisuuden vähentämiseksi ja vertailuarvojen</w:t>
      </w:r>
      <w:r w:rsidR="00FA26F2" w:rsidRPr="00027029">
        <w:rPr>
          <w:rFonts w:asciiTheme="minorHAnsi" w:hAnsiTheme="minorHAnsi"/>
          <w:i/>
          <w:sz w:val="20"/>
        </w:rPr>
        <w:t xml:space="preserve"> </w:t>
      </w:r>
      <w:r w:rsidRPr="00027029">
        <w:rPr>
          <w:rFonts w:asciiTheme="minorHAnsi" w:hAnsiTheme="minorHAnsi"/>
          <w:i/>
          <w:sz w:val="20"/>
        </w:rPr>
        <w:t>vahvistamiseksi</w:t>
      </w:r>
      <w:r w:rsidR="00FA26F2" w:rsidRPr="00027029">
        <w:rPr>
          <w:rFonts w:asciiTheme="minorHAnsi" w:hAnsiTheme="minorHAnsi"/>
          <w:i/>
          <w:sz w:val="20"/>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901CDC" w:rsidRPr="00CB5BA9" w14:paraId="1C093D36" w14:textId="77777777" w:rsidTr="00A153CE">
        <w:trPr>
          <w:trHeight w:val="1028"/>
        </w:trPr>
        <w:tc>
          <w:tcPr>
            <w:tcW w:w="8767" w:type="dxa"/>
            <w:shd w:val="clear" w:color="auto" w:fill="auto"/>
          </w:tcPr>
          <w:p w14:paraId="3E5E8F79" w14:textId="77777777" w:rsidR="00901CDC" w:rsidRPr="00CB5BA9" w:rsidRDefault="00901CDC" w:rsidP="001726A5">
            <w:pPr>
              <w:spacing w:after="0" w:line="240" w:lineRule="auto"/>
              <w:rPr>
                <w:rFonts w:asciiTheme="minorHAnsi" w:eastAsia="Times New Roman" w:hAnsiTheme="minorHAnsi"/>
                <w:color w:val="000000"/>
                <w:sz w:val="20"/>
                <w:szCs w:val="20"/>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szCs w:val="20"/>
              </w:rPr>
              <w:fldChar w:fldCharType="end"/>
            </w:r>
          </w:p>
          <w:p w14:paraId="4CB2DE3D" w14:textId="77777777" w:rsidR="00901CDC" w:rsidRPr="00CB5BA9" w:rsidRDefault="00901CDC" w:rsidP="001726A5">
            <w:pPr>
              <w:spacing w:after="0" w:line="240" w:lineRule="auto"/>
              <w:rPr>
                <w:rFonts w:asciiTheme="minorHAnsi" w:eastAsia="Times New Roman" w:hAnsiTheme="minorHAnsi"/>
                <w:color w:val="000000"/>
                <w:sz w:val="20"/>
                <w:szCs w:val="20"/>
              </w:rPr>
            </w:pPr>
          </w:p>
          <w:p w14:paraId="0504965E" w14:textId="77777777" w:rsidR="00901CDC" w:rsidRPr="00CB5BA9" w:rsidRDefault="00901CDC" w:rsidP="001726A5">
            <w:pPr>
              <w:spacing w:after="0" w:line="240" w:lineRule="auto"/>
              <w:rPr>
                <w:rFonts w:asciiTheme="minorHAnsi" w:eastAsia="Times New Roman" w:hAnsiTheme="minorHAnsi"/>
              </w:rPr>
            </w:pPr>
          </w:p>
        </w:tc>
      </w:tr>
    </w:tbl>
    <w:p w14:paraId="18ADD489" w14:textId="77777777" w:rsidR="00901CDC" w:rsidRPr="00740957" w:rsidRDefault="00901CDC" w:rsidP="00740957">
      <w:pPr>
        <w:spacing w:after="0" w:line="240" w:lineRule="auto"/>
        <w:ind w:left="709"/>
        <w:rPr>
          <w:rFonts w:asciiTheme="minorHAnsi" w:hAnsiTheme="minorHAnsi"/>
          <w:color w:val="FF0000"/>
        </w:rPr>
      </w:pPr>
    </w:p>
    <w:p w14:paraId="2E2ACECB" w14:textId="130DCD05" w:rsidR="00365F7E" w:rsidRDefault="00365F7E" w:rsidP="00031EB5">
      <w:pPr>
        <w:spacing w:after="0" w:line="240" w:lineRule="auto"/>
      </w:pPr>
    </w:p>
    <w:p w14:paraId="3B4C0D33" w14:textId="5D728991" w:rsidR="00A7764D" w:rsidRPr="0086618A" w:rsidRDefault="0086618A" w:rsidP="00031EB5">
      <w:pPr>
        <w:pStyle w:val="Otsikko1"/>
        <w:spacing w:before="0"/>
        <w:ind w:firstLine="709"/>
        <w:rPr>
          <w:rFonts w:asciiTheme="minorHAnsi" w:hAnsiTheme="minorHAnsi"/>
          <w:b/>
          <w:color w:val="auto"/>
          <w:sz w:val="28"/>
          <w:szCs w:val="28"/>
        </w:rPr>
      </w:pPr>
      <w:bookmarkStart w:id="48" w:name="_Toc14861009"/>
      <w:bookmarkStart w:id="49" w:name="_Toc125531266"/>
      <w:r w:rsidRPr="0086618A">
        <w:rPr>
          <w:rFonts w:asciiTheme="minorHAnsi" w:hAnsiTheme="minorHAnsi"/>
          <w:b/>
          <w:color w:val="auto"/>
          <w:sz w:val="28"/>
          <w:szCs w:val="28"/>
        </w:rPr>
        <w:lastRenderedPageBreak/>
        <w:t xml:space="preserve">5. </w:t>
      </w:r>
      <w:r w:rsidR="00026150">
        <w:rPr>
          <w:rFonts w:asciiTheme="minorHAnsi" w:hAnsiTheme="minorHAnsi"/>
          <w:b/>
          <w:color w:val="auto"/>
          <w:sz w:val="28"/>
          <w:szCs w:val="28"/>
        </w:rPr>
        <w:t>Ruokien</w:t>
      </w:r>
      <w:r w:rsidRPr="0086618A">
        <w:rPr>
          <w:rFonts w:asciiTheme="minorHAnsi" w:hAnsiTheme="minorHAnsi"/>
          <w:b/>
          <w:color w:val="auto"/>
          <w:sz w:val="28"/>
          <w:szCs w:val="28"/>
        </w:rPr>
        <w:t xml:space="preserve"> tarjoilu</w:t>
      </w:r>
      <w:bookmarkEnd w:id="48"/>
      <w:bookmarkEnd w:id="49"/>
    </w:p>
    <w:p w14:paraId="6FA333FE" w14:textId="77777777" w:rsidR="00F02B5F" w:rsidRPr="00CB5BA9" w:rsidRDefault="00F02B5F" w:rsidP="00031EB5">
      <w:pPr>
        <w:spacing w:after="0" w:line="240" w:lineRule="auto"/>
        <w:rPr>
          <w:rFonts w:asciiTheme="minorHAnsi" w:hAnsiTheme="minorHAnsi"/>
        </w:rPr>
      </w:pPr>
    </w:p>
    <w:p w14:paraId="630E88A3" w14:textId="5E3D9BBD" w:rsidR="00A7764D" w:rsidRDefault="008E2930" w:rsidP="00031EB5">
      <w:pPr>
        <w:spacing w:after="0" w:line="240" w:lineRule="auto"/>
        <w:ind w:left="720"/>
        <w:rPr>
          <w:rFonts w:asciiTheme="minorHAnsi" w:hAnsiTheme="minorHAnsi"/>
          <w:b/>
          <w:sz w:val="20"/>
          <w:szCs w:val="18"/>
        </w:rPr>
      </w:pPr>
      <w:r>
        <w:rPr>
          <w:rFonts w:asciiTheme="minorHAnsi" w:hAnsiTheme="minorHAnsi"/>
          <w:b/>
        </w:rPr>
        <w:t>Miten ruoat</w:t>
      </w:r>
      <w:r w:rsidR="00A7764D" w:rsidRPr="00CB5BA9">
        <w:rPr>
          <w:rFonts w:asciiTheme="minorHAnsi" w:hAnsiTheme="minorHAnsi"/>
          <w:b/>
        </w:rPr>
        <w:t xml:space="preserve"> tarjoillaan</w:t>
      </w:r>
      <w:r>
        <w:rPr>
          <w:rFonts w:asciiTheme="minorHAnsi" w:hAnsiTheme="minorHAnsi"/>
          <w:b/>
        </w:rPr>
        <w:t xml:space="preserve"> ravintolassa</w:t>
      </w:r>
      <w:r w:rsidR="00A7764D" w:rsidRPr="00CB5BA9">
        <w:rPr>
          <w:rFonts w:asciiTheme="minorHAnsi" w:hAnsiTheme="minorHAnsi"/>
          <w:b/>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F02B5F" w:rsidRPr="00F02B5F" w14:paraId="1E9BE2BA" w14:textId="77777777" w:rsidTr="00026150">
        <w:trPr>
          <w:trHeight w:hRule="exact" w:val="284"/>
        </w:trPr>
        <w:tc>
          <w:tcPr>
            <w:tcW w:w="567" w:type="dxa"/>
            <w:shd w:val="clear" w:color="auto" w:fill="auto"/>
            <w:noWrap/>
            <w:hideMark/>
          </w:tcPr>
          <w:p w14:paraId="3F9CCEAD" w14:textId="77777777" w:rsidR="00F02B5F" w:rsidRPr="00F02B5F" w:rsidRDefault="00F02B5F" w:rsidP="00031EB5">
            <w:pPr>
              <w:spacing w:after="0" w:line="240" w:lineRule="auto"/>
              <w:rPr>
                <w:rFonts w:asciiTheme="minorHAnsi" w:hAnsiTheme="minorHAnsi"/>
                <w:b/>
                <w:sz w:val="20"/>
                <w:szCs w:val="18"/>
              </w:rPr>
            </w:pPr>
            <w:r w:rsidRPr="00F02B5F">
              <w:rPr>
                <w:rFonts w:asciiTheme="minorHAnsi" w:hAnsiTheme="minorHAnsi"/>
                <w:b/>
                <w:sz w:val="20"/>
                <w:szCs w:val="18"/>
              </w:rPr>
              <w:fldChar w:fldCharType="begin">
                <w:ffData>
                  <w:name w:val=""/>
                  <w:enabled/>
                  <w:calcOnExit w:val="0"/>
                  <w:checkBox>
                    <w:sizeAuto/>
                    <w:default w:val="0"/>
                  </w:checkBox>
                </w:ffData>
              </w:fldChar>
            </w:r>
            <w:r w:rsidRPr="00F02B5F">
              <w:rPr>
                <w:rFonts w:asciiTheme="minorHAnsi" w:hAnsiTheme="minorHAnsi"/>
                <w:b/>
                <w:sz w:val="20"/>
                <w:szCs w:val="18"/>
              </w:rPr>
              <w:instrText xml:space="preserve"> FORMCHECKBOX </w:instrText>
            </w:r>
            <w:r w:rsidRPr="00F02B5F">
              <w:rPr>
                <w:rFonts w:asciiTheme="minorHAnsi" w:hAnsiTheme="minorHAnsi"/>
                <w:b/>
                <w:sz w:val="20"/>
                <w:szCs w:val="18"/>
              </w:rPr>
            </w:r>
            <w:r w:rsidRPr="00F02B5F">
              <w:rPr>
                <w:rFonts w:asciiTheme="minorHAnsi" w:hAnsiTheme="minorHAnsi"/>
                <w:b/>
                <w:sz w:val="20"/>
                <w:szCs w:val="18"/>
              </w:rPr>
              <w:fldChar w:fldCharType="separate"/>
            </w:r>
            <w:r w:rsidRPr="00F02B5F">
              <w:rPr>
                <w:rFonts w:asciiTheme="minorHAnsi" w:hAnsiTheme="minorHAnsi"/>
                <w:b/>
                <w:sz w:val="20"/>
                <w:szCs w:val="18"/>
              </w:rPr>
              <w:fldChar w:fldCharType="end"/>
            </w:r>
          </w:p>
        </w:tc>
        <w:tc>
          <w:tcPr>
            <w:tcW w:w="8080" w:type="dxa"/>
            <w:shd w:val="clear" w:color="auto" w:fill="auto"/>
            <w:noWrap/>
            <w:vAlign w:val="bottom"/>
            <w:hideMark/>
          </w:tcPr>
          <w:p w14:paraId="7DB1872E" w14:textId="77777777" w:rsidR="00F02B5F" w:rsidRPr="003A0550" w:rsidRDefault="00F02B5F" w:rsidP="00031EB5">
            <w:pPr>
              <w:spacing w:after="0" w:line="240" w:lineRule="auto"/>
              <w:rPr>
                <w:rFonts w:asciiTheme="minorHAnsi" w:hAnsiTheme="minorHAnsi"/>
              </w:rPr>
            </w:pPr>
            <w:r w:rsidRPr="003A0550">
              <w:rPr>
                <w:rFonts w:asciiTheme="minorHAnsi" w:hAnsiTheme="minorHAnsi"/>
              </w:rPr>
              <w:t>Lautasannokset</w:t>
            </w:r>
          </w:p>
        </w:tc>
      </w:tr>
      <w:tr w:rsidR="00F02B5F" w:rsidRPr="00F02B5F" w14:paraId="22550160" w14:textId="77777777" w:rsidTr="00026150">
        <w:trPr>
          <w:trHeight w:hRule="exact" w:val="284"/>
        </w:trPr>
        <w:tc>
          <w:tcPr>
            <w:tcW w:w="567" w:type="dxa"/>
            <w:shd w:val="clear" w:color="auto" w:fill="auto"/>
            <w:noWrap/>
          </w:tcPr>
          <w:p w14:paraId="5D55CC84" w14:textId="77777777" w:rsidR="00F02B5F" w:rsidRPr="00F02B5F" w:rsidRDefault="00F02B5F" w:rsidP="00031EB5">
            <w:pPr>
              <w:spacing w:after="0" w:line="240" w:lineRule="auto"/>
              <w:rPr>
                <w:rFonts w:asciiTheme="minorHAnsi" w:hAnsiTheme="minorHAnsi"/>
                <w:b/>
                <w:sz w:val="20"/>
                <w:szCs w:val="18"/>
              </w:rPr>
            </w:pPr>
            <w:r w:rsidRPr="00F02B5F">
              <w:rPr>
                <w:rFonts w:asciiTheme="minorHAnsi" w:hAnsiTheme="minorHAnsi"/>
                <w:b/>
                <w:sz w:val="20"/>
                <w:szCs w:val="18"/>
              </w:rPr>
              <w:fldChar w:fldCharType="begin">
                <w:ffData>
                  <w:name w:val=""/>
                  <w:enabled/>
                  <w:calcOnExit w:val="0"/>
                  <w:checkBox>
                    <w:sizeAuto/>
                    <w:default w:val="0"/>
                  </w:checkBox>
                </w:ffData>
              </w:fldChar>
            </w:r>
            <w:r w:rsidRPr="00F02B5F">
              <w:rPr>
                <w:rFonts w:asciiTheme="minorHAnsi" w:hAnsiTheme="minorHAnsi"/>
                <w:b/>
                <w:sz w:val="20"/>
                <w:szCs w:val="18"/>
              </w:rPr>
              <w:instrText xml:space="preserve"> FORMCHECKBOX </w:instrText>
            </w:r>
            <w:r w:rsidRPr="00F02B5F">
              <w:rPr>
                <w:rFonts w:asciiTheme="minorHAnsi" w:hAnsiTheme="minorHAnsi"/>
                <w:b/>
                <w:sz w:val="20"/>
                <w:szCs w:val="18"/>
              </w:rPr>
            </w:r>
            <w:r w:rsidRPr="00F02B5F">
              <w:rPr>
                <w:rFonts w:asciiTheme="minorHAnsi" w:hAnsiTheme="minorHAnsi"/>
                <w:b/>
                <w:sz w:val="20"/>
                <w:szCs w:val="18"/>
              </w:rPr>
              <w:fldChar w:fldCharType="separate"/>
            </w:r>
            <w:r w:rsidRPr="00F02B5F">
              <w:rPr>
                <w:rFonts w:asciiTheme="minorHAnsi" w:hAnsiTheme="minorHAnsi"/>
                <w:b/>
                <w:sz w:val="20"/>
                <w:szCs w:val="18"/>
              </w:rPr>
              <w:fldChar w:fldCharType="end"/>
            </w:r>
          </w:p>
        </w:tc>
        <w:tc>
          <w:tcPr>
            <w:tcW w:w="8080" w:type="dxa"/>
            <w:shd w:val="clear" w:color="auto" w:fill="auto"/>
            <w:vAlign w:val="bottom"/>
          </w:tcPr>
          <w:p w14:paraId="3F93C0B7" w14:textId="77777777" w:rsidR="00F02B5F" w:rsidRPr="003A0550" w:rsidRDefault="00F02B5F" w:rsidP="00031EB5">
            <w:pPr>
              <w:spacing w:after="0" w:line="240" w:lineRule="auto"/>
              <w:rPr>
                <w:rFonts w:asciiTheme="minorHAnsi" w:hAnsiTheme="minorHAnsi"/>
              </w:rPr>
            </w:pPr>
            <w:r w:rsidRPr="003A0550">
              <w:rPr>
                <w:rFonts w:asciiTheme="minorHAnsi" w:hAnsiTheme="minorHAnsi"/>
              </w:rPr>
              <w:t>Seisova pöytä (buffet)</w:t>
            </w:r>
          </w:p>
        </w:tc>
      </w:tr>
      <w:tr w:rsidR="00F02B5F" w:rsidRPr="00F02B5F" w14:paraId="22AFBDD2" w14:textId="77777777" w:rsidTr="00026150">
        <w:trPr>
          <w:trHeight w:hRule="exact" w:val="284"/>
        </w:trPr>
        <w:tc>
          <w:tcPr>
            <w:tcW w:w="567" w:type="dxa"/>
            <w:shd w:val="clear" w:color="auto" w:fill="auto"/>
            <w:noWrap/>
          </w:tcPr>
          <w:p w14:paraId="322291FF" w14:textId="77777777" w:rsidR="00F02B5F" w:rsidRPr="00F02B5F" w:rsidRDefault="009F1760" w:rsidP="00031EB5">
            <w:pPr>
              <w:spacing w:after="0" w:line="240" w:lineRule="auto"/>
              <w:rPr>
                <w:rFonts w:asciiTheme="minorHAnsi" w:hAnsiTheme="minorHAnsi"/>
                <w:b/>
                <w:sz w:val="20"/>
                <w:szCs w:val="18"/>
              </w:rPr>
            </w:pPr>
            <w:r w:rsidRPr="009F1760">
              <w:rPr>
                <w:rFonts w:asciiTheme="minorHAnsi" w:hAnsiTheme="minorHAnsi"/>
                <w:b/>
                <w:sz w:val="20"/>
                <w:szCs w:val="18"/>
              </w:rPr>
              <w:fldChar w:fldCharType="begin">
                <w:ffData>
                  <w:name w:val=""/>
                  <w:enabled/>
                  <w:calcOnExit w:val="0"/>
                  <w:checkBox>
                    <w:sizeAuto/>
                    <w:default w:val="0"/>
                  </w:checkBox>
                </w:ffData>
              </w:fldChar>
            </w:r>
            <w:r w:rsidRPr="009F1760">
              <w:rPr>
                <w:rFonts w:asciiTheme="minorHAnsi" w:hAnsiTheme="minorHAnsi"/>
                <w:b/>
                <w:sz w:val="20"/>
                <w:szCs w:val="18"/>
              </w:rPr>
              <w:instrText xml:space="preserve"> FORMCHECKBOX </w:instrText>
            </w:r>
            <w:r w:rsidRPr="009F1760">
              <w:rPr>
                <w:rFonts w:asciiTheme="minorHAnsi" w:hAnsiTheme="minorHAnsi"/>
                <w:b/>
                <w:sz w:val="20"/>
                <w:szCs w:val="18"/>
              </w:rPr>
            </w:r>
            <w:r w:rsidRPr="009F1760">
              <w:rPr>
                <w:rFonts w:asciiTheme="minorHAnsi" w:hAnsiTheme="minorHAnsi"/>
                <w:b/>
                <w:sz w:val="20"/>
                <w:szCs w:val="18"/>
              </w:rPr>
              <w:fldChar w:fldCharType="separate"/>
            </w:r>
            <w:r w:rsidRPr="009F1760">
              <w:rPr>
                <w:rFonts w:asciiTheme="minorHAnsi" w:hAnsiTheme="minorHAnsi"/>
                <w:b/>
                <w:sz w:val="20"/>
                <w:szCs w:val="18"/>
              </w:rPr>
              <w:fldChar w:fldCharType="end"/>
            </w:r>
          </w:p>
        </w:tc>
        <w:tc>
          <w:tcPr>
            <w:tcW w:w="8080" w:type="dxa"/>
            <w:shd w:val="clear" w:color="auto" w:fill="auto"/>
            <w:vAlign w:val="bottom"/>
          </w:tcPr>
          <w:p w14:paraId="7347C078" w14:textId="77777777" w:rsidR="00F02B5F" w:rsidRPr="003A0550" w:rsidRDefault="00F02B5F" w:rsidP="00031EB5">
            <w:pPr>
              <w:spacing w:after="0" w:line="240" w:lineRule="auto"/>
              <w:rPr>
                <w:rFonts w:asciiTheme="minorHAnsi" w:hAnsiTheme="minorHAnsi"/>
              </w:rPr>
            </w:pPr>
            <w:r w:rsidRPr="003A0550">
              <w:rPr>
                <w:rFonts w:asciiTheme="minorHAnsi" w:hAnsiTheme="minorHAnsi"/>
              </w:rPr>
              <w:t xml:space="preserve">Muu, mikä </w:t>
            </w:r>
            <w:r w:rsidR="009F1760" w:rsidRPr="003A0550">
              <w:rPr>
                <w:rFonts w:asciiTheme="minorHAnsi" w:hAnsiTheme="minorHAnsi"/>
                <w:b/>
                <w:u w:val="single"/>
              </w:rPr>
              <w:fldChar w:fldCharType="begin">
                <w:ffData>
                  <w:name w:val="Teksti58"/>
                  <w:enabled/>
                  <w:calcOnExit w:val="0"/>
                  <w:textInput/>
                </w:ffData>
              </w:fldChar>
            </w:r>
            <w:r w:rsidR="009F1760" w:rsidRPr="003A0550">
              <w:rPr>
                <w:rFonts w:asciiTheme="minorHAnsi" w:hAnsiTheme="minorHAnsi"/>
                <w:b/>
                <w:u w:val="single"/>
              </w:rPr>
              <w:instrText xml:space="preserve"> FORMTEXT </w:instrText>
            </w:r>
            <w:r w:rsidR="009F1760" w:rsidRPr="003A0550">
              <w:rPr>
                <w:rFonts w:asciiTheme="minorHAnsi" w:hAnsiTheme="minorHAnsi"/>
                <w:b/>
                <w:u w:val="single"/>
              </w:rPr>
            </w:r>
            <w:r w:rsidR="009F1760" w:rsidRPr="003A0550">
              <w:rPr>
                <w:rFonts w:asciiTheme="minorHAnsi" w:hAnsiTheme="minorHAnsi"/>
                <w:b/>
                <w:u w:val="single"/>
              </w:rPr>
              <w:fldChar w:fldCharType="separate"/>
            </w:r>
            <w:r w:rsidR="009F1760" w:rsidRPr="003A0550">
              <w:rPr>
                <w:rFonts w:asciiTheme="minorHAnsi" w:hAnsiTheme="minorHAnsi"/>
                <w:b/>
                <w:u w:val="single"/>
              </w:rPr>
              <w:t> </w:t>
            </w:r>
            <w:r w:rsidR="009F1760" w:rsidRPr="003A0550">
              <w:rPr>
                <w:rFonts w:asciiTheme="minorHAnsi" w:hAnsiTheme="minorHAnsi"/>
                <w:b/>
                <w:u w:val="single"/>
              </w:rPr>
              <w:t> </w:t>
            </w:r>
            <w:r w:rsidR="009F1760" w:rsidRPr="003A0550">
              <w:rPr>
                <w:rFonts w:asciiTheme="minorHAnsi" w:hAnsiTheme="minorHAnsi"/>
                <w:b/>
                <w:u w:val="single"/>
              </w:rPr>
              <w:t> </w:t>
            </w:r>
            <w:r w:rsidR="009F1760" w:rsidRPr="003A0550">
              <w:rPr>
                <w:rFonts w:asciiTheme="minorHAnsi" w:hAnsiTheme="minorHAnsi"/>
                <w:b/>
                <w:u w:val="single"/>
              </w:rPr>
              <w:t> </w:t>
            </w:r>
            <w:r w:rsidR="009F1760" w:rsidRPr="003A0550">
              <w:rPr>
                <w:rFonts w:asciiTheme="minorHAnsi" w:hAnsiTheme="minorHAnsi"/>
                <w:b/>
                <w:u w:val="single"/>
              </w:rPr>
              <w:t> </w:t>
            </w:r>
            <w:r w:rsidR="009F1760" w:rsidRPr="003A0550">
              <w:rPr>
                <w:rFonts w:asciiTheme="minorHAnsi" w:hAnsiTheme="minorHAnsi"/>
                <w:b/>
                <w:u w:val="single"/>
              </w:rPr>
              <w:fldChar w:fldCharType="end"/>
            </w:r>
          </w:p>
        </w:tc>
      </w:tr>
    </w:tbl>
    <w:p w14:paraId="4B11EF70" w14:textId="77777777" w:rsidR="009F1760" w:rsidRDefault="009F1760" w:rsidP="00026150">
      <w:pPr>
        <w:spacing w:after="0" w:line="240" w:lineRule="auto"/>
        <w:rPr>
          <w:rFonts w:asciiTheme="minorHAnsi" w:hAnsiTheme="minorHAnsi"/>
          <w:b/>
          <w:sz w:val="20"/>
          <w:szCs w:val="18"/>
        </w:rPr>
      </w:pPr>
    </w:p>
    <w:p w14:paraId="0A1B86D7" w14:textId="4D94817F" w:rsidR="00F02B5F" w:rsidRPr="00970068" w:rsidRDefault="00F02B5F" w:rsidP="00031EB5">
      <w:pPr>
        <w:spacing w:after="0" w:line="240" w:lineRule="auto"/>
        <w:ind w:left="720"/>
        <w:rPr>
          <w:rFonts w:asciiTheme="minorHAnsi" w:hAnsiTheme="minorHAnsi"/>
        </w:rPr>
      </w:pPr>
      <w:r w:rsidRPr="00970068">
        <w:rPr>
          <w:rFonts w:asciiTheme="minorHAnsi" w:hAnsiTheme="minorHAnsi"/>
        </w:rPr>
        <w:t>Tarjoilulämpötilat</w:t>
      </w:r>
      <w:r w:rsidR="009F1760" w:rsidRPr="00970068">
        <w:rPr>
          <w:rFonts w:asciiTheme="minorHAnsi" w:hAnsiTheme="minorHAnsi"/>
        </w:rPr>
        <w:t xml:space="preserve"> on </w:t>
      </w:r>
      <w:r w:rsidR="009F1760" w:rsidRPr="00A471F8">
        <w:rPr>
          <w:rFonts w:asciiTheme="minorHAnsi" w:hAnsiTheme="minorHAnsi"/>
          <w:color w:val="000000" w:themeColor="text1"/>
        </w:rPr>
        <w:t>esitetty</w:t>
      </w:r>
      <w:r w:rsidRPr="00A471F8">
        <w:rPr>
          <w:rFonts w:asciiTheme="minorHAnsi" w:hAnsiTheme="minorHAnsi"/>
          <w:color w:val="000000" w:themeColor="text1"/>
        </w:rPr>
        <w:t xml:space="preserve"> liitteessä </w:t>
      </w:r>
      <w:r w:rsidR="007A1E64" w:rsidRPr="00A471F8">
        <w:rPr>
          <w:rFonts w:asciiTheme="minorHAnsi" w:hAnsiTheme="minorHAnsi"/>
          <w:color w:val="000000" w:themeColor="text1"/>
        </w:rPr>
        <w:t>2</w:t>
      </w:r>
      <w:r w:rsidRPr="00A471F8">
        <w:rPr>
          <w:rFonts w:asciiTheme="minorHAnsi" w:hAnsiTheme="minorHAnsi"/>
          <w:color w:val="000000" w:themeColor="text1"/>
        </w:rPr>
        <w:t>.</w:t>
      </w:r>
      <w:r w:rsidR="009F1760" w:rsidRPr="00A471F8">
        <w:rPr>
          <w:rFonts w:asciiTheme="minorHAnsi" w:hAnsiTheme="minorHAnsi"/>
          <w:color w:val="000000" w:themeColor="text1"/>
        </w:rPr>
        <w:t xml:space="preserve"> Lämpötila</w:t>
      </w:r>
      <w:r w:rsidR="009F1760" w:rsidRPr="00970068">
        <w:rPr>
          <w:rFonts w:asciiTheme="minorHAnsi" w:hAnsiTheme="minorHAnsi"/>
          <w:color w:val="000000" w:themeColor="text1"/>
        </w:rPr>
        <w:t xml:space="preserve"> </w:t>
      </w:r>
      <w:r w:rsidR="009F1760" w:rsidRPr="00970068">
        <w:rPr>
          <w:rFonts w:asciiTheme="minorHAnsi" w:hAnsiTheme="minorHAnsi"/>
        </w:rPr>
        <w:t xml:space="preserve">mitataan tarjoiluajan loppupuolella, jotta voidaan </w:t>
      </w:r>
      <w:r w:rsidR="00C4293D" w:rsidRPr="00970068">
        <w:rPr>
          <w:rFonts w:asciiTheme="minorHAnsi" w:hAnsiTheme="minorHAnsi"/>
        </w:rPr>
        <w:t xml:space="preserve">varmistaa </w:t>
      </w:r>
      <w:r w:rsidR="009F1760" w:rsidRPr="00970068">
        <w:rPr>
          <w:rFonts w:asciiTheme="minorHAnsi" w:hAnsiTheme="minorHAnsi"/>
        </w:rPr>
        <w:t>säilytyskalusteen toimivuus koko tarjoiluajan.</w:t>
      </w:r>
    </w:p>
    <w:p w14:paraId="5D108FD7" w14:textId="3EC511EB" w:rsidR="00F02B5F" w:rsidRPr="00970068" w:rsidRDefault="00F02B5F" w:rsidP="00031EB5">
      <w:pPr>
        <w:pStyle w:val="Luettelokappale"/>
        <w:numPr>
          <w:ilvl w:val="0"/>
          <w:numId w:val="13"/>
        </w:numPr>
        <w:spacing w:after="0" w:line="240" w:lineRule="auto"/>
        <w:rPr>
          <w:rFonts w:asciiTheme="minorHAnsi" w:hAnsiTheme="minorHAnsi"/>
        </w:rPr>
      </w:pPr>
      <w:r w:rsidRPr="00970068">
        <w:rPr>
          <w:rFonts w:asciiTheme="minorHAnsi" w:hAnsiTheme="minorHAnsi"/>
        </w:rPr>
        <w:t>Kuumat ruoat tulee säilyttää yli +60 °C:ssa tarjoilun aikana</w:t>
      </w:r>
      <w:r w:rsidR="005A7981">
        <w:rPr>
          <w:rFonts w:asciiTheme="minorHAnsi" w:hAnsiTheme="minorHAnsi"/>
        </w:rPr>
        <w:t xml:space="preserve"> ja ne saavat olla tarjolla vain kerran</w:t>
      </w:r>
      <w:r w:rsidRPr="00970068">
        <w:rPr>
          <w:rFonts w:asciiTheme="minorHAnsi" w:hAnsiTheme="minorHAnsi"/>
        </w:rPr>
        <w:t xml:space="preserve">. </w:t>
      </w:r>
    </w:p>
    <w:p w14:paraId="28A95E14" w14:textId="25F506A3" w:rsidR="00365F7E" w:rsidRDefault="005A7981" w:rsidP="00D164F6">
      <w:pPr>
        <w:pStyle w:val="Luettelokappale"/>
        <w:numPr>
          <w:ilvl w:val="0"/>
          <w:numId w:val="13"/>
        </w:numPr>
        <w:spacing w:after="0" w:line="240" w:lineRule="auto"/>
        <w:rPr>
          <w:rFonts w:asciiTheme="minorHAnsi" w:hAnsiTheme="minorHAnsi"/>
          <w:sz w:val="20"/>
          <w:szCs w:val="18"/>
        </w:rPr>
      </w:pPr>
      <w:r w:rsidRPr="005A7981">
        <w:rPr>
          <w:rFonts w:asciiTheme="minorHAnsi" w:hAnsiTheme="minorHAnsi"/>
          <w:sz w:val="20"/>
          <w:szCs w:val="18"/>
        </w:rPr>
        <w:t>Kylmäsäilytystä vaativien ruokien lämpötila saa tarjoilun aikana nousta enintään + 12 °C:een tarjoiluajan ollessa enintään 4 tuntia. Edellä mainitut elintarvikkeet saavat olla tarjolla vain kerran.</w:t>
      </w:r>
    </w:p>
    <w:p w14:paraId="440C6F0F" w14:textId="77777777" w:rsidR="005A7981" w:rsidRPr="005A7981" w:rsidRDefault="005A7981" w:rsidP="005A7981">
      <w:pPr>
        <w:pStyle w:val="Luettelokappale"/>
        <w:spacing w:after="0" w:line="240" w:lineRule="auto"/>
        <w:ind w:left="1080"/>
        <w:rPr>
          <w:rFonts w:asciiTheme="minorHAnsi" w:hAnsiTheme="minorHAnsi"/>
          <w:sz w:val="20"/>
          <w:szCs w:val="18"/>
        </w:rPr>
      </w:pPr>
    </w:p>
    <w:p w14:paraId="048AE928" w14:textId="77777777" w:rsidR="00A7764D" w:rsidRDefault="00A7764D" w:rsidP="00031EB5">
      <w:pPr>
        <w:spacing w:after="0" w:line="240" w:lineRule="auto"/>
        <w:ind w:firstLine="709"/>
        <w:rPr>
          <w:rFonts w:asciiTheme="minorHAnsi" w:hAnsiTheme="minorHAnsi"/>
          <w:b/>
        </w:rPr>
      </w:pPr>
      <w:r w:rsidRPr="00CB5BA9">
        <w:rPr>
          <w:rFonts w:asciiTheme="minorHAnsi" w:hAnsiTheme="minorHAnsi"/>
          <w:b/>
        </w:rPr>
        <w:t>Tarjoiltavien ruokien lämpötilatarkkailu (kylmät ja kuumat ruuat) ja siihen liittyvät kirjaukset:</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68434B" w:rsidRPr="009F1760" w14:paraId="451A83B8" w14:textId="77777777" w:rsidTr="0068434B">
        <w:trPr>
          <w:trHeight w:hRule="exact" w:val="284"/>
        </w:trPr>
        <w:tc>
          <w:tcPr>
            <w:tcW w:w="425" w:type="dxa"/>
            <w:shd w:val="clear" w:color="auto" w:fill="auto"/>
            <w:noWrap/>
            <w:hideMark/>
          </w:tcPr>
          <w:p w14:paraId="601F465F" w14:textId="77777777" w:rsidR="0068434B" w:rsidRPr="009F1760" w:rsidRDefault="0068434B"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noWrap/>
            <w:vAlign w:val="bottom"/>
            <w:hideMark/>
          </w:tcPr>
          <w:p w14:paraId="2ADB961C" w14:textId="77777777" w:rsidR="0068434B" w:rsidRPr="003A0550" w:rsidRDefault="0068434B" w:rsidP="00031EB5">
            <w:pPr>
              <w:spacing w:after="0" w:line="240" w:lineRule="auto"/>
              <w:rPr>
                <w:rFonts w:asciiTheme="minorHAnsi" w:hAnsiTheme="minorHAnsi" w:cstheme="minorHAnsi"/>
                <w:lang w:eastAsia="fi-FI"/>
              </w:rPr>
            </w:pPr>
            <w:r w:rsidRPr="003A0550">
              <w:rPr>
                <w:rFonts w:asciiTheme="minorHAnsi" w:hAnsiTheme="minorHAnsi" w:cstheme="minorHAnsi"/>
              </w:rPr>
              <w:t xml:space="preserve">Lämpötiloja seurataan </w:t>
            </w:r>
            <w:r w:rsidRPr="003A0550">
              <w:rPr>
                <w:rFonts w:asciiTheme="minorHAnsi" w:hAnsiTheme="minorHAnsi" w:cstheme="minorHAnsi"/>
                <w:b/>
                <w:u w:val="single"/>
              </w:rPr>
              <w:fldChar w:fldCharType="begin">
                <w:ffData>
                  <w:name w:val="Teksti58"/>
                  <w:enabled/>
                  <w:calcOnExit w:val="0"/>
                  <w:textInput/>
                </w:ffData>
              </w:fldChar>
            </w:r>
            <w:r w:rsidRPr="003A0550">
              <w:rPr>
                <w:rFonts w:asciiTheme="minorHAnsi" w:hAnsiTheme="minorHAnsi" w:cstheme="minorHAnsi"/>
                <w:b/>
                <w:u w:val="single"/>
              </w:rPr>
              <w:instrText xml:space="preserve"> FORMTEXT </w:instrText>
            </w:r>
            <w:r w:rsidRPr="003A0550">
              <w:rPr>
                <w:rFonts w:asciiTheme="minorHAnsi" w:hAnsiTheme="minorHAnsi" w:cstheme="minorHAnsi"/>
                <w:b/>
                <w:u w:val="single"/>
              </w:rPr>
            </w:r>
            <w:r w:rsidRPr="003A0550">
              <w:rPr>
                <w:rFonts w:asciiTheme="minorHAnsi" w:hAnsiTheme="minorHAnsi" w:cstheme="minorHAnsi"/>
                <w:b/>
                <w:u w:val="single"/>
              </w:rPr>
              <w:fldChar w:fldCharType="separate"/>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fldChar w:fldCharType="end"/>
            </w:r>
            <w:r w:rsidRPr="003A0550">
              <w:rPr>
                <w:rFonts w:asciiTheme="minorHAnsi" w:hAnsiTheme="minorHAnsi" w:cstheme="minorHAnsi"/>
              </w:rPr>
              <w:t xml:space="preserve"> kertaa viikossa.</w:t>
            </w:r>
          </w:p>
        </w:tc>
      </w:tr>
      <w:tr w:rsidR="0068434B" w:rsidRPr="009F1760" w14:paraId="3AF2F4A1" w14:textId="77777777" w:rsidTr="007A1E64">
        <w:trPr>
          <w:trHeight w:hRule="exact" w:val="275"/>
        </w:trPr>
        <w:tc>
          <w:tcPr>
            <w:tcW w:w="425" w:type="dxa"/>
            <w:shd w:val="clear" w:color="auto" w:fill="auto"/>
            <w:noWrap/>
          </w:tcPr>
          <w:p w14:paraId="253BF1A1" w14:textId="77777777" w:rsidR="0068434B" w:rsidRPr="009F1760" w:rsidRDefault="0068434B"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tcPr>
          <w:p w14:paraId="07B1616B" w14:textId="0790193F" w:rsidR="0068434B" w:rsidRPr="003A0550" w:rsidRDefault="0068434B" w:rsidP="007A1E64">
            <w:pPr>
              <w:spacing w:after="0" w:line="240" w:lineRule="auto"/>
              <w:rPr>
                <w:rFonts w:asciiTheme="minorHAnsi" w:hAnsiTheme="minorHAnsi" w:cstheme="minorHAnsi"/>
                <w:b/>
                <w:lang w:eastAsia="fi-FI"/>
              </w:rPr>
            </w:pPr>
            <w:r w:rsidRPr="003A0550">
              <w:rPr>
                <w:rFonts w:asciiTheme="minorHAnsi" w:hAnsiTheme="minorHAnsi" w:cstheme="minorHAnsi"/>
              </w:rPr>
              <w:t xml:space="preserve">Lämpötilat kirjataan </w:t>
            </w:r>
            <w:r w:rsidRPr="003A0550">
              <w:rPr>
                <w:rFonts w:asciiTheme="minorHAnsi" w:hAnsiTheme="minorHAnsi" w:cstheme="minorHAnsi"/>
                <w:b/>
                <w:u w:val="single"/>
              </w:rPr>
              <w:fldChar w:fldCharType="begin">
                <w:ffData>
                  <w:name w:val="Teksti58"/>
                  <w:enabled/>
                  <w:calcOnExit w:val="0"/>
                  <w:textInput/>
                </w:ffData>
              </w:fldChar>
            </w:r>
            <w:r w:rsidRPr="003A0550">
              <w:rPr>
                <w:rFonts w:asciiTheme="minorHAnsi" w:hAnsiTheme="minorHAnsi" w:cstheme="minorHAnsi"/>
                <w:b/>
                <w:u w:val="single"/>
              </w:rPr>
              <w:instrText xml:space="preserve"> FORMTEXT </w:instrText>
            </w:r>
            <w:r w:rsidRPr="003A0550">
              <w:rPr>
                <w:rFonts w:asciiTheme="minorHAnsi" w:hAnsiTheme="minorHAnsi" w:cstheme="minorHAnsi"/>
                <w:b/>
                <w:u w:val="single"/>
              </w:rPr>
            </w:r>
            <w:r w:rsidRPr="003A0550">
              <w:rPr>
                <w:rFonts w:asciiTheme="minorHAnsi" w:hAnsiTheme="minorHAnsi" w:cstheme="minorHAnsi"/>
                <w:b/>
                <w:u w:val="single"/>
              </w:rPr>
              <w:fldChar w:fldCharType="separate"/>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t> </w:t>
            </w:r>
            <w:r w:rsidRPr="003A0550">
              <w:rPr>
                <w:rFonts w:asciiTheme="minorHAnsi" w:hAnsiTheme="minorHAnsi" w:cstheme="minorHAnsi"/>
                <w:b/>
                <w:u w:val="single"/>
              </w:rPr>
              <w:fldChar w:fldCharType="end"/>
            </w:r>
            <w:r w:rsidRPr="003A0550">
              <w:rPr>
                <w:rFonts w:asciiTheme="minorHAnsi" w:hAnsiTheme="minorHAnsi" w:cstheme="minorHAnsi"/>
              </w:rPr>
              <w:t xml:space="preserve"> kertaa viikossa. </w:t>
            </w:r>
            <w:r w:rsidR="002772BC" w:rsidRPr="003A0550">
              <w:rPr>
                <w:rFonts w:asciiTheme="minorHAnsi" w:hAnsiTheme="minorHAnsi" w:cstheme="minorHAnsi"/>
                <w:lang w:eastAsia="fi-FI"/>
              </w:rPr>
              <w:t>Mihin/minne kirjaukset tehdään</w:t>
            </w:r>
            <w:r w:rsidR="007A1E64" w:rsidRPr="003A0550">
              <w:rPr>
                <w:rFonts w:asciiTheme="minorHAnsi" w:hAnsiTheme="minorHAnsi" w:cstheme="minorHAnsi"/>
                <w:lang w:eastAsia="fi-FI"/>
              </w:rPr>
              <w:t>?</w:t>
            </w:r>
            <w:r w:rsidR="002772BC" w:rsidRPr="003A0550">
              <w:rPr>
                <w:rFonts w:asciiTheme="minorHAnsi" w:hAnsiTheme="minorHAnsi" w:cstheme="minorHAnsi"/>
                <w:lang w:eastAsia="fi-FI"/>
              </w:rPr>
              <w:t xml:space="preserve"> </w:t>
            </w:r>
            <w:r w:rsidR="002772BC" w:rsidRPr="003A0550">
              <w:rPr>
                <w:rFonts w:asciiTheme="minorHAnsi" w:hAnsiTheme="minorHAnsi" w:cstheme="minorHAnsi"/>
                <w:b/>
                <w:u w:val="single"/>
                <w:lang w:eastAsia="fi-FI"/>
              </w:rPr>
              <w:fldChar w:fldCharType="begin">
                <w:ffData>
                  <w:name w:val="Teksti58"/>
                  <w:enabled/>
                  <w:calcOnExit w:val="0"/>
                  <w:textInput/>
                </w:ffData>
              </w:fldChar>
            </w:r>
            <w:r w:rsidR="002772BC" w:rsidRPr="003A0550">
              <w:rPr>
                <w:rFonts w:asciiTheme="minorHAnsi" w:hAnsiTheme="minorHAnsi" w:cstheme="minorHAnsi"/>
                <w:b/>
                <w:u w:val="single"/>
                <w:lang w:eastAsia="fi-FI"/>
              </w:rPr>
              <w:instrText xml:space="preserve"> FORMTEXT </w:instrText>
            </w:r>
            <w:r w:rsidR="002772BC" w:rsidRPr="003A0550">
              <w:rPr>
                <w:rFonts w:asciiTheme="minorHAnsi" w:hAnsiTheme="minorHAnsi" w:cstheme="minorHAnsi"/>
                <w:b/>
                <w:u w:val="single"/>
                <w:lang w:eastAsia="fi-FI"/>
              </w:rPr>
            </w:r>
            <w:r w:rsidR="002772BC" w:rsidRPr="003A0550">
              <w:rPr>
                <w:rFonts w:asciiTheme="minorHAnsi" w:hAnsiTheme="minorHAnsi" w:cstheme="minorHAnsi"/>
                <w:b/>
                <w:u w:val="single"/>
                <w:lang w:eastAsia="fi-FI"/>
              </w:rPr>
              <w:fldChar w:fldCharType="separate"/>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lang w:eastAsia="fi-FI"/>
              </w:rPr>
              <w:fldChar w:fldCharType="end"/>
            </w:r>
          </w:p>
        </w:tc>
      </w:tr>
      <w:tr w:rsidR="0068434B" w:rsidRPr="009F1760" w14:paraId="304CE591" w14:textId="77777777" w:rsidTr="00160234">
        <w:trPr>
          <w:trHeight w:hRule="exact" w:val="567"/>
        </w:trPr>
        <w:tc>
          <w:tcPr>
            <w:tcW w:w="425" w:type="dxa"/>
            <w:shd w:val="clear" w:color="auto" w:fill="auto"/>
            <w:noWrap/>
            <w:hideMark/>
          </w:tcPr>
          <w:p w14:paraId="159F8528" w14:textId="77777777" w:rsidR="0068434B" w:rsidRPr="009F1760" w:rsidRDefault="0068434B"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hideMark/>
          </w:tcPr>
          <w:p w14:paraId="23C3F9A5" w14:textId="3E2530E5" w:rsidR="0068434B" w:rsidRPr="003A0550" w:rsidRDefault="0068434B" w:rsidP="007A1E64">
            <w:pPr>
              <w:spacing w:after="0" w:line="240" w:lineRule="auto"/>
              <w:rPr>
                <w:rFonts w:asciiTheme="minorHAnsi" w:hAnsiTheme="minorHAnsi" w:cstheme="minorHAnsi"/>
                <w:b/>
                <w:lang w:eastAsia="fi-FI"/>
              </w:rPr>
            </w:pPr>
            <w:r w:rsidRPr="003A0550">
              <w:rPr>
                <w:rFonts w:asciiTheme="minorHAnsi" w:hAnsiTheme="minorHAnsi" w:cstheme="minorHAnsi"/>
              </w:rPr>
              <w:t xml:space="preserve">Vain havaitut lämpötilapoikkeamat ja niiden </w:t>
            </w:r>
            <w:proofErr w:type="gramStart"/>
            <w:r w:rsidRPr="003A0550">
              <w:rPr>
                <w:rFonts w:asciiTheme="minorHAnsi" w:hAnsiTheme="minorHAnsi" w:cstheme="minorHAnsi"/>
              </w:rPr>
              <w:t>johdosta</w:t>
            </w:r>
            <w:proofErr w:type="gramEnd"/>
            <w:r w:rsidRPr="003A0550">
              <w:rPr>
                <w:rFonts w:asciiTheme="minorHAnsi" w:hAnsiTheme="minorHAnsi" w:cstheme="minorHAnsi"/>
              </w:rPr>
              <w:t xml:space="preserve"> tehdyt korjaavat toimenpiteet kirjataan. </w:t>
            </w:r>
            <w:r w:rsidR="002772BC" w:rsidRPr="003A0550">
              <w:rPr>
                <w:rFonts w:asciiTheme="minorHAnsi" w:hAnsiTheme="minorHAnsi" w:cstheme="minorHAnsi"/>
                <w:lang w:eastAsia="fi-FI"/>
              </w:rPr>
              <w:t>Mihin/minne kirjaukset tehdään</w:t>
            </w:r>
            <w:r w:rsidR="007A1E64" w:rsidRPr="003A0550">
              <w:rPr>
                <w:rFonts w:asciiTheme="minorHAnsi" w:hAnsiTheme="minorHAnsi" w:cstheme="minorHAnsi"/>
                <w:lang w:eastAsia="fi-FI"/>
              </w:rPr>
              <w:t>?</w:t>
            </w:r>
            <w:r w:rsidR="002772BC" w:rsidRPr="003A0550">
              <w:rPr>
                <w:rFonts w:asciiTheme="minorHAnsi" w:hAnsiTheme="minorHAnsi" w:cstheme="minorHAnsi"/>
                <w:lang w:eastAsia="fi-FI"/>
              </w:rPr>
              <w:t xml:space="preserve"> </w:t>
            </w:r>
            <w:r w:rsidR="002772BC" w:rsidRPr="003A0550">
              <w:rPr>
                <w:rFonts w:asciiTheme="minorHAnsi" w:hAnsiTheme="minorHAnsi" w:cstheme="minorHAnsi"/>
                <w:b/>
                <w:u w:val="single"/>
                <w:lang w:eastAsia="fi-FI"/>
              </w:rPr>
              <w:fldChar w:fldCharType="begin">
                <w:ffData>
                  <w:name w:val="Teksti58"/>
                  <w:enabled/>
                  <w:calcOnExit w:val="0"/>
                  <w:textInput/>
                </w:ffData>
              </w:fldChar>
            </w:r>
            <w:r w:rsidR="002772BC" w:rsidRPr="003A0550">
              <w:rPr>
                <w:rFonts w:asciiTheme="minorHAnsi" w:hAnsiTheme="minorHAnsi" w:cstheme="minorHAnsi"/>
                <w:b/>
                <w:u w:val="single"/>
                <w:lang w:eastAsia="fi-FI"/>
              </w:rPr>
              <w:instrText xml:space="preserve"> FORMTEXT </w:instrText>
            </w:r>
            <w:r w:rsidR="002772BC" w:rsidRPr="003A0550">
              <w:rPr>
                <w:rFonts w:asciiTheme="minorHAnsi" w:hAnsiTheme="minorHAnsi" w:cstheme="minorHAnsi"/>
                <w:b/>
                <w:u w:val="single"/>
                <w:lang w:eastAsia="fi-FI"/>
              </w:rPr>
            </w:r>
            <w:r w:rsidR="002772BC" w:rsidRPr="003A0550">
              <w:rPr>
                <w:rFonts w:asciiTheme="minorHAnsi" w:hAnsiTheme="minorHAnsi" w:cstheme="minorHAnsi"/>
                <w:b/>
                <w:u w:val="single"/>
                <w:lang w:eastAsia="fi-FI"/>
              </w:rPr>
              <w:fldChar w:fldCharType="separate"/>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b/>
                <w:u w:val="single"/>
                <w:lang w:eastAsia="fi-FI"/>
              </w:rPr>
              <w:t> </w:t>
            </w:r>
            <w:r w:rsidR="002772BC" w:rsidRPr="003A0550">
              <w:rPr>
                <w:rFonts w:asciiTheme="minorHAnsi" w:hAnsiTheme="minorHAnsi" w:cstheme="minorHAnsi"/>
                <w:lang w:eastAsia="fi-FI"/>
              </w:rPr>
              <w:fldChar w:fldCharType="end"/>
            </w:r>
          </w:p>
        </w:tc>
      </w:tr>
      <w:tr w:rsidR="0068434B" w:rsidRPr="009F1760" w14:paraId="05476836" w14:textId="77777777" w:rsidTr="00160234">
        <w:trPr>
          <w:trHeight w:hRule="exact" w:val="567"/>
        </w:trPr>
        <w:tc>
          <w:tcPr>
            <w:tcW w:w="425" w:type="dxa"/>
            <w:shd w:val="clear" w:color="auto" w:fill="auto"/>
            <w:noWrap/>
          </w:tcPr>
          <w:p w14:paraId="110FAF1D" w14:textId="77777777" w:rsidR="0068434B" w:rsidRPr="009F1760" w:rsidRDefault="0068434B"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tcPr>
          <w:p w14:paraId="21BDB14C" w14:textId="77777777" w:rsidR="0068434B" w:rsidRPr="003A0550" w:rsidRDefault="0068434B" w:rsidP="00031EB5">
            <w:pPr>
              <w:spacing w:after="0" w:line="240" w:lineRule="auto"/>
              <w:rPr>
                <w:rFonts w:asciiTheme="minorHAnsi" w:hAnsiTheme="minorHAnsi" w:cstheme="minorHAnsi"/>
                <w:lang w:eastAsia="fi-FI"/>
              </w:rPr>
            </w:pPr>
            <w:r w:rsidRPr="003A0550">
              <w:rPr>
                <w:rFonts w:asciiTheme="minorHAnsi" w:hAnsiTheme="minorHAnsi" w:cstheme="minorHAnsi"/>
                <w:lang w:eastAsia="fi-FI"/>
              </w:rPr>
              <w:t xml:space="preserve">Muu, mitä </w:t>
            </w:r>
            <w:r w:rsidRPr="003A0550">
              <w:rPr>
                <w:rFonts w:asciiTheme="minorHAnsi" w:hAnsiTheme="minorHAnsi" w:cstheme="minorHAnsi"/>
                <w:b/>
                <w:u w:val="single"/>
                <w:lang w:eastAsia="fi-FI"/>
              </w:rPr>
              <w:fldChar w:fldCharType="begin">
                <w:ffData>
                  <w:name w:val="Teksti58"/>
                  <w:enabled/>
                  <w:calcOnExit w:val="0"/>
                  <w:textInput/>
                </w:ffData>
              </w:fldChar>
            </w:r>
            <w:r w:rsidRPr="003A0550">
              <w:rPr>
                <w:rFonts w:asciiTheme="minorHAnsi" w:hAnsiTheme="minorHAnsi" w:cstheme="minorHAnsi"/>
                <w:b/>
                <w:u w:val="single"/>
                <w:lang w:eastAsia="fi-FI"/>
              </w:rPr>
              <w:instrText xml:space="preserve"> FORMTEXT </w:instrText>
            </w:r>
            <w:r w:rsidRPr="003A0550">
              <w:rPr>
                <w:rFonts w:asciiTheme="minorHAnsi" w:hAnsiTheme="minorHAnsi" w:cstheme="minorHAnsi"/>
                <w:b/>
                <w:u w:val="single"/>
                <w:lang w:eastAsia="fi-FI"/>
              </w:rPr>
            </w:r>
            <w:r w:rsidRPr="003A0550">
              <w:rPr>
                <w:rFonts w:asciiTheme="minorHAnsi" w:hAnsiTheme="minorHAnsi" w:cstheme="minorHAnsi"/>
                <w:b/>
                <w:u w:val="single"/>
                <w:lang w:eastAsia="fi-FI"/>
              </w:rPr>
              <w:fldChar w:fldCharType="separate"/>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t> </w:t>
            </w:r>
            <w:r w:rsidRPr="003A0550">
              <w:rPr>
                <w:rFonts w:asciiTheme="minorHAnsi" w:hAnsiTheme="minorHAnsi" w:cstheme="minorHAnsi"/>
                <w:b/>
                <w:u w:val="single"/>
                <w:lang w:eastAsia="fi-FI"/>
              </w:rPr>
              <w:fldChar w:fldCharType="end"/>
            </w:r>
          </w:p>
        </w:tc>
      </w:tr>
    </w:tbl>
    <w:p w14:paraId="083415C4" w14:textId="77777777" w:rsidR="00740957" w:rsidRDefault="00740957" w:rsidP="00031EB5">
      <w:pPr>
        <w:spacing w:after="0" w:line="240" w:lineRule="auto"/>
        <w:ind w:left="709"/>
        <w:rPr>
          <w:rFonts w:asciiTheme="minorHAnsi" w:hAnsiTheme="minorHAnsi"/>
          <w:b/>
        </w:rPr>
      </w:pPr>
    </w:p>
    <w:p w14:paraId="1F758A8E" w14:textId="3D01C6CA" w:rsidR="00F02B5F" w:rsidRPr="0068434B" w:rsidRDefault="00F02B5F" w:rsidP="00031EB5">
      <w:pPr>
        <w:spacing w:after="0" w:line="240" w:lineRule="auto"/>
        <w:ind w:left="709"/>
        <w:rPr>
          <w:rFonts w:asciiTheme="minorHAnsi" w:hAnsiTheme="minorHAnsi"/>
          <w:b/>
        </w:rPr>
      </w:pPr>
      <w:r w:rsidRPr="0068434B">
        <w:rPr>
          <w:rFonts w:asciiTheme="minorHAnsi" w:hAnsiTheme="minorHAnsi"/>
          <w:b/>
        </w:rPr>
        <w:t xml:space="preserve">Mitkä ovat toimenpiteet </w:t>
      </w:r>
      <w:r w:rsidR="0068434B" w:rsidRPr="0068434B">
        <w:rPr>
          <w:rFonts w:asciiTheme="minorHAnsi" w:hAnsiTheme="minorHAnsi"/>
          <w:b/>
        </w:rPr>
        <w:t>lämpötilapoikkeamia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02B5F" w:rsidRPr="00F02B5F" w14:paraId="58E3052C" w14:textId="77777777" w:rsidTr="00FE2936">
        <w:tc>
          <w:tcPr>
            <w:tcW w:w="8924" w:type="dxa"/>
            <w:shd w:val="clear" w:color="auto" w:fill="auto"/>
          </w:tcPr>
          <w:p w14:paraId="7B512021" w14:textId="77777777" w:rsidR="00F02B5F" w:rsidRPr="007A1E64" w:rsidRDefault="00F02B5F" w:rsidP="00031EB5">
            <w:pPr>
              <w:spacing w:after="0" w:line="240" w:lineRule="auto"/>
              <w:rPr>
                <w:rFonts w:asciiTheme="minorHAnsi" w:hAnsiTheme="minorHAnsi"/>
                <w:b/>
              </w:rPr>
            </w:pPr>
            <w:r w:rsidRPr="007A1E64">
              <w:rPr>
                <w:rFonts w:asciiTheme="minorHAnsi" w:hAnsiTheme="minorHAnsi"/>
                <w:b/>
              </w:rPr>
              <w:fldChar w:fldCharType="begin">
                <w:ffData>
                  <w:name w:val="Teksti70"/>
                  <w:enabled/>
                  <w:calcOnExit w:val="0"/>
                  <w:textInput/>
                </w:ffData>
              </w:fldChar>
            </w:r>
            <w:r w:rsidRPr="007A1E64">
              <w:rPr>
                <w:rFonts w:asciiTheme="minorHAnsi" w:hAnsiTheme="minorHAnsi"/>
                <w:b/>
              </w:rPr>
              <w:instrText xml:space="preserve"> FORMTEXT </w:instrText>
            </w:r>
            <w:r w:rsidRPr="007A1E64">
              <w:rPr>
                <w:rFonts w:asciiTheme="minorHAnsi" w:hAnsiTheme="minorHAnsi"/>
                <w:b/>
              </w:rPr>
            </w:r>
            <w:r w:rsidRPr="007A1E64">
              <w:rPr>
                <w:rFonts w:asciiTheme="minorHAnsi" w:hAnsiTheme="minorHAnsi"/>
                <w:b/>
              </w:rPr>
              <w:fldChar w:fldCharType="separate"/>
            </w:r>
            <w:r w:rsidRPr="007A1E64">
              <w:rPr>
                <w:rFonts w:asciiTheme="minorHAnsi" w:hAnsiTheme="minorHAnsi"/>
                <w:b/>
              </w:rPr>
              <w:t> </w:t>
            </w:r>
            <w:r w:rsidRPr="007A1E64">
              <w:rPr>
                <w:rFonts w:asciiTheme="minorHAnsi" w:hAnsiTheme="minorHAnsi"/>
                <w:b/>
              </w:rPr>
              <w:t> </w:t>
            </w:r>
            <w:r w:rsidRPr="007A1E64">
              <w:rPr>
                <w:rFonts w:asciiTheme="minorHAnsi" w:hAnsiTheme="minorHAnsi"/>
                <w:b/>
              </w:rPr>
              <w:t> </w:t>
            </w:r>
            <w:r w:rsidRPr="007A1E64">
              <w:rPr>
                <w:rFonts w:asciiTheme="minorHAnsi" w:hAnsiTheme="minorHAnsi"/>
                <w:b/>
              </w:rPr>
              <w:t> </w:t>
            </w:r>
            <w:r w:rsidRPr="007A1E64">
              <w:rPr>
                <w:rFonts w:asciiTheme="minorHAnsi" w:hAnsiTheme="minorHAnsi"/>
                <w:b/>
              </w:rPr>
              <w:t> </w:t>
            </w:r>
            <w:r w:rsidRPr="007A1E64">
              <w:rPr>
                <w:rFonts w:asciiTheme="minorHAnsi" w:hAnsiTheme="minorHAnsi"/>
              </w:rPr>
              <w:fldChar w:fldCharType="end"/>
            </w:r>
          </w:p>
          <w:p w14:paraId="724A9B2E" w14:textId="77777777" w:rsidR="00F02B5F" w:rsidRPr="007A1E64" w:rsidRDefault="00F02B5F" w:rsidP="00031EB5">
            <w:pPr>
              <w:spacing w:after="0" w:line="240" w:lineRule="auto"/>
              <w:rPr>
                <w:rFonts w:asciiTheme="minorHAnsi" w:hAnsiTheme="minorHAnsi"/>
                <w:b/>
              </w:rPr>
            </w:pPr>
          </w:p>
          <w:p w14:paraId="33302408" w14:textId="77777777" w:rsidR="00F02B5F" w:rsidRPr="00F02B5F" w:rsidRDefault="00F02B5F" w:rsidP="00031EB5">
            <w:pPr>
              <w:spacing w:after="0" w:line="240" w:lineRule="auto"/>
              <w:rPr>
                <w:rFonts w:asciiTheme="minorHAnsi" w:hAnsiTheme="minorHAnsi"/>
                <w:b/>
                <w:i/>
              </w:rPr>
            </w:pPr>
          </w:p>
        </w:tc>
      </w:tr>
    </w:tbl>
    <w:p w14:paraId="184A40A7" w14:textId="77777777" w:rsidR="00F02B5F" w:rsidRDefault="00F02B5F" w:rsidP="00031EB5">
      <w:pPr>
        <w:spacing w:after="0" w:line="240" w:lineRule="auto"/>
        <w:ind w:left="709"/>
        <w:rPr>
          <w:rFonts w:asciiTheme="minorHAnsi" w:hAnsiTheme="minorHAnsi"/>
        </w:rPr>
      </w:pPr>
    </w:p>
    <w:p w14:paraId="3DE361E7" w14:textId="2D8FCEC8" w:rsidR="00EC4BF1" w:rsidRDefault="00EC4BF1">
      <w:pPr>
        <w:spacing w:after="0" w:line="240" w:lineRule="auto"/>
        <w:rPr>
          <w:rFonts w:asciiTheme="minorHAnsi" w:eastAsia="Times New Roman" w:hAnsiTheme="minorHAnsi"/>
          <w:b/>
          <w:sz w:val="28"/>
          <w:szCs w:val="28"/>
          <w:lang w:eastAsia="fi-FI"/>
        </w:rPr>
      </w:pPr>
      <w:bookmarkStart w:id="50" w:name="_Toc14861010"/>
    </w:p>
    <w:p w14:paraId="37EBCCB7" w14:textId="7F22DD6E" w:rsidR="00EF38E8" w:rsidRDefault="004868C1" w:rsidP="00031EB5">
      <w:pPr>
        <w:pStyle w:val="Otsikko1"/>
        <w:spacing w:before="0"/>
        <w:ind w:firstLine="709"/>
        <w:rPr>
          <w:rFonts w:asciiTheme="minorHAnsi" w:hAnsiTheme="minorHAnsi"/>
          <w:b/>
          <w:color w:val="auto"/>
          <w:sz w:val="28"/>
          <w:szCs w:val="28"/>
        </w:rPr>
      </w:pPr>
      <w:bookmarkStart w:id="51" w:name="_Toc125531267"/>
      <w:r>
        <w:rPr>
          <w:rFonts w:asciiTheme="minorHAnsi" w:hAnsiTheme="minorHAnsi"/>
          <w:b/>
          <w:color w:val="auto"/>
          <w:sz w:val="28"/>
          <w:szCs w:val="28"/>
        </w:rPr>
        <w:t xml:space="preserve">6. </w:t>
      </w:r>
      <w:r w:rsidR="00160234">
        <w:rPr>
          <w:rFonts w:asciiTheme="minorHAnsi" w:hAnsiTheme="minorHAnsi"/>
          <w:b/>
          <w:color w:val="auto"/>
          <w:sz w:val="28"/>
          <w:szCs w:val="28"/>
        </w:rPr>
        <w:t>Ru</w:t>
      </w:r>
      <w:r w:rsidR="00152BEC">
        <w:rPr>
          <w:rFonts w:asciiTheme="minorHAnsi" w:hAnsiTheme="minorHAnsi"/>
          <w:b/>
          <w:color w:val="auto"/>
          <w:sz w:val="28"/>
          <w:szCs w:val="28"/>
        </w:rPr>
        <w:t>o</w:t>
      </w:r>
      <w:r w:rsidR="00160234">
        <w:rPr>
          <w:rFonts w:asciiTheme="minorHAnsi" w:hAnsiTheme="minorHAnsi"/>
          <w:b/>
          <w:color w:val="auto"/>
          <w:sz w:val="28"/>
          <w:szCs w:val="28"/>
        </w:rPr>
        <w:t xml:space="preserve">ista asiakkaille </w:t>
      </w:r>
      <w:r>
        <w:rPr>
          <w:rFonts w:asciiTheme="minorHAnsi" w:hAnsiTheme="minorHAnsi"/>
          <w:b/>
          <w:color w:val="auto"/>
          <w:sz w:val="28"/>
          <w:szCs w:val="28"/>
        </w:rPr>
        <w:t>annettava tiedot</w:t>
      </w:r>
      <w:bookmarkEnd w:id="50"/>
      <w:bookmarkEnd w:id="51"/>
    </w:p>
    <w:p w14:paraId="6C194BD7" w14:textId="77777777" w:rsidR="004868C1" w:rsidRDefault="004868C1" w:rsidP="00031EB5">
      <w:pPr>
        <w:spacing w:after="0" w:line="240" w:lineRule="auto"/>
        <w:rPr>
          <w:lang w:eastAsia="fi-FI"/>
        </w:rPr>
      </w:pPr>
    </w:p>
    <w:p w14:paraId="217F5C43" w14:textId="26C4A9D3" w:rsidR="007E4DA6" w:rsidRPr="007E4DA6" w:rsidRDefault="007E4DA6" w:rsidP="00031EB5">
      <w:pPr>
        <w:pStyle w:val="Otsikko2"/>
        <w:spacing w:before="0"/>
        <w:ind w:left="709"/>
      </w:pPr>
      <w:bookmarkStart w:id="52" w:name="_Toc14861011"/>
      <w:bookmarkStart w:id="53" w:name="_Toc125531268"/>
      <w:r w:rsidRPr="00AF0DDD">
        <w:rPr>
          <w:rFonts w:asciiTheme="minorHAnsi" w:hAnsiTheme="minorHAnsi"/>
          <w:b/>
          <w:color w:val="auto"/>
          <w:sz w:val="24"/>
          <w:szCs w:val="22"/>
        </w:rPr>
        <w:t>6.1 Pakkaamattom</w:t>
      </w:r>
      <w:r w:rsidR="00160234">
        <w:rPr>
          <w:rFonts w:asciiTheme="minorHAnsi" w:hAnsiTheme="minorHAnsi"/>
          <w:b/>
          <w:color w:val="auto"/>
          <w:sz w:val="24"/>
          <w:szCs w:val="22"/>
        </w:rPr>
        <w:t>ina</w:t>
      </w:r>
      <w:r w:rsidR="001111B4">
        <w:rPr>
          <w:rFonts w:asciiTheme="minorHAnsi" w:hAnsiTheme="minorHAnsi"/>
          <w:b/>
          <w:color w:val="auto"/>
          <w:sz w:val="24"/>
          <w:szCs w:val="22"/>
        </w:rPr>
        <w:t xml:space="preserve"> </w:t>
      </w:r>
      <w:r w:rsidR="00160234">
        <w:rPr>
          <w:rFonts w:asciiTheme="minorHAnsi" w:hAnsiTheme="minorHAnsi"/>
          <w:b/>
          <w:color w:val="auto"/>
          <w:sz w:val="24"/>
          <w:szCs w:val="22"/>
        </w:rPr>
        <w:t>tarjottavat ruoat</w:t>
      </w:r>
      <w:bookmarkEnd w:id="52"/>
      <w:bookmarkEnd w:id="53"/>
    </w:p>
    <w:p w14:paraId="2E033235" w14:textId="77777777" w:rsidR="00AF0DDD" w:rsidRDefault="00AF0DDD" w:rsidP="00031EB5">
      <w:pPr>
        <w:spacing w:after="0" w:line="240" w:lineRule="auto"/>
        <w:rPr>
          <w:lang w:eastAsia="fi-FI"/>
        </w:rPr>
      </w:pPr>
    </w:p>
    <w:p w14:paraId="0A6F2A34" w14:textId="77777777" w:rsidR="00CA00F0" w:rsidRDefault="0068434B" w:rsidP="00031EB5">
      <w:pPr>
        <w:spacing w:after="0" w:line="240" w:lineRule="auto"/>
        <w:ind w:left="709"/>
        <w:rPr>
          <w:color w:val="000000" w:themeColor="text1"/>
          <w:lang w:eastAsia="fi-FI"/>
        </w:rPr>
      </w:pPr>
      <w:r>
        <w:rPr>
          <w:lang w:eastAsia="fi-FI"/>
        </w:rPr>
        <w:t>Pakkaamattomana t</w:t>
      </w:r>
      <w:r w:rsidR="00015677">
        <w:rPr>
          <w:lang w:eastAsia="fi-FI"/>
        </w:rPr>
        <w:t>arjottavista r</w:t>
      </w:r>
      <w:r w:rsidR="007E4DA6">
        <w:rPr>
          <w:lang w:eastAsia="fi-FI"/>
        </w:rPr>
        <w:t>uoista on annettava asiakkaille seuraava tiedot: e</w:t>
      </w:r>
      <w:r w:rsidR="00761654" w:rsidRPr="00761654">
        <w:rPr>
          <w:lang w:eastAsia="fi-FI"/>
        </w:rPr>
        <w:t>lintarvikkeen nimi</w:t>
      </w:r>
      <w:r w:rsidR="007E4DA6">
        <w:rPr>
          <w:lang w:eastAsia="fi-FI"/>
        </w:rPr>
        <w:t>, a</w:t>
      </w:r>
      <w:r w:rsidR="00761654" w:rsidRPr="00761654">
        <w:rPr>
          <w:lang w:eastAsia="fi-FI"/>
        </w:rPr>
        <w:t xml:space="preserve">llergioita ja intoleransseja aiheuttavat aineet </w:t>
      </w:r>
      <w:r w:rsidR="007E4DA6">
        <w:rPr>
          <w:lang w:eastAsia="fi-FI"/>
        </w:rPr>
        <w:t xml:space="preserve">ja alkuperämaa tarvittaessa. </w:t>
      </w:r>
      <w:r>
        <w:rPr>
          <w:lang w:eastAsia="fi-FI"/>
        </w:rPr>
        <w:t xml:space="preserve">Katso lisäohjeita </w:t>
      </w:r>
      <w:r w:rsidR="006F0A5E" w:rsidRPr="00A471F8">
        <w:rPr>
          <w:color w:val="000000" w:themeColor="text1"/>
          <w:lang w:eastAsia="fi-FI"/>
        </w:rPr>
        <w:t xml:space="preserve">liitteestä </w:t>
      </w:r>
      <w:r w:rsidR="007A1E64" w:rsidRPr="00A471F8">
        <w:rPr>
          <w:color w:val="000000" w:themeColor="text1"/>
          <w:lang w:eastAsia="fi-FI"/>
        </w:rPr>
        <w:t>4</w:t>
      </w:r>
      <w:r w:rsidRPr="00A471F8">
        <w:rPr>
          <w:color w:val="000000" w:themeColor="text1"/>
          <w:lang w:eastAsia="fi-FI"/>
        </w:rPr>
        <w:t>.</w:t>
      </w:r>
      <w:r w:rsidRPr="006F0A5E">
        <w:rPr>
          <w:color w:val="000000" w:themeColor="text1"/>
          <w:lang w:eastAsia="fi-FI"/>
        </w:rPr>
        <w:t xml:space="preserve"> </w:t>
      </w:r>
    </w:p>
    <w:p w14:paraId="1ECC4F0D" w14:textId="77777777" w:rsidR="00CA00F0" w:rsidRDefault="00CA00F0" w:rsidP="00031EB5">
      <w:pPr>
        <w:spacing w:after="0" w:line="240" w:lineRule="auto"/>
        <w:ind w:left="709"/>
        <w:rPr>
          <w:color w:val="000000" w:themeColor="text1"/>
          <w:lang w:eastAsia="fi-FI"/>
        </w:rPr>
      </w:pPr>
    </w:p>
    <w:p w14:paraId="4BA9FA1D" w14:textId="59F172C1" w:rsidR="00761654" w:rsidRPr="007A1E64" w:rsidRDefault="00344855" w:rsidP="00031EB5">
      <w:pPr>
        <w:spacing w:after="0" w:line="240" w:lineRule="auto"/>
        <w:ind w:left="709"/>
        <w:rPr>
          <w:color w:val="000000" w:themeColor="text1"/>
          <w:lang w:eastAsia="fi-FI"/>
        </w:rPr>
      </w:pPr>
      <w:r>
        <w:rPr>
          <w:color w:val="000000" w:themeColor="text1"/>
          <w:lang w:eastAsia="fi-FI"/>
        </w:rPr>
        <w:t>Ruoista annettavien tietojen</w:t>
      </w:r>
      <w:r w:rsidR="00C41A6A">
        <w:rPr>
          <w:color w:val="000000" w:themeColor="text1"/>
          <w:lang w:eastAsia="fi-FI"/>
        </w:rPr>
        <w:t xml:space="preserve"> tulee olla totuudenmukaiset ja riittävät muun muassa </w:t>
      </w:r>
      <w:r>
        <w:rPr>
          <w:color w:val="000000" w:themeColor="text1"/>
          <w:lang w:eastAsia="fi-FI"/>
        </w:rPr>
        <w:t xml:space="preserve">ruoista annettavien </w:t>
      </w:r>
      <w:r w:rsidR="00C41A6A">
        <w:rPr>
          <w:color w:val="000000" w:themeColor="text1"/>
          <w:lang w:eastAsia="fi-FI"/>
        </w:rPr>
        <w:t xml:space="preserve">alkuperämaatietojen, ruokien nimeämisen sekä </w:t>
      </w:r>
      <w:r>
        <w:rPr>
          <w:color w:val="000000" w:themeColor="text1"/>
          <w:lang w:eastAsia="fi-FI"/>
        </w:rPr>
        <w:t>nimisuoja- ja luomutuotteiden käytön osalta.</w:t>
      </w:r>
    </w:p>
    <w:p w14:paraId="52ED02BA" w14:textId="41516CFC" w:rsidR="007E4DA6" w:rsidRDefault="007E4DA6" w:rsidP="00031EB5">
      <w:pPr>
        <w:spacing w:after="0" w:line="240" w:lineRule="auto"/>
        <w:rPr>
          <w:lang w:eastAsia="fi-FI"/>
        </w:rPr>
      </w:pPr>
    </w:p>
    <w:p w14:paraId="6BCEDEA1" w14:textId="18BFF541" w:rsidR="002510CF" w:rsidRDefault="002510CF" w:rsidP="00031EB5">
      <w:pPr>
        <w:spacing w:after="0" w:line="240" w:lineRule="auto"/>
        <w:rPr>
          <w:lang w:eastAsia="fi-FI"/>
        </w:rPr>
      </w:pPr>
    </w:p>
    <w:p w14:paraId="173079BC" w14:textId="2C0D761B" w:rsidR="002510CF" w:rsidRDefault="002510CF" w:rsidP="00031EB5">
      <w:pPr>
        <w:spacing w:after="0" w:line="240" w:lineRule="auto"/>
        <w:rPr>
          <w:lang w:eastAsia="fi-FI"/>
        </w:rPr>
      </w:pPr>
    </w:p>
    <w:p w14:paraId="1B78B39E" w14:textId="77777777" w:rsidR="005A7981" w:rsidRDefault="005A7981" w:rsidP="00031EB5">
      <w:pPr>
        <w:spacing w:after="0" w:line="240" w:lineRule="auto"/>
        <w:rPr>
          <w:lang w:eastAsia="fi-FI"/>
        </w:rPr>
      </w:pPr>
    </w:p>
    <w:p w14:paraId="68FEBFC1" w14:textId="77777777" w:rsidR="002510CF" w:rsidRDefault="002510CF" w:rsidP="00031EB5">
      <w:pPr>
        <w:spacing w:after="0" w:line="240" w:lineRule="auto"/>
        <w:rPr>
          <w:lang w:eastAsia="fi-FI"/>
        </w:rPr>
      </w:pPr>
    </w:p>
    <w:p w14:paraId="698E6B64" w14:textId="77777777" w:rsidR="007E4DA6" w:rsidRDefault="00160234" w:rsidP="00031EB5">
      <w:pPr>
        <w:spacing w:after="0" w:line="240" w:lineRule="auto"/>
        <w:ind w:left="709"/>
        <w:rPr>
          <w:b/>
          <w:lang w:eastAsia="fi-FI"/>
        </w:rPr>
      </w:pPr>
      <w:r>
        <w:rPr>
          <w:b/>
          <w:lang w:eastAsia="fi-FI"/>
        </w:rPr>
        <w:t>T</w:t>
      </w:r>
      <w:r w:rsidR="007E4DA6">
        <w:rPr>
          <w:b/>
          <w:lang w:eastAsia="fi-FI"/>
        </w:rPr>
        <w:t>iedot on laitettu esille seuraavaan paikkaan</w:t>
      </w:r>
      <w:r>
        <w:rPr>
          <w:b/>
          <w:lang w:eastAsia="fi-FI"/>
        </w:rPr>
        <w:t>:</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7E4DA6" w:rsidRPr="007E4DA6" w14:paraId="5AC4FEF4" w14:textId="77777777" w:rsidTr="001111B4">
        <w:trPr>
          <w:trHeight w:hRule="exact" w:val="284"/>
        </w:trPr>
        <w:tc>
          <w:tcPr>
            <w:tcW w:w="562" w:type="dxa"/>
            <w:shd w:val="clear" w:color="auto" w:fill="auto"/>
            <w:noWrap/>
            <w:hideMark/>
          </w:tcPr>
          <w:p w14:paraId="17BAC2A8" w14:textId="77777777" w:rsidR="007E4DA6" w:rsidRPr="007E4DA6" w:rsidRDefault="007E4DA6" w:rsidP="00031EB5">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hideMark/>
          </w:tcPr>
          <w:p w14:paraId="72CA6D03" w14:textId="77777777" w:rsidR="007E4DA6" w:rsidRPr="003A0550" w:rsidRDefault="007E4DA6" w:rsidP="00031EB5">
            <w:pPr>
              <w:spacing w:after="0" w:line="240" w:lineRule="auto"/>
              <w:rPr>
                <w:rFonts w:asciiTheme="minorHAnsi" w:hAnsiTheme="minorHAnsi" w:cstheme="minorHAnsi"/>
                <w:lang w:eastAsia="fi-FI"/>
              </w:rPr>
            </w:pPr>
            <w:r w:rsidRPr="003A0550">
              <w:rPr>
                <w:rFonts w:asciiTheme="minorHAnsi" w:hAnsiTheme="minorHAnsi" w:cstheme="minorHAnsi"/>
                <w:lang w:eastAsia="fi-FI"/>
              </w:rPr>
              <w:t>Kassan yhteyteen (kaikki asiakkaat käyvät tilaamassa ruoat kassalta)</w:t>
            </w:r>
          </w:p>
        </w:tc>
      </w:tr>
      <w:tr w:rsidR="007E4DA6" w:rsidRPr="007E4DA6" w14:paraId="56A8B6DD" w14:textId="77777777" w:rsidTr="001111B4">
        <w:trPr>
          <w:trHeight w:hRule="exact" w:val="284"/>
        </w:trPr>
        <w:tc>
          <w:tcPr>
            <w:tcW w:w="562" w:type="dxa"/>
            <w:shd w:val="clear" w:color="auto" w:fill="auto"/>
            <w:noWrap/>
          </w:tcPr>
          <w:p w14:paraId="5275C203" w14:textId="77777777" w:rsidR="007E4DA6" w:rsidRPr="007E4DA6" w:rsidRDefault="007E4DA6" w:rsidP="00031EB5">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0AA0D219" w14:textId="77777777" w:rsidR="007E4DA6" w:rsidRPr="003A0550" w:rsidRDefault="007E4DA6" w:rsidP="00031EB5">
            <w:pPr>
              <w:spacing w:after="0" w:line="240" w:lineRule="auto"/>
              <w:rPr>
                <w:rFonts w:asciiTheme="minorHAnsi" w:hAnsiTheme="minorHAnsi" w:cstheme="minorHAnsi"/>
                <w:lang w:eastAsia="fi-FI"/>
              </w:rPr>
            </w:pPr>
            <w:r w:rsidRPr="003A0550">
              <w:rPr>
                <w:rFonts w:asciiTheme="minorHAnsi" w:hAnsiTheme="minorHAnsi" w:cstheme="minorHAnsi"/>
                <w:lang w:eastAsia="fi-FI"/>
              </w:rPr>
              <w:t xml:space="preserve">Buffetpöydän yhteyteen </w:t>
            </w:r>
          </w:p>
        </w:tc>
      </w:tr>
      <w:tr w:rsidR="007E4DA6" w:rsidRPr="007E4DA6" w14:paraId="7DFDD2FB" w14:textId="77777777" w:rsidTr="001111B4">
        <w:trPr>
          <w:trHeight w:hRule="exact" w:val="284"/>
        </w:trPr>
        <w:tc>
          <w:tcPr>
            <w:tcW w:w="562" w:type="dxa"/>
            <w:shd w:val="clear" w:color="auto" w:fill="auto"/>
            <w:noWrap/>
            <w:hideMark/>
          </w:tcPr>
          <w:p w14:paraId="217C1574" w14:textId="77777777" w:rsidR="007E4DA6" w:rsidRPr="007E4DA6" w:rsidRDefault="007E4DA6" w:rsidP="00031EB5">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hideMark/>
          </w:tcPr>
          <w:p w14:paraId="304FBC76" w14:textId="77777777" w:rsidR="007E4DA6" w:rsidRPr="003A0550" w:rsidRDefault="007E4DA6" w:rsidP="00031EB5">
            <w:pPr>
              <w:spacing w:after="0" w:line="240" w:lineRule="auto"/>
              <w:rPr>
                <w:rFonts w:asciiTheme="minorHAnsi" w:hAnsiTheme="minorHAnsi" w:cstheme="minorHAnsi"/>
                <w:lang w:eastAsia="fi-FI"/>
              </w:rPr>
            </w:pPr>
            <w:r w:rsidRPr="003A0550">
              <w:rPr>
                <w:rFonts w:asciiTheme="minorHAnsi" w:hAnsiTheme="minorHAnsi" w:cstheme="minorHAnsi"/>
                <w:lang w:eastAsia="fi-FI"/>
              </w:rPr>
              <w:t xml:space="preserve">Ruokalistaan </w:t>
            </w:r>
          </w:p>
        </w:tc>
      </w:tr>
      <w:tr w:rsidR="007E4DA6" w:rsidRPr="007E4DA6" w14:paraId="1BA67658" w14:textId="77777777" w:rsidTr="001111B4">
        <w:trPr>
          <w:trHeight w:hRule="exact" w:val="284"/>
        </w:trPr>
        <w:tc>
          <w:tcPr>
            <w:tcW w:w="562" w:type="dxa"/>
            <w:shd w:val="clear" w:color="auto" w:fill="auto"/>
            <w:noWrap/>
          </w:tcPr>
          <w:p w14:paraId="0D93D867" w14:textId="77777777" w:rsidR="007E4DA6" w:rsidRPr="007E4DA6" w:rsidRDefault="00AF0DDD" w:rsidP="00031EB5">
            <w:pPr>
              <w:spacing w:after="0" w:line="240" w:lineRule="auto"/>
              <w:rPr>
                <w:b/>
                <w:i/>
                <w:lang w:eastAsia="fi-FI"/>
              </w:rPr>
            </w:pPr>
            <w:r w:rsidRPr="00AF0DDD">
              <w:rPr>
                <w:b/>
                <w:i/>
                <w:lang w:eastAsia="fi-FI"/>
              </w:rPr>
              <w:fldChar w:fldCharType="begin">
                <w:ffData>
                  <w:name w:val=""/>
                  <w:enabled/>
                  <w:calcOnExit w:val="0"/>
                  <w:checkBox>
                    <w:sizeAuto/>
                    <w:default w:val="0"/>
                  </w:checkBox>
                </w:ffData>
              </w:fldChar>
            </w:r>
            <w:r w:rsidRPr="00AF0DDD">
              <w:rPr>
                <w:b/>
                <w:i/>
                <w:lang w:eastAsia="fi-FI"/>
              </w:rPr>
              <w:instrText xml:space="preserve"> FORMCHECKBOX </w:instrText>
            </w:r>
            <w:r w:rsidRPr="00AF0DDD">
              <w:rPr>
                <w:b/>
                <w:i/>
                <w:lang w:eastAsia="fi-FI"/>
              </w:rPr>
            </w:r>
            <w:r w:rsidRPr="00AF0DDD">
              <w:rPr>
                <w:b/>
                <w:i/>
                <w:lang w:eastAsia="fi-FI"/>
              </w:rPr>
              <w:fldChar w:fldCharType="separate"/>
            </w:r>
            <w:r w:rsidRPr="00AF0DDD">
              <w:rPr>
                <w:b/>
                <w:i/>
                <w:lang w:eastAsia="fi-FI"/>
              </w:rPr>
              <w:fldChar w:fldCharType="end"/>
            </w:r>
          </w:p>
        </w:tc>
        <w:tc>
          <w:tcPr>
            <w:tcW w:w="8353" w:type="dxa"/>
            <w:shd w:val="clear" w:color="auto" w:fill="auto"/>
            <w:vAlign w:val="bottom"/>
          </w:tcPr>
          <w:p w14:paraId="7BE1AC93" w14:textId="2D09F3C0" w:rsidR="007E4DA6" w:rsidRPr="003A0550" w:rsidRDefault="007E4DA6" w:rsidP="00031EB5">
            <w:pPr>
              <w:spacing w:after="0" w:line="240" w:lineRule="auto"/>
              <w:rPr>
                <w:rFonts w:asciiTheme="minorHAnsi" w:hAnsiTheme="minorHAnsi" w:cstheme="minorHAnsi"/>
                <w:lang w:eastAsia="fi-FI"/>
              </w:rPr>
            </w:pPr>
            <w:r w:rsidRPr="003A0550">
              <w:rPr>
                <w:rFonts w:asciiTheme="minorHAnsi" w:hAnsiTheme="minorHAnsi" w:cstheme="minorHAnsi"/>
                <w:lang w:eastAsia="fi-FI"/>
              </w:rPr>
              <w:t>Muualle, minne</w:t>
            </w:r>
            <w:r w:rsidR="00970068" w:rsidRPr="003A0550">
              <w:rPr>
                <w:rFonts w:asciiTheme="minorHAnsi" w:hAnsiTheme="minorHAnsi" w:cstheme="minorHAnsi"/>
                <w:lang w:eastAsia="fi-FI"/>
              </w:rPr>
              <w:t xml:space="preserve"> </w:t>
            </w:r>
            <w:r w:rsidR="00970068" w:rsidRPr="003A0550">
              <w:rPr>
                <w:rFonts w:asciiTheme="minorHAnsi" w:hAnsiTheme="minorHAnsi" w:cstheme="minorHAnsi"/>
                <w:b/>
                <w:u w:val="single"/>
                <w:lang w:eastAsia="fi-FI"/>
              </w:rPr>
              <w:fldChar w:fldCharType="begin">
                <w:ffData>
                  <w:name w:val="Teksti58"/>
                  <w:enabled/>
                  <w:calcOnExit w:val="0"/>
                  <w:textInput/>
                </w:ffData>
              </w:fldChar>
            </w:r>
            <w:r w:rsidR="00970068" w:rsidRPr="003A0550">
              <w:rPr>
                <w:rFonts w:asciiTheme="minorHAnsi" w:hAnsiTheme="minorHAnsi" w:cstheme="minorHAnsi"/>
                <w:b/>
                <w:u w:val="single"/>
                <w:lang w:eastAsia="fi-FI"/>
              </w:rPr>
              <w:instrText xml:space="preserve"> FORMTEXT </w:instrText>
            </w:r>
            <w:r w:rsidR="00970068" w:rsidRPr="003A0550">
              <w:rPr>
                <w:rFonts w:asciiTheme="minorHAnsi" w:hAnsiTheme="minorHAnsi" w:cstheme="minorHAnsi"/>
                <w:b/>
                <w:u w:val="single"/>
                <w:lang w:eastAsia="fi-FI"/>
              </w:rPr>
            </w:r>
            <w:r w:rsidR="00970068" w:rsidRPr="003A0550">
              <w:rPr>
                <w:rFonts w:asciiTheme="minorHAnsi" w:hAnsiTheme="minorHAnsi" w:cstheme="minorHAnsi"/>
                <w:b/>
                <w:u w:val="single"/>
                <w:lang w:eastAsia="fi-FI"/>
              </w:rPr>
              <w:fldChar w:fldCharType="separate"/>
            </w:r>
            <w:r w:rsidR="00970068" w:rsidRPr="003A0550">
              <w:rPr>
                <w:rFonts w:asciiTheme="minorHAnsi" w:hAnsiTheme="minorHAnsi" w:cstheme="minorHAnsi"/>
                <w:b/>
                <w:u w:val="single"/>
                <w:lang w:eastAsia="fi-FI"/>
              </w:rPr>
              <w:t> </w:t>
            </w:r>
            <w:r w:rsidR="00970068" w:rsidRPr="003A0550">
              <w:rPr>
                <w:rFonts w:asciiTheme="minorHAnsi" w:hAnsiTheme="minorHAnsi" w:cstheme="minorHAnsi"/>
                <w:b/>
                <w:u w:val="single"/>
                <w:lang w:eastAsia="fi-FI"/>
              </w:rPr>
              <w:t> </w:t>
            </w:r>
            <w:r w:rsidR="00970068" w:rsidRPr="003A0550">
              <w:rPr>
                <w:rFonts w:asciiTheme="minorHAnsi" w:hAnsiTheme="minorHAnsi" w:cstheme="minorHAnsi"/>
                <w:b/>
                <w:u w:val="single"/>
                <w:lang w:eastAsia="fi-FI"/>
              </w:rPr>
              <w:t> </w:t>
            </w:r>
            <w:r w:rsidR="00970068" w:rsidRPr="003A0550">
              <w:rPr>
                <w:rFonts w:asciiTheme="minorHAnsi" w:hAnsiTheme="minorHAnsi" w:cstheme="minorHAnsi"/>
                <w:b/>
                <w:u w:val="single"/>
                <w:lang w:eastAsia="fi-FI"/>
              </w:rPr>
              <w:t> </w:t>
            </w:r>
            <w:r w:rsidR="00970068" w:rsidRPr="003A0550">
              <w:rPr>
                <w:rFonts w:asciiTheme="minorHAnsi" w:hAnsiTheme="minorHAnsi" w:cstheme="minorHAnsi"/>
                <w:b/>
                <w:u w:val="single"/>
                <w:lang w:eastAsia="fi-FI"/>
              </w:rPr>
              <w:t> </w:t>
            </w:r>
            <w:r w:rsidR="00970068" w:rsidRPr="003A0550">
              <w:rPr>
                <w:rFonts w:asciiTheme="minorHAnsi" w:hAnsiTheme="minorHAnsi" w:cstheme="minorHAnsi"/>
                <w:b/>
                <w:u w:val="single"/>
                <w:lang w:eastAsia="fi-FI"/>
              </w:rPr>
              <w:fldChar w:fldCharType="end"/>
            </w:r>
          </w:p>
        </w:tc>
      </w:tr>
    </w:tbl>
    <w:p w14:paraId="5C4FCDE7" w14:textId="77777777" w:rsidR="00CA00F0" w:rsidRDefault="00CA00F0" w:rsidP="00FA0ACC">
      <w:pPr>
        <w:spacing w:after="0" w:line="240" w:lineRule="auto"/>
        <w:ind w:left="709"/>
        <w:rPr>
          <w:b/>
          <w:lang w:eastAsia="fi-FI"/>
        </w:rPr>
      </w:pPr>
    </w:p>
    <w:p w14:paraId="1107B456" w14:textId="66FEE97A" w:rsidR="00FA0ACC" w:rsidRDefault="00FA0ACC" w:rsidP="00FA0ACC">
      <w:pPr>
        <w:spacing w:after="0" w:line="240" w:lineRule="auto"/>
        <w:ind w:left="709"/>
        <w:rPr>
          <w:b/>
          <w:lang w:eastAsia="fi-FI"/>
        </w:rPr>
      </w:pPr>
      <w:r>
        <w:rPr>
          <w:b/>
          <w:lang w:eastAsia="fi-FI"/>
        </w:rPr>
        <w:lastRenderedPageBreak/>
        <w:t>M</w:t>
      </w:r>
      <w:r w:rsidRPr="00FA0ACC">
        <w:rPr>
          <w:b/>
          <w:lang w:eastAsia="fi-FI"/>
        </w:rPr>
        <w:t>iten ja mistä allerg</w:t>
      </w:r>
      <w:r>
        <w:rPr>
          <w:b/>
          <w:lang w:eastAsia="fi-FI"/>
        </w:rPr>
        <w:t>eeneja koskevat tiedot löytyvät: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FA0ACC" w:rsidRPr="00F02B5F" w14:paraId="75B1ED77" w14:textId="77777777" w:rsidTr="00FA0ACC">
        <w:tc>
          <w:tcPr>
            <w:tcW w:w="8772" w:type="dxa"/>
            <w:shd w:val="clear" w:color="auto" w:fill="auto"/>
          </w:tcPr>
          <w:p w14:paraId="6FCC03D8" w14:textId="77777777" w:rsidR="00FA0ACC" w:rsidRPr="00FA0ACC" w:rsidRDefault="00FA0ACC" w:rsidP="005E370E">
            <w:pPr>
              <w:spacing w:after="0" w:line="240" w:lineRule="auto"/>
              <w:rPr>
                <w:rFonts w:asciiTheme="minorHAnsi" w:hAnsiTheme="minorHAnsi"/>
                <w:b/>
              </w:rPr>
            </w:pPr>
            <w:r w:rsidRPr="00FA0ACC">
              <w:rPr>
                <w:rFonts w:asciiTheme="minorHAnsi" w:hAnsiTheme="minorHAnsi"/>
                <w:b/>
              </w:rPr>
              <w:fldChar w:fldCharType="begin">
                <w:ffData>
                  <w:name w:val="Teksti70"/>
                  <w:enabled/>
                  <w:calcOnExit w:val="0"/>
                  <w:textInput/>
                </w:ffData>
              </w:fldChar>
            </w:r>
            <w:r w:rsidRPr="00FA0ACC">
              <w:rPr>
                <w:rFonts w:asciiTheme="minorHAnsi" w:hAnsiTheme="minorHAnsi"/>
                <w:b/>
              </w:rPr>
              <w:instrText xml:space="preserve"> FORMTEXT </w:instrText>
            </w:r>
            <w:r w:rsidRPr="00FA0ACC">
              <w:rPr>
                <w:rFonts w:asciiTheme="minorHAnsi" w:hAnsiTheme="minorHAnsi"/>
                <w:b/>
              </w:rPr>
            </w:r>
            <w:r w:rsidRPr="00FA0ACC">
              <w:rPr>
                <w:rFonts w:asciiTheme="minorHAnsi" w:hAnsiTheme="minorHAnsi"/>
                <w:b/>
              </w:rPr>
              <w:fldChar w:fldCharType="separate"/>
            </w:r>
            <w:r w:rsidRPr="00FA0ACC">
              <w:rPr>
                <w:rFonts w:asciiTheme="minorHAnsi" w:hAnsiTheme="minorHAnsi"/>
                <w:b/>
              </w:rPr>
              <w:t> </w:t>
            </w:r>
            <w:r w:rsidRPr="00FA0ACC">
              <w:rPr>
                <w:rFonts w:asciiTheme="minorHAnsi" w:hAnsiTheme="minorHAnsi"/>
                <w:b/>
              </w:rPr>
              <w:t> </w:t>
            </w:r>
            <w:r w:rsidRPr="00FA0ACC">
              <w:rPr>
                <w:rFonts w:asciiTheme="minorHAnsi" w:hAnsiTheme="minorHAnsi"/>
                <w:b/>
              </w:rPr>
              <w:t> </w:t>
            </w:r>
            <w:r w:rsidRPr="00FA0ACC">
              <w:rPr>
                <w:rFonts w:asciiTheme="minorHAnsi" w:hAnsiTheme="minorHAnsi"/>
                <w:b/>
              </w:rPr>
              <w:t> </w:t>
            </w:r>
            <w:r w:rsidRPr="00FA0ACC">
              <w:rPr>
                <w:rFonts w:asciiTheme="minorHAnsi" w:hAnsiTheme="minorHAnsi"/>
                <w:b/>
              </w:rPr>
              <w:t> </w:t>
            </w:r>
            <w:r w:rsidRPr="00FA0ACC">
              <w:rPr>
                <w:rFonts w:asciiTheme="minorHAnsi" w:hAnsiTheme="minorHAnsi"/>
              </w:rPr>
              <w:fldChar w:fldCharType="end"/>
            </w:r>
          </w:p>
          <w:p w14:paraId="00BC59CD" w14:textId="77777777" w:rsidR="00FA0ACC" w:rsidRPr="00FA0ACC" w:rsidRDefault="00FA0ACC" w:rsidP="005E370E">
            <w:pPr>
              <w:spacing w:after="0" w:line="240" w:lineRule="auto"/>
              <w:rPr>
                <w:rFonts w:asciiTheme="minorHAnsi" w:hAnsiTheme="minorHAnsi"/>
                <w:b/>
              </w:rPr>
            </w:pPr>
          </w:p>
          <w:p w14:paraId="54CDC957" w14:textId="77777777" w:rsidR="00FA0ACC" w:rsidRPr="00F02B5F" w:rsidRDefault="00FA0ACC" w:rsidP="005E370E">
            <w:pPr>
              <w:spacing w:after="0" w:line="240" w:lineRule="auto"/>
              <w:rPr>
                <w:rFonts w:asciiTheme="minorHAnsi" w:hAnsiTheme="minorHAnsi"/>
                <w:b/>
                <w:i/>
              </w:rPr>
            </w:pPr>
          </w:p>
        </w:tc>
      </w:tr>
    </w:tbl>
    <w:p w14:paraId="638A6517" w14:textId="0BC05586" w:rsidR="002510CF" w:rsidRDefault="002510CF" w:rsidP="002510CF">
      <w:pPr>
        <w:spacing w:line="240" w:lineRule="auto"/>
        <w:rPr>
          <w:lang w:eastAsia="fi-FI"/>
        </w:rPr>
      </w:pPr>
      <w:bookmarkStart w:id="54" w:name="_Toc14861012"/>
    </w:p>
    <w:p w14:paraId="48C94585" w14:textId="34BE2D50" w:rsidR="004868C1" w:rsidRPr="00AF0DDD" w:rsidRDefault="00015677" w:rsidP="00031EB5">
      <w:pPr>
        <w:pStyle w:val="Otsikko2"/>
        <w:spacing w:before="0"/>
        <w:ind w:left="709"/>
        <w:rPr>
          <w:rFonts w:asciiTheme="minorHAnsi" w:hAnsiTheme="minorHAnsi"/>
          <w:b/>
          <w:color w:val="auto"/>
          <w:sz w:val="24"/>
          <w:szCs w:val="22"/>
        </w:rPr>
      </w:pPr>
      <w:bookmarkStart w:id="55" w:name="_Toc125531269"/>
      <w:r w:rsidRPr="00AF0DDD">
        <w:rPr>
          <w:rFonts w:asciiTheme="minorHAnsi" w:hAnsiTheme="minorHAnsi"/>
          <w:b/>
          <w:color w:val="auto"/>
          <w:sz w:val="24"/>
          <w:szCs w:val="22"/>
        </w:rPr>
        <w:t>6.</w:t>
      </w:r>
      <w:r w:rsidR="00160234">
        <w:rPr>
          <w:rFonts w:asciiTheme="minorHAnsi" w:hAnsiTheme="minorHAnsi"/>
          <w:b/>
          <w:color w:val="auto"/>
          <w:sz w:val="24"/>
          <w:szCs w:val="22"/>
        </w:rPr>
        <w:t>2</w:t>
      </w:r>
      <w:r w:rsidRPr="00AF0DDD">
        <w:rPr>
          <w:rFonts w:asciiTheme="minorHAnsi" w:hAnsiTheme="minorHAnsi"/>
          <w:b/>
          <w:color w:val="auto"/>
          <w:sz w:val="24"/>
          <w:szCs w:val="22"/>
        </w:rPr>
        <w:t xml:space="preserve"> Lihan alkuperämaa</w:t>
      </w:r>
      <w:bookmarkEnd w:id="54"/>
      <w:bookmarkEnd w:id="55"/>
    </w:p>
    <w:p w14:paraId="6C7CD568" w14:textId="77777777" w:rsidR="00015677" w:rsidRPr="00015677" w:rsidRDefault="00015677" w:rsidP="00031EB5">
      <w:pPr>
        <w:spacing w:after="0" w:line="240" w:lineRule="auto"/>
        <w:rPr>
          <w:lang w:eastAsia="fi-FI"/>
        </w:rPr>
      </w:pPr>
    </w:p>
    <w:p w14:paraId="0C13EBAC" w14:textId="6C78B7B5" w:rsidR="001111B4" w:rsidRPr="007A1E64" w:rsidRDefault="00015677" w:rsidP="00031EB5">
      <w:pPr>
        <w:spacing w:after="0" w:line="240" w:lineRule="auto"/>
        <w:ind w:left="709"/>
        <w:rPr>
          <w:color w:val="000000" w:themeColor="text1"/>
          <w:lang w:eastAsia="fi-FI"/>
        </w:rPr>
      </w:pPr>
      <w:r w:rsidRPr="007A1E64">
        <w:rPr>
          <w:color w:val="000000" w:themeColor="text1"/>
          <w:lang w:eastAsia="fi-FI"/>
        </w:rPr>
        <w:t>Tieto</w:t>
      </w:r>
      <w:r w:rsidR="00830AB1">
        <w:rPr>
          <w:color w:val="000000" w:themeColor="text1"/>
          <w:lang w:eastAsia="fi-FI"/>
        </w:rPr>
        <w:t xml:space="preserve"> valmistuksessa käytettävän raa’an</w:t>
      </w:r>
      <w:r w:rsidRPr="007A1E64">
        <w:rPr>
          <w:color w:val="000000" w:themeColor="text1"/>
          <w:lang w:eastAsia="fi-FI"/>
        </w:rPr>
        <w:t xml:space="preserve"> lihan alkuperämaasta tulee ilmoittaa kirjallisesti esim. helposti havaittavassa esitteessä tai taulussa.</w:t>
      </w:r>
      <w:r w:rsidR="001111B4" w:rsidRPr="007A1E64">
        <w:rPr>
          <w:color w:val="000000" w:themeColor="text1"/>
          <w:lang w:eastAsia="fi-FI"/>
        </w:rPr>
        <w:t xml:space="preserve"> </w:t>
      </w:r>
      <w:r w:rsidR="001111B4" w:rsidRPr="00A471F8">
        <w:rPr>
          <w:color w:val="000000" w:themeColor="text1"/>
          <w:lang w:eastAsia="fi-FI"/>
        </w:rPr>
        <w:t xml:space="preserve">Lisäohjeita </w:t>
      </w:r>
      <w:r w:rsidR="006F0A5E" w:rsidRPr="00A471F8">
        <w:rPr>
          <w:color w:val="000000" w:themeColor="text1"/>
          <w:lang w:eastAsia="fi-FI"/>
        </w:rPr>
        <w:t xml:space="preserve">liitteessä </w:t>
      </w:r>
      <w:r w:rsidR="007A1E64" w:rsidRPr="00A471F8">
        <w:rPr>
          <w:color w:val="000000" w:themeColor="text1"/>
          <w:lang w:eastAsia="fi-FI"/>
        </w:rPr>
        <w:t>5</w:t>
      </w:r>
      <w:r w:rsidR="006F0A5E" w:rsidRPr="00A471F8">
        <w:rPr>
          <w:color w:val="000000" w:themeColor="text1"/>
          <w:lang w:eastAsia="fi-FI"/>
        </w:rPr>
        <w:t>.</w:t>
      </w:r>
      <w:r w:rsidR="001111B4" w:rsidRPr="007A1E64">
        <w:rPr>
          <w:color w:val="000000" w:themeColor="text1"/>
          <w:lang w:eastAsia="fi-FI"/>
        </w:rPr>
        <w:t xml:space="preserve"> </w:t>
      </w:r>
    </w:p>
    <w:p w14:paraId="7344E6BE" w14:textId="77777777" w:rsidR="001111B4" w:rsidRPr="007A1E64" w:rsidRDefault="001111B4" w:rsidP="00031EB5">
      <w:pPr>
        <w:spacing w:after="0" w:line="240" w:lineRule="auto"/>
        <w:ind w:left="709"/>
        <w:rPr>
          <w:color w:val="000000" w:themeColor="text1"/>
          <w:lang w:eastAsia="fi-FI"/>
        </w:rPr>
      </w:pPr>
    </w:p>
    <w:p w14:paraId="35550F3E" w14:textId="77777777" w:rsidR="001111B4" w:rsidRDefault="00160234" w:rsidP="00031EB5">
      <w:pPr>
        <w:spacing w:after="0" w:line="240" w:lineRule="auto"/>
        <w:ind w:left="709"/>
        <w:rPr>
          <w:b/>
          <w:lang w:eastAsia="fi-FI"/>
        </w:rPr>
      </w:pPr>
      <w:r>
        <w:rPr>
          <w:b/>
          <w:lang w:eastAsia="fi-FI"/>
        </w:rPr>
        <w:t>T</w:t>
      </w:r>
      <w:r w:rsidR="001111B4">
        <w:rPr>
          <w:b/>
          <w:lang w:eastAsia="fi-FI"/>
        </w:rPr>
        <w:t>iedot on laitettu esille seuraavaan paikkaan</w:t>
      </w:r>
      <w:r>
        <w:rPr>
          <w:b/>
          <w:lang w:eastAsia="fi-FI"/>
        </w:rPr>
        <w:t>:</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1111B4" w:rsidRPr="007E4DA6" w14:paraId="38BC0936" w14:textId="77777777" w:rsidTr="00031EB5">
        <w:trPr>
          <w:trHeight w:hRule="exact" w:val="284"/>
        </w:trPr>
        <w:tc>
          <w:tcPr>
            <w:tcW w:w="562" w:type="dxa"/>
            <w:shd w:val="clear" w:color="auto" w:fill="auto"/>
            <w:noWrap/>
            <w:hideMark/>
          </w:tcPr>
          <w:p w14:paraId="1B36A00F" w14:textId="77777777" w:rsidR="001111B4" w:rsidRPr="007E4DA6" w:rsidRDefault="001111B4" w:rsidP="00031EB5">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hideMark/>
          </w:tcPr>
          <w:p w14:paraId="19A70D75" w14:textId="77777777" w:rsidR="001111B4" w:rsidRPr="003A0550" w:rsidRDefault="001111B4" w:rsidP="00031EB5">
            <w:pPr>
              <w:spacing w:after="0" w:line="240" w:lineRule="auto"/>
              <w:rPr>
                <w:lang w:eastAsia="fi-FI"/>
              </w:rPr>
            </w:pPr>
            <w:r w:rsidRPr="003A0550">
              <w:rPr>
                <w:lang w:eastAsia="fi-FI"/>
              </w:rPr>
              <w:t>Kassan yhteyteen (kaikki asiakkaat käyvät tilaamassa ruoat kassalta)</w:t>
            </w:r>
          </w:p>
        </w:tc>
      </w:tr>
      <w:tr w:rsidR="001111B4" w:rsidRPr="007E4DA6" w14:paraId="729AB33F" w14:textId="77777777" w:rsidTr="00031EB5">
        <w:trPr>
          <w:trHeight w:hRule="exact" w:val="284"/>
        </w:trPr>
        <w:tc>
          <w:tcPr>
            <w:tcW w:w="562" w:type="dxa"/>
            <w:shd w:val="clear" w:color="auto" w:fill="auto"/>
            <w:noWrap/>
          </w:tcPr>
          <w:p w14:paraId="20BA2FF1" w14:textId="77777777" w:rsidR="001111B4" w:rsidRPr="007E4DA6" w:rsidRDefault="001111B4" w:rsidP="00031EB5">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21CDE36E" w14:textId="77777777" w:rsidR="001111B4" w:rsidRPr="003A0550" w:rsidRDefault="001111B4" w:rsidP="00031EB5">
            <w:pPr>
              <w:spacing w:after="0" w:line="240" w:lineRule="auto"/>
              <w:rPr>
                <w:lang w:eastAsia="fi-FI"/>
              </w:rPr>
            </w:pPr>
            <w:r w:rsidRPr="003A0550">
              <w:rPr>
                <w:lang w:eastAsia="fi-FI"/>
              </w:rPr>
              <w:t xml:space="preserve">Buffetpöydän yhteyteen </w:t>
            </w:r>
          </w:p>
        </w:tc>
      </w:tr>
      <w:tr w:rsidR="001111B4" w:rsidRPr="007E4DA6" w14:paraId="07866E56" w14:textId="77777777" w:rsidTr="00031EB5">
        <w:trPr>
          <w:trHeight w:hRule="exact" w:val="284"/>
        </w:trPr>
        <w:tc>
          <w:tcPr>
            <w:tcW w:w="562" w:type="dxa"/>
            <w:shd w:val="clear" w:color="auto" w:fill="auto"/>
            <w:noWrap/>
            <w:hideMark/>
          </w:tcPr>
          <w:p w14:paraId="33DB723F" w14:textId="77777777" w:rsidR="001111B4" w:rsidRPr="007E4DA6" w:rsidRDefault="001111B4" w:rsidP="00031EB5">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hideMark/>
          </w:tcPr>
          <w:p w14:paraId="04BAA632" w14:textId="77777777" w:rsidR="001111B4" w:rsidRPr="003A0550" w:rsidRDefault="001111B4" w:rsidP="00031EB5">
            <w:pPr>
              <w:spacing w:after="0" w:line="240" w:lineRule="auto"/>
              <w:rPr>
                <w:lang w:eastAsia="fi-FI"/>
              </w:rPr>
            </w:pPr>
            <w:r w:rsidRPr="003A0550">
              <w:rPr>
                <w:lang w:eastAsia="fi-FI"/>
              </w:rPr>
              <w:t xml:space="preserve">Ruokalistaan </w:t>
            </w:r>
          </w:p>
        </w:tc>
      </w:tr>
      <w:tr w:rsidR="001111B4" w:rsidRPr="007E4DA6" w14:paraId="79D57AF6" w14:textId="77777777" w:rsidTr="00031EB5">
        <w:trPr>
          <w:trHeight w:hRule="exact" w:val="284"/>
        </w:trPr>
        <w:tc>
          <w:tcPr>
            <w:tcW w:w="562" w:type="dxa"/>
            <w:shd w:val="clear" w:color="auto" w:fill="auto"/>
            <w:noWrap/>
          </w:tcPr>
          <w:p w14:paraId="4B438620" w14:textId="77777777" w:rsidR="001111B4" w:rsidRPr="007E4DA6" w:rsidRDefault="001111B4" w:rsidP="00031EB5">
            <w:pPr>
              <w:spacing w:after="0" w:line="240" w:lineRule="auto"/>
              <w:rPr>
                <w:b/>
                <w:i/>
                <w:lang w:eastAsia="fi-FI"/>
              </w:rPr>
            </w:pPr>
            <w:r w:rsidRPr="00AF0DDD">
              <w:rPr>
                <w:b/>
                <w:i/>
                <w:lang w:eastAsia="fi-FI"/>
              </w:rPr>
              <w:fldChar w:fldCharType="begin">
                <w:ffData>
                  <w:name w:val=""/>
                  <w:enabled/>
                  <w:calcOnExit w:val="0"/>
                  <w:checkBox>
                    <w:sizeAuto/>
                    <w:default w:val="0"/>
                  </w:checkBox>
                </w:ffData>
              </w:fldChar>
            </w:r>
            <w:r w:rsidRPr="00AF0DDD">
              <w:rPr>
                <w:b/>
                <w:i/>
                <w:lang w:eastAsia="fi-FI"/>
              </w:rPr>
              <w:instrText xml:space="preserve"> FORMCHECKBOX </w:instrText>
            </w:r>
            <w:r w:rsidRPr="00AF0DDD">
              <w:rPr>
                <w:b/>
                <w:i/>
                <w:lang w:eastAsia="fi-FI"/>
              </w:rPr>
            </w:r>
            <w:r w:rsidRPr="00AF0DDD">
              <w:rPr>
                <w:b/>
                <w:i/>
                <w:lang w:eastAsia="fi-FI"/>
              </w:rPr>
              <w:fldChar w:fldCharType="separate"/>
            </w:r>
            <w:r w:rsidRPr="00AF0DDD">
              <w:rPr>
                <w:b/>
                <w:i/>
                <w:lang w:eastAsia="fi-FI"/>
              </w:rPr>
              <w:fldChar w:fldCharType="end"/>
            </w:r>
          </w:p>
        </w:tc>
        <w:tc>
          <w:tcPr>
            <w:tcW w:w="8353" w:type="dxa"/>
            <w:shd w:val="clear" w:color="auto" w:fill="auto"/>
            <w:vAlign w:val="bottom"/>
          </w:tcPr>
          <w:p w14:paraId="787D4BE5" w14:textId="50333474" w:rsidR="001111B4" w:rsidRPr="003A0550" w:rsidRDefault="001111B4" w:rsidP="00031EB5">
            <w:pPr>
              <w:spacing w:after="0" w:line="240" w:lineRule="auto"/>
              <w:rPr>
                <w:lang w:eastAsia="fi-FI"/>
              </w:rPr>
            </w:pPr>
            <w:r w:rsidRPr="003A0550">
              <w:rPr>
                <w:lang w:eastAsia="fi-FI"/>
              </w:rPr>
              <w:t>Muualle, minne</w:t>
            </w:r>
            <w:r w:rsidR="00970068" w:rsidRPr="003A0550">
              <w:rPr>
                <w:lang w:eastAsia="fi-FI"/>
              </w:rPr>
              <w:t xml:space="preserve"> </w:t>
            </w:r>
            <w:r w:rsidR="00970068" w:rsidRPr="003A0550">
              <w:rPr>
                <w:b/>
                <w:u w:val="single"/>
                <w:lang w:eastAsia="fi-FI"/>
              </w:rPr>
              <w:fldChar w:fldCharType="begin">
                <w:ffData>
                  <w:name w:val="Teksti58"/>
                  <w:enabled/>
                  <w:calcOnExit w:val="0"/>
                  <w:textInput/>
                </w:ffData>
              </w:fldChar>
            </w:r>
            <w:r w:rsidR="00970068" w:rsidRPr="003A0550">
              <w:rPr>
                <w:b/>
                <w:u w:val="single"/>
                <w:lang w:eastAsia="fi-FI"/>
              </w:rPr>
              <w:instrText xml:space="preserve"> FORMTEXT </w:instrText>
            </w:r>
            <w:r w:rsidR="00970068" w:rsidRPr="003A0550">
              <w:rPr>
                <w:b/>
                <w:u w:val="single"/>
                <w:lang w:eastAsia="fi-FI"/>
              </w:rPr>
            </w:r>
            <w:r w:rsidR="00970068" w:rsidRPr="003A0550">
              <w:rPr>
                <w:b/>
                <w:u w:val="single"/>
                <w:lang w:eastAsia="fi-FI"/>
              </w:rPr>
              <w:fldChar w:fldCharType="separate"/>
            </w:r>
            <w:r w:rsidR="00970068" w:rsidRPr="003A0550">
              <w:rPr>
                <w:b/>
                <w:u w:val="single"/>
                <w:lang w:eastAsia="fi-FI"/>
              </w:rPr>
              <w:t> </w:t>
            </w:r>
            <w:r w:rsidR="00970068" w:rsidRPr="003A0550">
              <w:rPr>
                <w:b/>
                <w:u w:val="single"/>
                <w:lang w:eastAsia="fi-FI"/>
              </w:rPr>
              <w:t> </w:t>
            </w:r>
            <w:r w:rsidR="00970068" w:rsidRPr="003A0550">
              <w:rPr>
                <w:b/>
                <w:u w:val="single"/>
                <w:lang w:eastAsia="fi-FI"/>
              </w:rPr>
              <w:t> </w:t>
            </w:r>
            <w:r w:rsidR="00970068" w:rsidRPr="003A0550">
              <w:rPr>
                <w:b/>
                <w:u w:val="single"/>
                <w:lang w:eastAsia="fi-FI"/>
              </w:rPr>
              <w:t> </w:t>
            </w:r>
            <w:r w:rsidR="00970068" w:rsidRPr="003A0550">
              <w:rPr>
                <w:b/>
                <w:u w:val="single"/>
                <w:lang w:eastAsia="fi-FI"/>
              </w:rPr>
              <w:t> </w:t>
            </w:r>
            <w:r w:rsidR="00970068" w:rsidRPr="003A0550">
              <w:rPr>
                <w:b/>
                <w:u w:val="single"/>
                <w:lang w:eastAsia="fi-FI"/>
              </w:rPr>
              <w:fldChar w:fldCharType="end"/>
            </w:r>
          </w:p>
        </w:tc>
      </w:tr>
    </w:tbl>
    <w:p w14:paraId="198F1C87" w14:textId="77777777" w:rsidR="004352DC" w:rsidRPr="00D73ABA" w:rsidRDefault="004352DC" w:rsidP="00D73ABA">
      <w:pPr>
        <w:rPr>
          <w:lang w:eastAsia="fi-FI"/>
        </w:rPr>
      </w:pPr>
    </w:p>
    <w:p w14:paraId="5B4E8251" w14:textId="0D1E1E2D" w:rsidR="004352DC" w:rsidRPr="00FF37DD" w:rsidRDefault="004352DC" w:rsidP="004352DC">
      <w:pPr>
        <w:pStyle w:val="Otsikko2"/>
        <w:spacing w:before="0"/>
        <w:ind w:left="709"/>
        <w:rPr>
          <w:rFonts w:asciiTheme="minorHAnsi" w:hAnsiTheme="minorHAnsi"/>
          <w:b/>
          <w:color w:val="auto"/>
          <w:sz w:val="24"/>
          <w:szCs w:val="22"/>
        </w:rPr>
      </w:pPr>
      <w:bookmarkStart w:id="56" w:name="_Toc125531270"/>
      <w:r w:rsidRPr="00AF0DDD">
        <w:rPr>
          <w:rFonts w:asciiTheme="minorHAnsi" w:hAnsiTheme="minorHAnsi"/>
          <w:b/>
          <w:color w:val="auto"/>
          <w:sz w:val="24"/>
          <w:szCs w:val="22"/>
        </w:rPr>
        <w:t>6.</w:t>
      </w:r>
      <w:r>
        <w:rPr>
          <w:rFonts w:asciiTheme="minorHAnsi" w:hAnsiTheme="minorHAnsi"/>
          <w:b/>
          <w:color w:val="auto"/>
          <w:sz w:val="24"/>
          <w:szCs w:val="22"/>
        </w:rPr>
        <w:t>3 Muut asiakkaille ruoista annettavat tiedot</w:t>
      </w:r>
      <w:bookmarkEnd w:id="56"/>
      <w:r w:rsidR="00973BFD">
        <w:rPr>
          <w:rFonts w:asciiTheme="minorHAnsi" w:hAnsiTheme="minorHAnsi"/>
          <w:b/>
          <w:color w:val="auto"/>
          <w:sz w:val="24"/>
          <w:szCs w:val="22"/>
        </w:rPr>
        <w:t xml:space="preserve"> </w:t>
      </w:r>
    </w:p>
    <w:p w14:paraId="2649779F" w14:textId="1AEC9018" w:rsidR="004352DC" w:rsidRPr="000474CA" w:rsidRDefault="004352DC" w:rsidP="000474CA">
      <w:pPr>
        <w:spacing w:line="240" w:lineRule="auto"/>
        <w:rPr>
          <w:rFonts w:asciiTheme="minorHAnsi" w:hAnsiTheme="minorHAnsi"/>
        </w:rPr>
      </w:pPr>
    </w:p>
    <w:p w14:paraId="7C4030AD" w14:textId="3D16C03C" w:rsidR="004352DC" w:rsidRPr="000474CA" w:rsidRDefault="004352DC" w:rsidP="000474CA">
      <w:pPr>
        <w:spacing w:line="240" w:lineRule="auto"/>
        <w:ind w:left="709"/>
        <w:rPr>
          <w:rFonts w:asciiTheme="minorHAnsi" w:hAnsiTheme="minorHAnsi"/>
          <w:b/>
        </w:rPr>
      </w:pPr>
      <w:r w:rsidRPr="000474CA">
        <w:rPr>
          <w:rFonts w:asciiTheme="minorHAnsi" w:hAnsiTheme="minorHAnsi"/>
          <w:b/>
          <w:lang w:eastAsia="fi-FI"/>
        </w:rPr>
        <w:t>Kinkkuruokien nimeäminen</w:t>
      </w:r>
    </w:p>
    <w:p w14:paraId="490DD36C" w14:textId="67F97248" w:rsidR="00B70917" w:rsidRPr="000474CA" w:rsidRDefault="00973BFD" w:rsidP="00777342">
      <w:pPr>
        <w:ind w:left="709"/>
        <w:rPr>
          <w:rFonts w:asciiTheme="minorHAnsi" w:hAnsiTheme="minorHAnsi"/>
        </w:rPr>
      </w:pPr>
      <w:r w:rsidRPr="000474CA">
        <w:rPr>
          <w:rFonts w:asciiTheme="minorHAnsi" w:hAnsiTheme="minorHAnsi"/>
          <w:lang w:eastAsia="fi-FI"/>
        </w:rPr>
        <w:t>Ru</w:t>
      </w:r>
      <w:r w:rsidR="00344855" w:rsidRPr="000474CA">
        <w:rPr>
          <w:rFonts w:asciiTheme="minorHAnsi" w:hAnsiTheme="minorHAnsi"/>
          <w:lang w:eastAsia="fi-FI"/>
        </w:rPr>
        <w:t>o</w:t>
      </w:r>
      <w:r w:rsidRPr="000474CA">
        <w:rPr>
          <w:rFonts w:asciiTheme="minorHAnsi" w:hAnsiTheme="minorHAnsi"/>
          <w:lang w:eastAsia="fi-FI"/>
        </w:rPr>
        <w:t>an nim</w:t>
      </w:r>
      <w:r w:rsidR="00344855" w:rsidRPr="000474CA">
        <w:rPr>
          <w:rFonts w:asciiTheme="minorHAnsi" w:hAnsiTheme="minorHAnsi"/>
          <w:lang w:eastAsia="fi-FI"/>
        </w:rPr>
        <w:t>en on oltava selkeä ja helposti ymmärrettävä eikä se saa</w:t>
      </w:r>
      <w:r w:rsidRPr="000474CA">
        <w:rPr>
          <w:rFonts w:asciiTheme="minorHAnsi" w:hAnsiTheme="minorHAnsi"/>
          <w:lang w:eastAsia="fi-FI"/>
        </w:rPr>
        <w:t xml:space="preserve"> johtaa kuluttajaa harhaan</w:t>
      </w:r>
      <w:r w:rsidR="00344855" w:rsidRPr="000474CA">
        <w:rPr>
          <w:rFonts w:asciiTheme="minorHAnsi" w:hAnsiTheme="minorHAnsi"/>
          <w:lang w:eastAsia="fi-FI"/>
        </w:rPr>
        <w:t>. Esimerkiksi r</w:t>
      </w:r>
      <w:r w:rsidR="00B70917" w:rsidRPr="000474CA">
        <w:rPr>
          <w:rFonts w:asciiTheme="minorHAnsi" w:hAnsiTheme="minorHAnsi"/>
          <w:lang w:eastAsia="fi-FI"/>
        </w:rPr>
        <w:t xml:space="preserve">uoan nimessä </w:t>
      </w:r>
      <w:r w:rsidR="00344855" w:rsidRPr="000474CA">
        <w:rPr>
          <w:rFonts w:asciiTheme="minorHAnsi" w:hAnsiTheme="minorHAnsi"/>
          <w:lang w:eastAsia="fi-FI"/>
        </w:rPr>
        <w:t>saa</w:t>
      </w:r>
      <w:r w:rsidR="00B70917" w:rsidRPr="000474CA">
        <w:rPr>
          <w:rFonts w:asciiTheme="minorHAnsi" w:hAnsiTheme="minorHAnsi"/>
          <w:lang w:eastAsia="fi-FI"/>
        </w:rPr>
        <w:t xml:space="preserve"> käyttää sanaa kinkku vain, jos ruoka sisältää oikeaa </w:t>
      </w:r>
      <w:r w:rsidR="00D97316" w:rsidRPr="000474CA">
        <w:rPr>
          <w:rFonts w:asciiTheme="minorHAnsi" w:hAnsiTheme="minorHAnsi"/>
          <w:lang w:eastAsia="fi-FI"/>
        </w:rPr>
        <w:t>kinkkua</w:t>
      </w:r>
      <w:r w:rsidR="00B70917" w:rsidRPr="000474CA">
        <w:rPr>
          <w:rFonts w:asciiTheme="minorHAnsi" w:hAnsiTheme="minorHAnsi"/>
          <w:lang w:eastAsia="fi-FI"/>
        </w:rPr>
        <w:t>, esim. kinkkupitsa, kinkkukiusaus tai kinkkusalaatti.</w:t>
      </w:r>
      <w:r w:rsidR="00D97316" w:rsidRPr="000474CA">
        <w:rPr>
          <w:rFonts w:asciiTheme="minorHAnsi" w:hAnsiTheme="minorHAnsi"/>
          <w:lang w:eastAsia="fi-FI"/>
        </w:rPr>
        <w:t xml:space="preserve"> Lisätietoa liitteessä 6.</w:t>
      </w:r>
    </w:p>
    <w:p w14:paraId="22C4FA93" w14:textId="2CD98428" w:rsidR="004352DC" w:rsidRPr="000474CA" w:rsidRDefault="004352DC" w:rsidP="00777342">
      <w:pPr>
        <w:ind w:left="709"/>
        <w:rPr>
          <w:rFonts w:asciiTheme="minorHAnsi" w:hAnsiTheme="minorHAnsi"/>
          <w:b/>
        </w:rPr>
      </w:pPr>
      <w:r w:rsidRPr="000474CA">
        <w:rPr>
          <w:rFonts w:asciiTheme="minorHAnsi" w:hAnsiTheme="minorHAnsi"/>
          <w:b/>
          <w:lang w:eastAsia="fi-FI"/>
        </w:rPr>
        <w:t>Nimisuojatut tuotteet</w:t>
      </w:r>
    </w:p>
    <w:p w14:paraId="4E9F8B2F" w14:textId="559E6879" w:rsidR="0067453F" w:rsidRPr="000474CA" w:rsidRDefault="00344855" w:rsidP="00777342">
      <w:pPr>
        <w:ind w:left="709"/>
        <w:rPr>
          <w:rFonts w:asciiTheme="minorHAnsi" w:hAnsiTheme="minorHAnsi"/>
        </w:rPr>
      </w:pPr>
      <w:r w:rsidRPr="000474CA">
        <w:rPr>
          <w:rFonts w:asciiTheme="minorHAnsi" w:hAnsiTheme="minorHAnsi"/>
          <w:lang w:eastAsia="fi-FI"/>
        </w:rPr>
        <w:t>Nimisuojatuotteiden alkuperä, raaka-aineet sekä valmistustavat ovat tunnettuja ja vakiintuneita. N</w:t>
      </w:r>
      <w:r w:rsidR="0067453F" w:rsidRPr="000474CA">
        <w:rPr>
          <w:rFonts w:asciiTheme="minorHAnsi" w:hAnsiTheme="minorHAnsi"/>
          <w:lang w:eastAsia="fi-FI"/>
        </w:rPr>
        <w:t xml:space="preserve">imisuojamerkinnät suojaavat tiettyjen </w:t>
      </w:r>
      <w:r w:rsidR="0015479D" w:rsidRPr="000474CA">
        <w:rPr>
          <w:rFonts w:asciiTheme="minorHAnsi" w:hAnsiTheme="minorHAnsi"/>
          <w:lang w:eastAsia="fi-FI"/>
        </w:rPr>
        <w:t>elintarvikk</w:t>
      </w:r>
      <w:r w:rsidR="0067453F" w:rsidRPr="000474CA">
        <w:rPr>
          <w:rFonts w:asciiTheme="minorHAnsi" w:hAnsiTheme="minorHAnsi"/>
          <w:lang w:eastAsia="fi-FI"/>
        </w:rPr>
        <w:t xml:space="preserve">eiden nimiä ja estävät vakiintuneiden nimien väärinkäyttöä muissa tuotteissa. </w:t>
      </w:r>
      <w:r w:rsidR="00B70917" w:rsidRPr="000474CA">
        <w:rPr>
          <w:rFonts w:asciiTheme="minorHAnsi" w:hAnsiTheme="minorHAnsi"/>
          <w:lang w:eastAsia="fi-FI"/>
        </w:rPr>
        <w:t>Suojausjärjestelm</w:t>
      </w:r>
      <w:r w:rsidR="0015479D" w:rsidRPr="000474CA">
        <w:rPr>
          <w:rFonts w:asciiTheme="minorHAnsi" w:hAnsiTheme="minorHAnsi"/>
          <w:lang w:eastAsia="fi-FI"/>
        </w:rPr>
        <w:t>ät takaavat</w:t>
      </w:r>
      <w:r w:rsidR="00CA00F0" w:rsidRPr="000474CA">
        <w:rPr>
          <w:rFonts w:asciiTheme="minorHAnsi" w:hAnsiTheme="minorHAnsi"/>
          <w:lang w:eastAsia="fi-FI"/>
        </w:rPr>
        <w:t xml:space="preserve"> </w:t>
      </w:r>
      <w:r w:rsidR="0015479D" w:rsidRPr="000474CA">
        <w:rPr>
          <w:rFonts w:asciiTheme="minorHAnsi" w:hAnsiTheme="minorHAnsi"/>
          <w:lang w:eastAsia="fi-FI"/>
        </w:rPr>
        <w:t xml:space="preserve">elintarvikkeen tuotannon ja valmistuksen perinteisellä </w:t>
      </w:r>
      <w:r w:rsidR="00CA00F0" w:rsidRPr="000474CA">
        <w:rPr>
          <w:rFonts w:asciiTheme="minorHAnsi" w:hAnsiTheme="minorHAnsi"/>
          <w:lang w:eastAsia="fi-FI"/>
        </w:rPr>
        <w:t>maantieteellis</w:t>
      </w:r>
      <w:r w:rsidR="0015479D" w:rsidRPr="000474CA">
        <w:rPr>
          <w:rFonts w:asciiTheme="minorHAnsi" w:hAnsiTheme="minorHAnsi"/>
          <w:lang w:eastAsia="fi-FI"/>
        </w:rPr>
        <w:t xml:space="preserve">ellä alueella </w:t>
      </w:r>
      <w:r w:rsidR="00CA00F0" w:rsidRPr="000474CA">
        <w:rPr>
          <w:rFonts w:asciiTheme="minorHAnsi" w:hAnsiTheme="minorHAnsi"/>
          <w:lang w:eastAsia="fi-FI"/>
        </w:rPr>
        <w:t xml:space="preserve">tai </w:t>
      </w:r>
      <w:r w:rsidR="0015479D" w:rsidRPr="000474CA">
        <w:rPr>
          <w:rFonts w:asciiTheme="minorHAnsi" w:hAnsiTheme="minorHAnsi"/>
          <w:lang w:eastAsia="fi-FI"/>
        </w:rPr>
        <w:t>perinteisellä valmistusmenetelmällä</w:t>
      </w:r>
      <w:r w:rsidR="00CA00F0" w:rsidRPr="000474CA">
        <w:rPr>
          <w:rFonts w:asciiTheme="minorHAnsi" w:hAnsiTheme="minorHAnsi"/>
          <w:lang w:eastAsia="fi-FI"/>
        </w:rPr>
        <w:t>.</w:t>
      </w:r>
      <w:r w:rsidR="00B70917" w:rsidRPr="000474CA">
        <w:rPr>
          <w:rFonts w:asciiTheme="minorHAnsi" w:hAnsiTheme="minorHAnsi"/>
          <w:lang w:eastAsia="fi-FI"/>
        </w:rPr>
        <w:t xml:space="preserve"> </w:t>
      </w:r>
    </w:p>
    <w:p w14:paraId="784FCD6E" w14:textId="7B511C2A" w:rsidR="00B70917" w:rsidRPr="000474CA" w:rsidRDefault="00B70917" w:rsidP="00777342">
      <w:pPr>
        <w:ind w:left="709"/>
        <w:rPr>
          <w:rFonts w:asciiTheme="minorHAnsi" w:hAnsiTheme="minorHAnsi"/>
        </w:rPr>
      </w:pPr>
      <w:r w:rsidRPr="000474CA">
        <w:rPr>
          <w:rFonts w:asciiTheme="minorHAnsi" w:hAnsiTheme="minorHAnsi"/>
        </w:rPr>
        <w:t xml:space="preserve">Suojatussa alkuperänimityksessä tuotteen laatu tai ominaisuudet pohjautuvat maantieteelliseen alueeseen, esimerkiksi juuri tietyllä alueella tuotettuun raaka-aineeseen. Tuotteen kaikkien valmistusvaiheiden on myös tapahduttava kyseisellä alueella. Tällaisia tuotteita ovat muun muassa </w:t>
      </w:r>
      <w:r w:rsidRPr="000474CA">
        <w:rPr>
          <w:rFonts w:asciiTheme="minorHAnsi" w:hAnsiTheme="minorHAnsi"/>
          <w:b/>
        </w:rPr>
        <w:t>Feta-juusto</w:t>
      </w:r>
      <w:r w:rsidRPr="000474CA">
        <w:rPr>
          <w:rFonts w:asciiTheme="minorHAnsi" w:hAnsiTheme="minorHAnsi"/>
        </w:rPr>
        <w:t xml:space="preserve"> (Kreikka</w:t>
      </w:r>
      <w:r w:rsidRPr="000474CA">
        <w:rPr>
          <w:rFonts w:asciiTheme="minorHAnsi" w:hAnsiTheme="minorHAnsi"/>
          <w:b/>
        </w:rPr>
        <w:t xml:space="preserve">), </w:t>
      </w:r>
      <w:proofErr w:type="spellStart"/>
      <w:r w:rsidRPr="000474CA">
        <w:rPr>
          <w:rFonts w:asciiTheme="minorHAnsi" w:hAnsiTheme="minorHAnsi"/>
          <w:b/>
        </w:rPr>
        <w:t>Prosciutto</w:t>
      </w:r>
      <w:proofErr w:type="spellEnd"/>
      <w:r w:rsidRPr="000474CA">
        <w:rPr>
          <w:rFonts w:asciiTheme="minorHAnsi" w:hAnsiTheme="minorHAnsi"/>
          <w:b/>
        </w:rPr>
        <w:t xml:space="preserve"> di Parma</w:t>
      </w:r>
      <w:r w:rsidRPr="000474CA">
        <w:rPr>
          <w:rFonts w:asciiTheme="minorHAnsi" w:hAnsiTheme="minorHAnsi"/>
        </w:rPr>
        <w:t xml:space="preserve"> (Parman kinkku, Italia) ja </w:t>
      </w:r>
      <w:r w:rsidRPr="000474CA">
        <w:rPr>
          <w:rFonts w:asciiTheme="minorHAnsi" w:hAnsiTheme="minorHAnsi"/>
          <w:b/>
        </w:rPr>
        <w:t>Roquefort-juusto</w:t>
      </w:r>
      <w:r w:rsidRPr="000474CA">
        <w:rPr>
          <w:rFonts w:asciiTheme="minorHAnsi" w:hAnsiTheme="minorHAnsi"/>
        </w:rPr>
        <w:t xml:space="preserve"> (Ranska). Suomalaisista tuotteista alkuperänimityksenä on suojattu Lapin Puikula, Lapin Poron liha, Lapin poron kuivaliha, Lapin Poron kylmäsavuliha sekä Kitkan viisas.</w:t>
      </w:r>
    </w:p>
    <w:p w14:paraId="2F9210CA" w14:textId="53335965" w:rsidR="0015479D" w:rsidRPr="000474CA" w:rsidRDefault="0015479D" w:rsidP="00777342">
      <w:pPr>
        <w:ind w:left="709"/>
        <w:rPr>
          <w:rFonts w:asciiTheme="minorHAnsi" w:hAnsiTheme="minorHAnsi"/>
          <w:b/>
        </w:rPr>
      </w:pPr>
      <w:r w:rsidRPr="000474CA">
        <w:rPr>
          <w:rFonts w:asciiTheme="minorHAnsi" w:hAnsiTheme="minorHAnsi"/>
          <w:b/>
          <w:lang w:eastAsia="fi-FI"/>
        </w:rPr>
        <w:t>Verkkokauppamyynti</w:t>
      </w:r>
    </w:p>
    <w:p w14:paraId="0165A0BA" w14:textId="05993876" w:rsidR="00CD5FE6" w:rsidRDefault="00CD5FE6" w:rsidP="00777342">
      <w:pPr>
        <w:ind w:left="709"/>
        <w:rPr>
          <w:rFonts w:asciiTheme="minorHAnsi" w:hAnsiTheme="minorHAnsi"/>
          <w:lang w:eastAsia="fi-FI"/>
        </w:rPr>
      </w:pPr>
      <w:r w:rsidRPr="000474CA">
        <w:rPr>
          <w:rFonts w:asciiTheme="minorHAnsi" w:hAnsiTheme="minorHAnsi"/>
          <w:lang w:eastAsia="fi-FI"/>
        </w:rPr>
        <w:t xml:space="preserve">Ravintoloiden aterioiden myynti verkkokauppojen tai mobiilisovellusten kautta on vastaavaa kuin pakkaamattomien elintarvikkeiden myynti tarjoilupaikassa. </w:t>
      </w:r>
      <w:r w:rsidR="00B9586D" w:rsidRPr="000474CA">
        <w:rPr>
          <w:rFonts w:asciiTheme="minorHAnsi" w:hAnsiTheme="minorHAnsi"/>
          <w:lang w:eastAsia="fi-FI"/>
        </w:rPr>
        <w:t>Näistä</w:t>
      </w:r>
      <w:r w:rsidRPr="000474CA">
        <w:rPr>
          <w:rFonts w:asciiTheme="minorHAnsi" w:hAnsiTheme="minorHAnsi"/>
          <w:lang w:eastAsia="fi-FI"/>
        </w:rPr>
        <w:t xml:space="preserve"> on annettava seuraavat tiedot:</w:t>
      </w:r>
      <w:r w:rsidR="00B9586D" w:rsidRPr="000474CA">
        <w:rPr>
          <w:rFonts w:asciiTheme="minorHAnsi" w:hAnsiTheme="minorHAnsi"/>
          <w:lang w:eastAsia="fi-FI"/>
        </w:rPr>
        <w:t xml:space="preserve"> </w:t>
      </w:r>
      <w:r w:rsidRPr="000474CA">
        <w:rPr>
          <w:rFonts w:asciiTheme="minorHAnsi" w:hAnsiTheme="minorHAnsi"/>
          <w:lang w:eastAsia="fi-FI"/>
        </w:rPr>
        <w:t>elintarvikkeen nimi,</w:t>
      </w:r>
      <w:r w:rsidR="00B9586D" w:rsidRPr="000474CA">
        <w:rPr>
          <w:rFonts w:asciiTheme="minorHAnsi" w:hAnsiTheme="minorHAnsi"/>
          <w:lang w:eastAsia="fi-FI"/>
        </w:rPr>
        <w:t xml:space="preserve"> </w:t>
      </w:r>
      <w:r w:rsidRPr="000474CA">
        <w:rPr>
          <w:rFonts w:asciiTheme="minorHAnsi" w:hAnsiTheme="minorHAnsi"/>
          <w:lang w:eastAsia="fi-FI"/>
        </w:rPr>
        <w:t>allergioita ja intoleransseja aiheuttavien aineet</w:t>
      </w:r>
      <w:r w:rsidR="00C41A6A" w:rsidRPr="000474CA">
        <w:rPr>
          <w:rFonts w:asciiTheme="minorHAnsi" w:hAnsiTheme="minorHAnsi"/>
          <w:lang w:eastAsia="fi-FI"/>
        </w:rPr>
        <w:t xml:space="preserve"> sekä</w:t>
      </w:r>
      <w:r w:rsidR="00B9586D" w:rsidRPr="000474CA">
        <w:rPr>
          <w:rFonts w:asciiTheme="minorHAnsi" w:hAnsiTheme="minorHAnsi"/>
          <w:lang w:eastAsia="fi-FI"/>
        </w:rPr>
        <w:t xml:space="preserve"> </w:t>
      </w:r>
      <w:r w:rsidRPr="000474CA">
        <w:rPr>
          <w:rFonts w:asciiTheme="minorHAnsi" w:hAnsiTheme="minorHAnsi"/>
          <w:lang w:eastAsia="fi-FI"/>
        </w:rPr>
        <w:t>alkuperäma</w:t>
      </w:r>
      <w:r w:rsidR="00B9586D" w:rsidRPr="000474CA">
        <w:rPr>
          <w:rFonts w:asciiTheme="minorHAnsi" w:hAnsiTheme="minorHAnsi"/>
          <w:lang w:eastAsia="fi-FI"/>
        </w:rPr>
        <w:t xml:space="preserve">a tarvittaessa. </w:t>
      </w:r>
      <w:r w:rsidRPr="000474CA">
        <w:rPr>
          <w:rFonts w:asciiTheme="minorHAnsi" w:hAnsiTheme="minorHAnsi"/>
          <w:lang w:eastAsia="fi-FI"/>
        </w:rPr>
        <w:t>Pakolliset tiedot suositellaan annettavaksi ainakin sen kunnan kielellä/kielillä, jossa aterioita ja tuotteita luovutetaan.</w:t>
      </w:r>
      <w:r w:rsidR="00B9586D" w:rsidRPr="000474CA">
        <w:rPr>
          <w:rFonts w:asciiTheme="minorHAnsi" w:hAnsiTheme="minorHAnsi"/>
        </w:rPr>
        <w:t xml:space="preserve"> T</w:t>
      </w:r>
      <w:r w:rsidR="00B9586D" w:rsidRPr="000474CA">
        <w:rPr>
          <w:rFonts w:asciiTheme="minorHAnsi" w:hAnsiTheme="minorHAnsi"/>
          <w:lang w:eastAsia="fi-FI"/>
        </w:rPr>
        <w:t>iedot</w:t>
      </w:r>
      <w:r w:rsidR="000B4C87">
        <w:rPr>
          <w:rFonts w:asciiTheme="minorHAnsi" w:hAnsiTheme="minorHAnsi"/>
          <w:lang w:eastAsia="fi-FI"/>
        </w:rPr>
        <w:t xml:space="preserve"> on</w:t>
      </w:r>
      <w:r w:rsidR="00B9586D" w:rsidRPr="000474CA">
        <w:rPr>
          <w:rFonts w:asciiTheme="minorHAnsi" w:hAnsiTheme="minorHAnsi"/>
          <w:lang w:eastAsia="fi-FI"/>
        </w:rPr>
        <w:t xml:space="preserve"> annettava etämyyntiin liittyvässä aineistossa tai muulla soveltuvalla tavalla</w:t>
      </w:r>
      <w:r w:rsidR="00654330" w:rsidRPr="000474CA">
        <w:rPr>
          <w:rFonts w:asciiTheme="minorHAnsi" w:hAnsiTheme="minorHAnsi"/>
          <w:lang w:eastAsia="fi-FI"/>
        </w:rPr>
        <w:t xml:space="preserve"> ja ne on oltava asiakkaalla ostopäätöstä tehdessä</w:t>
      </w:r>
      <w:r w:rsidR="00B9586D" w:rsidRPr="000474CA">
        <w:rPr>
          <w:rFonts w:asciiTheme="minorHAnsi" w:hAnsiTheme="minorHAnsi"/>
          <w:lang w:eastAsia="fi-FI"/>
        </w:rPr>
        <w:t>. Puhelinmyynnissä tiedot pakkaamattomista elintarvikkeista voidaan antaa suullisesti asiakkaan niitä kysyessä.</w:t>
      </w:r>
    </w:p>
    <w:p w14:paraId="6217BD90" w14:textId="77777777" w:rsidR="00D33673" w:rsidRPr="000474CA" w:rsidRDefault="00D33673" w:rsidP="00777342">
      <w:pPr>
        <w:ind w:left="709"/>
        <w:rPr>
          <w:rFonts w:asciiTheme="minorHAnsi" w:hAnsiTheme="minorHAnsi"/>
        </w:rPr>
      </w:pPr>
    </w:p>
    <w:p w14:paraId="0E6EA559" w14:textId="3D5D486D" w:rsidR="00A7764D" w:rsidRPr="0086618A" w:rsidRDefault="00015677" w:rsidP="00031EB5">
      <w:pPr>
        <w:pStyle w:val="Otsikko1"/>
        <w:spacing w:before="0"/>
        <w:ind w:firstLine="709"/>
        <w:rPr>
          <w:rFonts w:asciiTheme="minorHAnsi" w:hAnsiTheme="minorHAnsi"/>
          <w:b/>
          <w:color w:val="auto"/>
          <w:sz w:val="28"/>
          <w:szCs w:val="28"/>
        </w:rPr>
      </w:pPr>
      <w:bookmarkStart w:id="57" w:name="_Toc14861013"/>
      <w:bookmarkStart w:id="58" w:name="_Toc125531271"/>
      <w:r>
        <w:rPr>
          <w:rFonts w:asciiTheme="minorHAnsi" w:hAnsiTheme="minorHAnsi"/>
          <w:b/>
          <w:color w:val="auto"/>
          <w:sz w:val="28"/>
          <w:szCs w:val="28"/>
        </w:rPr>
        <w:lastRenderedPageBreak/>
        <w:t>7</w:t>
      </w:r>
      <w:r w:rsidR="0086618A">
        <w:rPr>
          <w:rFonts w:asciiTheme="minorHAnsi" w:hAnsiTheme="minorHAnsi"/>
          <w:b/>
          <w:color w:val="auto"/>
          <w:sz w:val="28"/>
          <w:szCs w:val="28"/>
        </w:rPr>
        <w:t xml:space="preserve">. </w:t>
      </w:r>
      <w:r w:rsidR="0086618A" w:rsidRPr="0086618A">
        <w:rPr>
          <w:rFonts w:asciiTheme="minorHAnsi" w:hAnsiTheme="minorHAnsi"/>
          <w:b/>
          <w:color w:val="auto"/>
          <w:sz w:val="28"/>
          <w:szCs w:val="28"/>
        </w:rPr>
        <w:t>Ylimääräisen ru</w:t>
      </w:r>
      <w:r w:rsidR="00A153CE">
        <w:rPr>
          <w:rFonts w:asciiTheme="minorHAnsi" w:hAnsiTheme="minorHAnsi"/>
          <w:b/>
          <w:color w:val="auto"/>
          <w:sz w:val="28"/>
          <w:szCs w:val="28"/>
        </w:rPr>
        <w:t>o</w:t>
      </w:r>
      <w:r w:rsidR="0086618A" w:rsidRPr="0086618A">
        <w:rPr>
          <w:rFonts w:asciiTheme="minorHAnsi" w:hAnsiTheme="minorHAnsi"/>
          <w:b/>
          <w:color w:val="auto"/>
          <w:sz w:val="28"/>
          <w:szCs w:val="28"/>
        </w:rPr>
        <w:t>an luovuttaminen</w:t>
      </w:r>
      <w:bookmarkEnd w:id="57"/>
      <w:bookmarkEnd w:id="58"/>
      <w:r w:rsidR="007E4DA6">
        <w:rPr>
          <w:rFonts w:asciiTheme="minorHAnsi" w:hAnsiTheme="minorHAnsi"/>
          <w:b/>
          <w:color w:val="auto"/>
          <w:sz w:val="28"/>
          <w:szCs w:val="28"/>
        </w:rPr>
        <w:t xml:space="preserve"> </w:t>
      </w:r>
    </w:p>
    <w:p w14:paraId="45C9F2B7" w14:textId="77777777" w:rsidR="00A7764D" w:rsidRPr="00CB5BA9" w:rsidRDefault="00A7764D" w:rsidP="00031EB5">
      <w:pPr>
        <w:spacing w:after="0" w:line="240" w:lineRule="auto"/>
        <w:rPr>
          <w:rFonts w:asciiTheme="minorHAnsi" w:hAnsiTheme="minorHAnsi"/>
        </w:rPr>
      </w:pPr>
    </w:p>
    <w:p w14:paraId="6F7136D6" w14:textId="77777777" w:rsidR="00A7764D" w:rsidRPr="00160234" w:rsidRDefault="00160234" w:rsidP="00031EB5">
      <w:pPr>
        <w:spacing w:after="0" w:line="240" w:lineRule="auto"/>
        <w:ind w:left="720"/>
        <w:rPr>
          <w:rFonts w:asciiTheme="minorHAnsi" w:hAnsiTheme="minorHAnsi"/>
          <w:b/>
        </w:rPr>
      </w:pPr>
      <w:r>
        <w:rPr>
          <w:rFonts w:asciiTheme="minorHAnsi" w:hAnsiTheme="minorHAnsi"/>
          <w:b/>
        </w:rPr>
        <w:t xml:space="preserve">Ravintolassa myydään/luovutetaan </w:t>
      </w:r>
      <w:r w:rsidR="00A7764D" w:rsidRPr="00160234">
        <w:rPr>
          <w:rFonts w:asciiTheme="minorHAnsi" w:hAnsiTheme="minorHAnsi"/>
          <w:b/>
        </w:rPr>
        <w:t xml:space="preserve">esim. </w:t>
      </w:r>
      <w:proofErr w:type="spellStart"/>
      <w:r w:rsidR="00A7764D" w:rsidRPr="00160234">
        <w:rPr>
          <w:rFonts w:asciiTheme="minorHAnsi" w:hAnsiTheme="minorHAnsi"/>
          <w:b/>
        </w:rPr>
        <w:t>lounasbuffeesta</w:t>
      </w:r>
      <w:proofErr w:type="spellEnd"/>
      <w:r w:rsidR="00A7764D" w:rsidRPr="00160234">
        <w:rPr>
          <w:rFonts w:asciiTheme="minorHAnsi" w:hAnsiTheme="minorHAnsi"/>
          <w:b/>
        </w:rPr>
        <w:t xml:space="preserve"> yli jäänyttä ruokaa </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348"/>
      </w:tblGrid>
      <w:tr w:rsidR="007E4DA6" w:rsidRPr="007E4DA6" w14:paraId="3BAB5EB7" w14:textId="77777777" w:rsidTr="001111B4">
        <w:trPr>
          <w:trHeight w:hRule="exact" w:val="284"/>
        </w:trPr>
        <w:tc>
          <w:tcPr>
            <w:tcW w:w="567" w:type="dxa"/>
            <w:shd w:val="clear" w:color="auto" w:fill="auto"/>
            <w:noWrap/>
            <w:hideMark/>
          </w:tcPr>
          <w:p w14:paraId="6551A035" w14:textId="77777777" w:rsidR="007E4DA6" w:rsidRPr="007E4DA6" w:rsidRDefault="007E4DA6" w:rsidP="00031EB5">
            <w:pPr>
              <w:spacing w:after="0" w:line="240" w:lineRule="auto"/>
              <w:rPr>
                <w:rFonts w:asciiTheme="minorHAnsi" w:hAnsiTheme="minorHAnsi"/>
                <w:b/>
                <w:i/>
              </w:rPr>
            </w:pPr>
            <w:r w:rsidRPr="007E4DA6">
              <w:rPr>
                <w:rFonts w:asciiTheme="minorHAnsi" w:hAnsiTheme="minorHAnsi"/>
                <w:b/>
                <w:i/>
              </w:rPr>
              <w:fldChar w:fldCharType="begin">
                <w:ffData>
                  <w:name w:val=""/>
                  <w:enabled/>
                  <w:calcOnExit w:val="0"/>
                  <w:checkBox>
                    <w:sizeAuto/>
                    <w:default w:val="0"/>
                  </w:checkBox>
                </w:ffData>
              </w:fldChar>
            </w:r>
            <w:r w:rsidRPr="007E4DA6">
              <w:rPr>
                <w:rFonts w:asciiTheme="minorHAnsi" w:hAnsiTheme="minorHAnsi"/>
                <w:b/>
                <w:i/>
              </w:rPr>
              <w:instrText xml:space="preserve"> FORMCHECKBOX </w:instrText>
            </w:r>
            <w:r w:rsidRPr="007E4DA6">
              <w:rPr>
                <w:rFonts w:asciiTheme="minorHAnsi" w:hAnsiTheme="minorHAnsi"/>
                <w:b/>
                <w:i/>
              </w:rPr>
            </w:r>
            <w:r w:rsidRPr="007E4DA6">
              <w:rPr>
                <w:rFonts w:asciiTheme="minorHAnsi" w:hAnsiTheme="minorHAnsi"/>
                <w:b/>
                <w:i/>
              </w:rPr>
              <w:fldChar w:fldCharType="separate"/>
            </w:r>
            <w:r w:rsidRPr="007E4DA6">
              <w:rPr>
                <w:rFonts w:asciiTheme="minorHAnsi" w:hAnsiTheme="minorHAnsi"/>
              </w:rPr>
              <w:fldChar w:fldCharType="end"/>
            </w:r>
          </w:p>
        </w:tc>
        <w:tc>
          <w:tcPr>
            <w:tcW w:w="8348" w:type="dxa"/>
            <w:shd w:val="clear" w:color="auto" w:fill="auto"/>
            <w:noWrap/>
            <w:vAlign w:val="bottom"/>
            <w:hideMark/>
          </w:tcPr>
          <w:p w14:paraId="077C03D3" w14:textId="77777777" w:rsidR="007E4DA6" w:rsidRPr="003A0550" w:rsidRDefault="007E4DA6" w:rsidP="00031EB5">
            <w:pPr>
              <w:spacing w:after="0" w:line="240" w:lineRule="auto"/>
              <w:rPr>
                <w:rFonts w:asciiTheme="minorHAnsi" w:hAnsiTheme="minorHAnsi"/>
              </w:rPr>
            </w:pPr>
            <w:r w:rsidRPr="003A0550">
              <w:rPr>
                <w:rFonts w:asciiTheme="minorHAnsi" w:hAnsiTheme="minorHAnsi"/>
              </w:rPr>
              <w:t>suoraan asiakkaalle</w:t>
            </w:r>
          </w:p>
        </w:tc>
      </w:tr>
      <w:tr w:rsidR="007E4DA6" w:rsidRPr="007E4DA6" w14:paraId="526B850F" w14:textId="77777777" w:rsidTr="001111B4">
        <w:trPr>
          <w:trHeight w:hRule="exact" w:val="284"/>
        </w:trPr>
        <w:tc>
          <w:tcPr>
            <w:tcW w:w="567" w:type="dxa"/>
            <w:shd w:val="clear" w:color="auto" w:fill="auto"/>
            <w:noWrap/>
          </w:tcPr>
          <w:p w14:paraId="385D5AA3" w14:textId="77777777" w:rsidR="007E4DA6" w:rsidRPr="007E4DA6" w:rsidRDefault="007E4DA6" w:rsidP="00031EB5">
            <w:pPr>
              <w:spacing w:after="0" w:line="240" w:lineRule="auto"/>
              <w:rPr>
                <w:rFonts w:asciiTheme="minorHAnsi" w:hAnsiTheme="minorHAnsi"/>
                <w:b/>
                <w:i/>
              </w:rPr>
            </w:pPr>
            <w:r w:rsidRPr="007E4DA6">
              <w:rPr>
                <w:rFonts w:asciiTheme="minorHAnsi" w:hAnsiTheme="minorHAnsi"/>
                <w:b/>
                <w:i/>
              </w:rPr>
              <w:fldChar w:fldCharType="begin">
                <w:ffData>
                  <w:name w:val=""/>
                  <w:enabled/>
                  <w:calcOnExit w:val="0"/>
                  <w:checkBox>
                    <w:sizeAuto/>
                    <w:default w:val="0"/>
                  </w:checkBox>
                </w:ffData>
              </w:fldChar>
            </w:r>
            <w:r w:rsidRPr="007E4DA6">
              <w:rPr>
                <w:rFonts w:asciiTheme="minorHAnsi" w:hAnsiTheme="minorHAnsi"/>
                <w:b/>
                <w:i/>
              </w:rPr>
              <w:instrText xml:space="preserve"> FORMCHECKBOX </w:instrText>
            </w:r>
            <w:r w:rsidRPr="007E4DA6">
              <w:rPr>
                <w:rFonts w:asciiTheme="minorHAnsi" w:hAnsiTheme="minorHAnsi"/>
                <w:b/>
                <w:i/>
              </w:rPr>
            </w:r>
            <w:r w:rsidRPr="007E4DA6">
              <w:rPr>
                <w:rFonts w:asciiTheme="minorHAnsi" w:hAnsiTheme="minorHAnsi"/>
                <w:b/>
                <w:i/>
              </w:rPr>
              <w:fldChar w:fldCharType="separate"/>
            </w:r>
            <w:r w:rsidRPr="007E4DA6">
              <w:rPr>
                <w:rFonts w:asciiTheme="minorHAnsi" w:hAnsiTheme="minorHAnsi"/>
              </w:rPr>
              <w:fldChar w:fldCharType="end"/>
            </w:r>
          </w:p>
        </w:tc>
        <w:tc>
          <w:tcPr>
            <w:tcW w:w="8348" w:type="dxa"/>
            <w:shd w:val="clear" w:color="auto" w:fill="auto"/>
            <w:vAlign w:val="bottom"/>
          </w:tcPr>
          <w:p w14:paraId="706AF5FB" w14:textId="77777777" w:rsidR="007E4DA6" w:rsidRPr="003A0550" w:rsidRDefault="007E4DA6" w:rsidP="00031EB5">
            <w:pPr>
              <w:spacing w:after="0" w:line="240" w:lineRule="auto"/>
              <w:rPr>
                <w:rFonts w:asciiTheme="minorHAnsi" w:hAnsiTheme="minorHAnsi"/>
              </w:rPr>
            </w:pPr>
            <w:r w:rsidRPr="003A0550">
              <w:rPr>
                <w:rFonts w:asciiTheme="minorHAnsi" w:hAnsiTheme="minorHAnsi"/>
              </w:rPr>
              <w:t xml:space="preserve">ruoka-apuun </w:t>
            </w:r>
          </w:p>
        </w:tc>
      </w:tr>
    </w:tbl>
    <w:p w14:paraId="01DC796E" w14:textId="77777777" w:rsidR="00292B1A" w:rsidRPr="00CB5BA9" w:rsidRDefault="00292B1A" w:rsidP="00031EB5">
      <w:pPr>
        <w:spacing w:after="0" w:line="240" w:lineRule="auto"/>
        <w:rPr>
          <w:rFonts w:asciiTheme="minorHAnsi" w:hAnsiTheme="minorHAnsi"/>
        </w:rPr>
      </w:pPr>
    </w:p>
    <w:p w14:paraId="022B106F" w14:textId="77777777" w:rsidR="00A7764D" w:rsidRPr="00CB5BA9" w:rsidRDefault="00A7764D" w:rsidP="00031EB5">
      <w:pPr>
        <w:spacing w:after="0" w:line="240" w:lineRule="auto"/>
        <w:ind w:left="720"/>
        <w:rPr>
          <w:rFonts w:asciiTheme="minorHAnsi" w:hAnsiTheme="minorHAnsi"/>
          <w:b/>
        </w:rPr>
      </w:pPr>
      <w:r w:rsidRPr="00CB5BA9">
        <w:rPr>
          <w:rFonts w:asciiTheme="minorHAnsi" w:hAnsiTheme="minorHAnsi"/>
          <w:b/>
        </w:rPr>
        <w:t xml:space="preserve">Mille hyväntekeväisyysjärjestölle elintarvikkeita luovutetaan? </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7764D" w:rsidRPr="00CB5BA9" w14:paraId="70A715F0" w14:textId="77777777" w:rsidTr="001111B4">
        <w:tc>
          <w:tcPr>
            <w:tcW w:w="8930" w:type="dxa"/>
            <w:tcBorders>
              <w:top w:val="single" w:sz="4" w:space="0" w:color="auto"/>
              <w:left w:val="single" w:sz="4" w:space="0" w:color="auto"/>
              <w:bottom w:val="single" w:sz="4" w:space="0" w:color="auto"/>
              <w:right w:val="single" w:sz="4" w:space="0" w:color="auto"/>
            </w:tcBorders>
            <w:shd w:val="clear" w:color="auto" w:fill="auto"/>
          </w:tcPr>
          <w:p w14:paraId="492230E4" w14:textId="77777777" w:rsidR="00A7764D" w:rsidRPr="00CB5BA9" w:rsidRDefault="00A7764D" w:rsidP="00031EB5">
            <w:pPr>
              <w:pStyle w:val="Luettelokappale"/>
              <w:tabs>
                <w:tab w:val="left" w:pos="5786"/>
              </w:tabs>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p w14:paraId="3FBA7F01" w14:textId="77777777" w:rsidR="00A7764D" w:rsidRPr="00CB5BA9" w:rsidRDefault="00A7764D" w:rsidP="00031EB5">
            <w:pPr>
              <w:pStyle w:val="Luettelokappale"/>
              <w:tabs>
                <w:tab w:val="left" w:pos="5786"/>
              </w:tabs>
              <w:spacing w:after="0" w:line="240" w:lineRule="auto"/>
              <w:ind w:left="0"/>
              <w:rPr>
                <w:rFonts w:asciiTheme="minorHAnsi" w:hAnsiTheme="minorHAnsi"/>
              </w:rPr>
            </w:pPr>
          </w:p>
        </w:tc>
      </w:tr>
    </w:tbl>
    <w:p w14:paraId="55018A74" w14:textId="77777777" w:rsidR="0086618A" w:rsidRPr="00160234" w:rsidRDefault="0086618A" w:rsidP="00031EB5">
      <w:pPr>
        <w:spacing w:after="0" w:line="240" w:lineRule="auto"/>
        <w:ind w:left="720"/>
        <w:rPr>
          <w:rFonts w:asciiTheme="minorHAnsi" w:hAnsiTheme="minorHAnsi"/>
        </w:rPr>
      </w:pPr>
    </w:p>
    <w:p w14:paraId="37295E21" w14:textId="20399B01" w:rsidR="00A7764D" w:rsidRPr="007E4DA6" w:rsidRDefault="007E4DA6" w:rsidP="00031EB5">
      <w:pPr>
        <w:spacing w:after="0" w:line="240" w:lineRule="auto"/>
        <w:ind w:left="720"/>
        <w:rPr>
          <w:rFonts w:asciiTheme="minorHAnsi" w:hAnsiTheme="minorHAnsi"/>
          <w:b/>
        </w:rPr>
      </w:pPr>
      <w:r w:rsidRPr="00160234">
        <w:rPr>
          <w:rFonts w:asciiTheme="minorHAnsi" w:hAnsiTheme="minorHAnsi"/>
        </w:rPr>
        <w:t>Hyväntekeväisyysjärjestöt, jotka jakavat säännöllisesti helposti pilaantuvia elintarvikkeita kuuluvat elintarvikevalvonnan p</w:t>
      </w:r>
      <w:r w:rsidR="00EF36A0">
        <w:rPr>
          <w:rFonts w:asciiTheme="minorHAnsi" w:hAnsiTheme="minorHAnsi"/>
        </w:rPr>
        <w:t>i</w:t>
      </w:r>
      <w:r w:rsidRPr="00160234">
        <w:rPr>
          <w:rFonts w:asciiTheme="minorHAnsi" w:hAnsiTheme="minorHAnsi"/>
        </w:rPr>
        <w:t>iriin. Näistä järjestöistä tulee selvittää, että ne ovat tehneet tarvittavat ilmoitukset elintarvikevalvontaviranomaiselle.</w:t>
      </w:r>
      <w:r>
        <w:rPr>
          <w:rFonts w:asciiTheme="minorHAnsi" w:hAnsiTheme="minorHAnsi"/>
          <w:b/>
        </w:rPr>
        <w:t xml:space="preserve"> </w:t>
      </w:r>
      <w:r w:rsidR="00A7764D" w:rsidRPr="00160234">
        <w:rPr>
          <w:rFonts w:asciiTheme="minorHAnsi" w:hAnsiTheme="minorHAnsi"/>
          <w:b/>
        </w:rPr>
        <w:t xml:space="preserve">Olemme tarkastaneet, että hyväntekeväisyysjärjestöt, joille luovutetaan ravintolasta helposti pilaantuvia elintarvikkeita, ovat tehneet </w:t>
      </w:r>
      <w:r w:rsidRPr="00160234">
        <w:rPr>
          <w:rFonts w:asciiTheme="minorHAnsi" w:hAnsiTheme="minorHAnsi"/>
          <w:b/>
        </w:rPr>
        <w:t>ilmoitukset toiminnastaan</w:t>
      </w:r>
      <w:r>
        <w:rPr>
          <w:rFonts w:asciiTheme="minorHAnsi" w:hAnsiTheme="minorHAnsi"/>
        </w:rPr>
        <w:t xml:space="preserve"> </w:t>
      </w:r>
      <w:r w:rsidR="00A7764D" w:rsidRPr="00B468B8">
        <w:rPr>
          <w:rFonts w:asciiTheme="minorHAnsi" w:hAnsiTheme="minorHAnsi"/>
        </w:rPr>
        <w:fldChar w:fldCharType="begin">
          <w:ffData>
            <w:name w:val=""/>
            <w:enabled/>
            <w:calcOnExit w:val="0"/>
            <w:checkBox>
              <w:sizeAuto/>
              <w:default w:val="0"/>
            </w:checkBox>
          </w:ffData>
        </w:fldChar>
      </w:r>
      <w:r w:rsidR="00A7764D" w:rsidRPr="00B468B8">
        <w:rPr>
          <w:rFonts w:asciiTheme="minorHAnsi" w:hAnsiTheme="minorHAnsi"/>
        </w:rPr>
        <w:instrText xml:space="preserve"> FORMCHECKBOX </w:instrText>
      </w:r>
      <w:r w:rsidR="00A7764D" w:rsidRPr="00B468B8">
        <w:rPr>
          <w:rFonts w:asciiTheme="minorHAnsi" w:hAnsiTheme="minorHAnsi"/>
        </w:rPr>
      </w:r>
      <w:r w:rsidR="00A7764D" w:rsidRPr="00B468B8">
        <w:rPr>
          <w:rFonts w:asciiTheme="minorHAnsi" w:hAnsiTheme="minorHAnsi"/>
        </w:rPr>
        <w:fldChar w:fldCharType="separate"/>
      </w:r>
      <w:r w:rsidR="00A7764D" w:rsidRPr="00B468B8">
        <w:rPr>
          <w:rFonts w:asciiTheme="minorHAnsi" w:hAnsiTheme="minorHAnsi"/>
        </w:rPr>
        <w:fldChar w:fldCharType="end"/>
      </w:r>
      <w:r w:rsidR="00A7764D" w:rsidRPr="00B468B8">
        <w:rPr>
          <w:rFonts w:asciiTheme="minorHAnsi" w:hAnsiTheme="minorHAnsi"/>
        </w:rPr>
        <w:t xml:space="preserve"> kyllä </w:t>
      </w:r>
      <w:r w:rsidR="00A7764D" w:rsidRPr="00B468B8">
        <w:rPr>
          <w:rFonts w:asciiTheme="minorHAnsi" w:hAnsiTheme="minorHAnsi"/>
        </w:rPr>
        <w:fldChar w:fldCharType="begin">
          <w:ffData>
            <w:name w:val=""/>
            <w:enabled/>
            <w:calcOnExit w:val="0"/>
            <w:checkBox>
              <w:sizeAuto/>
              <w:default w:val="0"/>
            </w:checkBox>
          </w:ffData>
        </w:fldChar>
      </w:r>
      <w:r w:rsidR="00A7764D" w:rsidRPr="00B468B8">
        <w:rPr>
          <w:rFonts w:asciiTheme="minorHAnsi" w:hAnsiTheme="minorHAnsi"/>
        </w:rPr>
        <w:instrText xml:space="preserve"> FORMCHECKBOX </w:instrText>
      </w:r>
      <w:r w:rsidR="00A7764D" w:rsidRPr="00B468B8">
        <w:rPr>
          <w:rFonts w:asciiTheme="minorHAnsi" w:hAnsiTheme="minorHAnsi"/>
        </w:rPr>
      </w:r>
      <w:r w:rsidR="00A7764D" w:rsidRPr="00B468B8">
        <w:rPr>
          <w:rFonts w:asciiTheme="minorHAnsi" w:hAnsiTheme="minorHAnsi"/>
        </w:rPr>
        <w:fldChar w:fldCharType="separate"/>
      </w:r>
      <w:r w:rsidR="00A7764D" w:rsidRPr="00B468B8">
        <w:rPr>
          <w:rFonts w:asciiTheme="minorHAnsi" w:hAnsiTheme="minorHAnsi"/>
        </w:rPr>
        <w:fldChar w:fldCharType="end"/>
      </w:r>
      <w:r w:rsidR="00A7764D" w:rsidRPr="00B468B8">
        <w:rPr>
          <w:rFonts w:asciiTheme="minorHAnsi" w:hAnsiTheme="minorHAnsi"/>
        </w:rPr>
        <w:t xml:space="preserve"> ei </w:t>
      </w:r>
    </w:p>
    <w:p w14:paraId="490CF799" w14:textId="77777777" w:rsidR="00E3062F" w:rsidRPr="00CB5BA9" w:rsidRDefault="00E3062F" w:rsidP="00031EB5">
      <w:pPr>
        <w:spacing w:after="0" w:line="240" w:lineRule="auto"/>
        <w:ind w:right="567"/>
        <w:rPr>
          <w:rFonts w:asciiTheme="minorHAnsi" w:hAnsiTheme="minorHAnsi" w:cs="Arial"/>
          <w:b/>
          <w:szCs w:val="24"/>
        </w:rPr>
      </w:pPr>
    </w:p>
    <w:p w14:paraId="118379BC" w14:textId="41F47AC8" w:rsidR="00A7764D" w:rsidRPr="00CB5BA9" w:rsidRDefault="00A7764D" w:rsidP="00031EB5">
      <w:pPr>
        <w:spacing w:after="0" w:line="240" w:lineRule="auto"/>
        <w:ind w:left="720" w:right="567"/>
        <w:rPr>
          <w:rFonts w:asciiTheme="minorHAnsi" w:hAnsiTheme="minorHAnsi" w:cs="Arial"/>
          <w:b/>
          <w:szCs w:val="24"/>
        </w:rPr>
      </w:pPr>
      <w:r w:rsidRPr="00CB5BA9">
        <w:rPr>
          <w:rFonts w:asciiTheme="minorHAnsi" w:hAnsiTheme="minorHAnsi" w:cs="Arial"/>
          <w:b/>
          <w:szCs w:val="24"/>
        </w:rPr>
        <w:t>Mi</w:t>
      </w:r>
      <w:r w:rsidR="007E4DA6">
        <w:rPr>
          <w:rFonts w:asciiTheme="minorHAnsi" w:hAnsiTheme="minorHAnsi" w:cs="Arial"/>
          <w:b/>
          <w:szCs w:val="24"/>
        </w:rPr>
        <w:t>tä ylimääräisiä ruokia</w:t>
      </w:r>
      <w:r w:rsidRPr="00CB5BA9">
        <w:rPr>
          <w:rFonts w:asciiTheme="minorHAnsi" w:hAnsiTheme="minorHAnsi" w:cs="Arial"/>
          <w:b/>
          <w:szCs w:val="24"/>
        </w:rPr>
        <w:t xml:space="preserve"> luovutetaan/myydään? Miten </w:t>
      </w:r>
      <w:r w:rsidR="00160234">
        <w:rPr>
          <w:rFonts w:asciiTheme="minorHAnsi" w:hAnsiTheme="minorHAnsi" w:cs="Arial"/>
          <w:b/>
          <w:szCs w:val="24"/>
        </w:rPr>
        <w:t xml:space="preserve">ruoat pakataan? Onko </w:t>
      </w:r>
      <w:r w:rsidR="007E4DA6">
        <w:rPr>
          <w:rFonts w:asciiTheme="minorHAnsi" w:hAnsiTheme="minorHAnsi" w:cs="Arial"/>
          <w:b/>
          <w:szCs w:val="24"/>
        </w:rPr>
        <w:t xml:space="preserve">elintarvikkeet kylmiä vai kuumia? Kuka vastaa ruokien kuljettamisesta ruoka-apukohteeseen (lämpötilojen hallinta kuljetuksen aikana)?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A7764D" w:rsidRPr="00CB5BA9" w14:paraId="78CC85EF" w14:textId="77777777" w:rsidTr="00160234">
        <w:tc>
          <w:tcPr>
            <w:tcW w:w="8647" w:type="dxa"/>
            <w:tcBorders>
              <w:top w:val="single" w:sz="4" w:space="0" w:color="auto"/>
              <w:left w:val="single" w:sz="4" w:space="0" w:color="auto"/>
              <w:bottom w:val="single" w:sz="4" w:space="0" w:color="auto"/>
              <w:right w:val="single" w:sz="4" w:space="0" w:color="auto"/>
            </w:tcBorders>
            <w:shd w:val="clear" w:color="auto" w:fill="auto"/>
          </w:tcPr>
          <w:p w14:paraId="7BE1C9E8" w14:textId="77777777" w:rsidR="00CB5BA9" w:rsidRPr="00CB5BA9" w:rsidRDefault="00CB5BA9" w:rsidP="00031EB5">
            <w:pPr>
              <w:pStyle w:val="Luettelokappale"/>
              <w:tabs>
                <w:tab w:val="left" w:pos="5786"/>
              </w:tabs>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p w14:paraId="200BB45B" w14:textId="77777777" w:rsidR="00A7764D" w:rsidRPr="00CB5BA9" w:rsidRDefault="00A7764D" w:rsidP="00031EB5">
            <w:pPr>
              <w:pStyle w:val="Luettelokappale"/>
              <w:tabs>
                <w:tab w:val="left" w:pos="5786"/>
              </w:tabs>
              <w:spacing w:after="0" w:line="240" w:lineRule="auto"/>
              <w:ind w:left="0"/>
              <w:rPr>
                <w:rFonts w:asciiTheme="minorHAnsi" w:hAnsiTheme="minorHAnsi"/>
                <w:color w:val="000000"/>
                <w:sz w:val="20"/>
              </w:rPr>
            </w:pPr>
          </w:p>
          <w:p w14:paraId="7C12D043" w14:textId="77777777" w:rsidR="00A7764D" w:rsidRPr="00CB5BA9" w:rsidRDefault="00A7764D" w:rsidP="00031EB5">
            <w:pPr>
              <w:pStyle w:val="Luettelokappale"/>
              <w:tabs>
                <w:tab w:val="left" w:pos="5786"/>
              </w:tabs>
              <w:spacing w:after="0" w:line="240" w:lineRule="auto"/>
              <w:ind w:left="0"/>
              <w:rPr>
                <w:rFonts w:asciiTheme="minorHAnsi" w:hAnsiTheme="minorHAnsi"/>
              </w:rPr>
            </w:pPr>
          </w:p>
        </w:tc>
      </w:tr>
    </w:tbl>
    <w:p w14:paraId="593B1BBB" w14:textId="77777777" w:rsidR="007E4DA6" w:rsidRDefault="007E4DA6" w:rsidP="00031EB5">
      <w:pPr>
        <w:spacing w:after="0" w:line="240" w:lineRule="auto"/>
        <w:ind w:left="720"/>
        <w:rPr>
          <w:rFonts w:asciiTheme="minorHAnsi" w:hAnsiTheme="minorHAnsi"/>
        </w:rPr>
      </w:pPr>
    </w:p>
    <w:p w14:paraId="4BA3C327" w14:textId="77777777" w:rsidR="00A7764D" w:rsidRDefault="00A7764D" w:rsidP="00031EB5">
      <w:pPr>
        <w:spacing w:after="0" w:line="240" w:lineRule="auto"/>
        <w:ind w:left="720"/>
        <w:rPr>
          <w:rFonts w:asciiTheme="minorHAnsi" w:hAnsiTheme="minorHAnsi"/>
        </w:rPr>
      </w:pPr>
      <w:r w:rsidRPr="00CB5BA9">
        <w:rPr>
          <w:rFonts w:asciiTheme="minorHAnsi" w:hAnsiTheme="minorHAnsi"/>
        </w:rPr>
        <w:t xml:space="preserve">Aina on huolehdittava siitä, että ruoka on moitteetonta ja kylmä-/kuumaketju ei ole tarjoilun aikana katkennut. </w:t>
      </w:r>
    </w:p>
    <w:p w14:paraId="6482906C" w14:textId="77777777" w:rsidR="00AF0332" w:rsidRPr="00CB5BA9" w:rsidRDefault="00AF0332" w:rsidP="00031EB5">
      <w:pPr>
        <w:spacing w:after="0" w:line="240" w:lineRule="auto"/>
        <w:ind w:left="720"/>
        <w:rPr>
          <w:rFonts w:asciiTheme="minorHAnsi" w:hAnsiTheme="minorHAnsi"/>
        </w:rPr>
      </w:pPr>
    </w:p>
    <w:p w14:paraId="7FEB7697" w14:textId="2DB2EB08" w:rsidR="00A7764D" w:rsidRPr="001111B4" w:rsidRDefault="00E075DA" w:rsidP="00031EB5">
      <w:pPr>
        <w:spacing w:after="0" w:line="240" w:lineRule="auto"/>
        <w:ind w:left="720"/>
        <w:rPr>
          <w:rFonts w:asciiTheme="minorHAnsi" w:hAnsiTheme="minorHAnsi"/>
          <w:color w:val="000000" w:themeColor="text1"/>
        </w:rPr>
      </w:pPr>
      <w:r w:rsidRPr="001111B4">
        <w:rPr>
          <w:rFonts w:asciiTheme="minorHAnsi" w:hAnsiTheme="minorHAnsi"/>
          <w:color w:val="000000" w:themeColor="text1"/>
        </w:rPr>
        <w:t>Lisätietoja</w:t>
      </w:r>
      <w:r w:rsidR="008E2930">
        <w:rPr>
          <w:rFonts w:asciiTheme="minorHAnsi" w:hAnsiTheme="minorHAnsi"/>
          <w:color w:val="000000" w:themeColor="text1"/>
        </w:rPr>
        <w:t xml:space="preserve"> Ruokaviraston sivuilta:</w:t>
      </w:r>
      <w:r w:rsidRPr="001111B4">
        <w:rPr>
          <w:rFonts w:asciiTheme="minorHAnsi" w:hAnsiTheme="minorHAnsi"/>
          <w:color w:val="000000" w:themeColor="text1"/>
        </w:rPr>
        <w:t xml:space="preserve"> </w:t>
      </w:r>
      <w:hyperlink r:id="rId20" w:history="1">
        <w:r w:rsidR="008E2930">
          <w:rPr>
            <w:rStyle w:val="Hyperlinkki"/>
            <w:rFonts w:asciiTheme="minorHAnsi" w:hAnsiTheme="minorHAnsi"/>
          </w:rPr>
          <w:t>Hävikkiruoka</w:t>
        </w:r>
      </w:hyperlink>
      <w:r w:rsidR="000B081C">
        <w:rPr>
          <w:rFonts w:asciiTheme="minorHAnsi" w:hAnsiTheme="minorHAnsi"/>
          <w:color w:val="000000" w:themeColor="text1"/>
        </w:rPr>
        <w:t xml:space="preserve"> </w:t>
      </w:r>
    </w:p>
    <w:p w14:paraId="07318CA0" w14:textId="7FF78EA4" w:rsidR="00CB5BA9" w:rsidRDefault="00CB5BA9" w:rsidP="00031EB5">
      <w:pPr>
        <w:spacing w:after="0" w:line="240" w:lineRule="auto"/>
        <w:ind w:left="720"/>
        <w:rPr>
          <w:rFonts w:asciiTheme="minorHAnsi" w:hAnsiTheme="minorHAnsi"/>
        </w:rPr>
      </w:pPr>
    </w:p>
    <w:p w14:paraId="572813D3" w14:textId="77777777" w:rsidR="007A1E64" w:rsidRDefault="007A1E64" w:rsidP="00031EB5">
      <w:pPr>
        <w:spacing w:after="0" w:line="240" w:lineRule="auto"/>
        <w:ind w:left="720"/>
        <w:rPr>
          <w:rFonts w:asciiTheme="minorHAnsi" w:hAnsiTheme="minorHAnsi"/>
        </w:rPr>
      </w:pPr>
    </w:p>
    <w:p w14:paraId="6962FC62" w14:textId="5D768392" w:rsidR="002772BC" w:rsidRPr="00FB0866" w:rsidRDefault="00FB0866" w:rsidP="00FB0866">
      <w:pPr>
        <w:pStyle w:val="Otsikko1"/>
        <w:spacing w:before="0"/>
        <w:ind w:firstLine="709"/>
        <w:rPr>
          <w:rFonts w:asciiTheme="minorHAnsi" w:hAnsiTheme="minorHAnsi"/>
          <w:b/>
          <w:color w:val="auto"/>
          <w:sz w:val="28"/>
          <w:szCs w:val="28"/>
        </w:rPr>
      </w:pPr>
      <w:bookmarkStart w:id="59" w:name="_Toc14861014"/>
      <w:bookmarkStart w:id="60" w:name="_Toc125531272"/>
      <w:r>
        <w:rPr>
          <w:rFonts w:asciiTheme="minorHAnsi" w:hAnsiTheme="minorHAnsi"/>
          <w:b/>
          <w:color w:val="auto"/>
          <w:sz w:val="28"/>
          <w:szCs w:val="28"/>
        </w:rPr>
        <w:t>8</w:t>
      </w:r>
      <w:r w:rsidR="002772BC" w:rsidRPr="00FB0866">
        <w:rPr>
          <w:rFonts w:asciiTheme="minorHAnsi" w:hAnsiTheme="minorHAnsi"/>
          <w:b/>
          <w:color w:val="auto"/>
          <w:sz w:val="28"/>
          <w:szCs w:val="28"/>
        </w:rPr>
        <w:t xml:space="preserve">. </w:t>
      </w:r>
      <w:r w:rsidR="00344073" w:rsidRPr="00FB0866">
        <w:rPr>
          <w:rFonts w:asciiTheme="minorHAnsi" w:hAnsiTheme="minorHAnsi"/>
          <w:b/>
          <w:color w:val="auto"/>
          <w:sz w:val="28"/>
          <w:szCs w:val="28"/>
        </w:rPr>
        <w:t xml:space="preserve">Ruokien </w:t>
      </w:r>
      <w:r w:rsidR="00550E21">
        <w:rPr>
          <w:rFonts w:asciiTheme="minorHAnsi" w:hAnsiTheme="minorHAnsi"/>
          <w:b/>
          <w:color w:val="auto"/>
          <w:sz w:val="28"/>
          <w:szCs w:val="28"/>
        </w:rPr>
        <w:t xml:space="preserve">kuljettaminen sekä </w:t>
      </w:r>
      <w:r w:rsidR="00344073" w:rsidRPr="00FB0866">
        <w:rPr>
          <w:rFonts w:asciiTheme="minorHAnsi" w:hAnsiTheme="minorHAnsi"/>
          <w:b/>
          <w:color w:val="auto"/>
          <w:sz w:val="28"/>
          <w:szCs w:val="28"/>
        </w:rPr>
        <w:t>myynti ja tarjoilu ravintolan ulkopuolella</w:t>
      </w:r>
      <w:bookmarkEnd w:id="59"/>
      <w:bookmarkEnd w:id="60"/>
    </w:p>
    <w:p w14:paraId="42FC8CCB" w14:textId="6D7E8101" w:rsidR="00344073" w:rsidRDefault="00344073" w:rsidP="00031EB5">
      <w:pPr>
        <w:spacing w:after="0" w:line="240" w:lineRule="auto"/>
        <w:rPr>
          <w:rFonts w:asciiTheme="minorHAnsi" w:hAnsiTheme="minorHAnsi"/>
        </w:rPr>
      </w:pP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344073" w:rsidRPr="007E4DA6" w14:paraId="7E4FB40F" w14:textId="77777777" w:rsidTr="00CF6FCB">
        <w:trPr>
          <w:trHeight w:hRule="exact" w:val="333"/>
        </w:trPr>
        <w:tc>
          <w:tcPr>
            <w:tcW w:w="562" w:type="dxa"/>
            <w:shd w:val="clear" w:color="auto" w:fill="auto"/>
            <w:noWrap/>
            <w:hideMark/>
          </w:tcPr>
          <w:p w14:paraId="1EC46907" w14:textId="05871EAB" w:rsidR="00344073" w:rsidRPr="007E4DA6" w:rsidRDefault="00344073" w:rsidP="00F51EE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noWrap/>
            <w:vAlign w:val="bottom"/>
            <w:hideMark/>
          </w:tcPr>
          <w:p w14:paraId="6FFDFFEA" w14:textId="1E155706" w:rsidR="00344073" w:rsidRPr="003A0550" w:rsidRDefault="00CF6FCB" w:rsidP="00F51EEC">
            <w:pPr>
              <w:spacing w:after="0" w:line="240" w:lineRule="auto"/>
              <w:rPr>
                <w:lang w:eastAsia="fi-FI"/>
              </w:rPr>
            </w:pPr>
            <w:r w:rsidRPr="003A0550">
              <w:rPr>
                <w:lang w:eastAsia="fi-FI"/>
              </w:rPr>
              <w:t xml:space="preserve">Kuljetamme itse ruokaa </w:t>
            </w:r>
            <w:r w:rsidR="009105AC" w:rsidRPr="003A0550">
              <w:rPr>
                <w:lang w:eastAsia="fi-FI"/>
              </w:rPr>
              <w:t xml:space="preserve">suoraan </w:t>
            </w:r>
            <w:r w:rsidRPr="003A0550">
              <w:rPr>
                <w:lang w:eastAsia="fi-FI"/>
              </w:rPr>
              <w:t>asiakkaille ravintolan ulkopuolelle</w:t>
            </w:r>
          </w:p>
        </w:tc>
      </w:tr>
      <w:tr w:rsidR="00344073" w:rsidRPr="007E4DA6" w14:paraId="0AB89A04" w14:textId="77777777" w:rsidTr="00F51EEC">
        <w:trPr>
          <w:trHeight w:hRule="exact" w:val="284"/>
        </w:trPr>
        <w:tc>
          <w:tcPr>
            <w:tcW w:w="562" w:type="dxa"/>
            <w:shd w:val="clear" w:color="auto" w:fill="auto"/>
            <w:noWrap/>
          </w:tcPr>
          <w:p w14:paraId="52BB8D9F" w14:textId="77777777" w:rsidR="00344073" w:rsidRPr="007E4DA6" w:rsidRDefault="00344073" w:rsidP="00F51EE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0034F571" w14:textId="486A238B" w:rsidR="00344073" w:rsidRPr="003A0550" w:rsidRDefault="00CF6FCB" w:rsidP="00F51EEC">
            <w:pPr>
              <w:spacing w:after="0" w:line="240" w:lineRule="auto"/>
              <w:rPr>
                <w:lang w:eastAsia="fi-FI"/>
              </w:rPr>
            </w:pPr>
            <w:r w:rsidRPr="003A0550">
              <w:rPr>
                <w:lang w:eastAsia="fi-FI"/>
              </w:rPr>
              <w:t>Osallistumme tapahtumiin</w:t>
            </w:r>
            <w:r w:rsidR="00344073" w:rsidRPr="003A0550">
              <w:rPr>
                <w:lang w:eastAsia="fi-FI"/>
              </w:rPr>
              <w:t xml:space="preserve"> </w:t>
            </w:r>
            <w:r w:rsidR="001A031B" w:rsidRPr="003A0550">
              <w:rPr>
                <w:lang w:eastAsia="fi-FI"/>
              </w:rPr>
              <w:t>(täytä myös koh</w:t>
            </w:r>
            <w:r w:rsidR="00C41D10" w:rsidRPr="003A0550">
              <w:rPr>
                <w:lang w:eastAsia="fi-FI"/>
              </w:rPr>
              <w:t xml:space="preserve">dat 8.1 ja </w:t>
            </w:r>
            <w:r w:rsidR="001A031B" w:rsidRPr="003A0550">
              <w:rPr>
                <w:lang w:eastAsia="fi-FI"/>
              </w:rPr>
              <w:t>8.2</w:t>
            </w:r>
            <w:r w:rsidR="001732BF" w:rsidRPr="003A0550">
              <w:rPr>
                <w:lang w:eastAsia="fi-FI"/>
              </w:rPr>
              <w:t>)</w:t>
            </w:r>
          </w:p>
        </w:tc>
      </w:tr>
      <w:tr w:rsidR="00344073" w:rsidRPr="007E4DA6" w14:paraId="471AA6A5" w14:textId="77777777" w:rsidTr="00F51EEC">
        <w:trPr>
          <w:trHeight w:hRule="exact" w:val="284"/>
        </w:trPr>
        <w:tc>
          <w:tcPr>
            <w:tcW w:w="562" w:type="dxa"/>
            <w:shd w:val="clear" w:color="auto" w:fill="auto"/>
            <w:noWrap/>
            <w:hideMark/>
          </w:tcPr>
          <w:p w14:paraId="66F93423" w14:textId="77777777" w:rsidR="00344073" w:rsidRPr="007E4DA6" w:rsidRDefault="00344073" w:rsidP="00F51EE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hideMark/>
          </w:tcPr>
          <w:p w14:paraId="01522323" w14:textId="33D3FDA8" w:rsidR="00344073" w:rsidRPr="003A0550" w:rsidRDefault="00CF6FCB" w:rsidP="00CF6FCB">
            <w:pPr>
              <w:spacing w:after="0" w:line="240" w:lineRule="auto"/>
              <w:rPr>
                <w:lang w:eastAsia="fi-FI"/>
              </w:rPr>
            </w:pPr>
            <w:r w:rsidRPr="003A0550">
              <w:rPr>
                <w:lang w:eastAsia="fi-FI"/>
              </w:rPr>
              <w:t>Toimitamme ruokaa muihin ravintoloihin/myymälöihin</w:t>
            </w:r>
            <w:r w:rsidR="00C41D10" w:rsidRPr="003A0550">
              <w:rPr>
                <w:lang w:eastAsia="fi-FI"/>
              </w:rPr>
              <w:t xml:space="preserve"> (täytä myös kohdat 8.1 ja 8.3)</w:t>
            </w:r>
          </w:p>
        </w:tc>
      </w:tr>
      <w:tr w:rsidR="00FB0866" w:rsidRPr="007E4DA6" w14:paraId="35525F61" w14:textId="77777777" w:rsidTr="00F51EEC">
        <w:trPr>
          <w:trHeight w:hRule="exact" w:val="284"/>
        </w:trPr>
        <w:tc>
          <w:tcPr>
            <w:tcW w:w="562" w:type="dxa"/>
            <w:shd w:val="clear" w:color="auto" w:fill="auto"/>
            <w:noWrap/>
          </w:tcPr>
          <w:p w14:paraId="4876D046" w14:textId="04872ACB" w:rsidR="00FB0866" w:rsidRPr="007E4DA6" w:rsidRDefault="00FB0866" w:rsidP="00F51EEC">
            <w:pPr>
              <w:spacing w:after="0" w:line="240" w:lineRule="auto"/>
              <w:rPr>
                <w:b/>
                <w:i/>
                <w:lang w:eastAsia="fi-FI"/>
              </w:rPr>
            </w:pPr>
            <w:r w:rsidRPr="007E4DA6">
              <w:rPr>
                <w:b/>
                <w:i/>
                <w:lang w:eastAsia="fi-FI"/>
              </w:rPr>
              <w:fldChar w:fldCharType="begin">
                <w:ffData>
                  <w:name w:val=""/>
                  <w:enabled/>
                  <w:calcOnExit w:val="0"/>
                  <w:checkBox>
                    <w:sizeAuto/>
                    <w:default w:val="0"/>
                  </w:checkBox>
                </w:ffData>
              </w:fldChar>
            </w:r>
            <w:r w:rsidRPr="007E4DA6">
              <w:rPr>
                <w:b/>
                <w:i/>
                <w:lang w:eastAsia="fi-FI"/>
              </w:rPr>
              <w:instrText xml:space="preserve"> FORMCHECKBOX </w:instrText>
            </w:r>
            <w:r w:rsidRPr="007E4DA6">
              <w:rPr>
                <w:b/>
                <w:i/>
                <w:lang w:eastAsia="fi-FI"/>
              </w:rPr>
            </w:r>
            <w:r w:rsidRPr="007E4DA6">
              <w:rPr>
                <w:b/>
                <w:i/>
                <w:lang w:eastAsia="fi-FI"/>
              </w:rPr>
              <w:fldChar w:fldCharType="separate"/>
            </w:r>
            <w:r w:rsidRPr="007E4DA6">
              <w:rPr>
                <w:b/>
                <w:lang w:eastAsia="fi-FI"/>
              </w:rPr>
              <w:fldChar w:fldCharType="end"/>
            </w:r>
          </w:p>
        </w:tc>
        <w:tc>
          <w:tcPr>
            <w:tcW w:w="8353" w:type="dxa"/>
            <w:shd w:val="clear" w:color="auto" w:fill="auto"/>
            <w:vAlign w:val="bottom"/>
          </w:tcPr>
          <w:p w14:paraId="1120E087" w14:textId="4170028B" w:rsidR="00FB0866" w:rsidRPr="003A0550" w:rsidRDefault="00FB0866" w:rsidP="00CF6FCB">
            <w:pPr>
              <w:spacing w:after="0" w:line="240" w:lineRule="auto"/>
              <w:rPr>
                <w:lang w:eastAsia="fi-FI"/>
              </w:rPr>
            </w:pPr>
            <w:r w:rsidRPr="003A0550">
              <w:rPr>
                <w:lang w:eastAsia="fi-FI"/>
              </w:rPr>
              <w:t>Etämyynti, internetmyynti</w:t>
            </w:r>
            <w:r w:rsidR="00970068" w:rsidRPr="003A0550">
              <w:rPr>
                <w:lang w:eastAsia="fi-FI"/>
              </w:rPr>
              <w:t xml:space="preserve"> (täytä kohta 8.4)</w:t>
            </w:r>
          </w:p>
        </w:tc>
      </w:tr>
      <w:tr w:rsidR="00344073" w:rsidRPr="007E4DA6" w14:paraId="5ED8F6E0" w14:textId="77777777" w:rsidTr="00F51EEC">
        <w:trPr>
          <w:trHeight w:hRule="exact" w:val="284"/>
        </w:trPr>
        <w:tc>
          <w:tcPr>
            <w:tcW w:w="562" w:type="dxa"/>
            <w:shd w:val="clear" w:color="auto" w:fill="auto"/>
            <w:noWrap/>
          </w:tcPr>
          <w:p w14:paraId="6477D2DE" w14:textId="77777777" w:rsidR="00344073" w:rsidRPr="007E4DA6" w:rsidRDefault="00344073" w:rsidP="00F51EEC">
            <w:pPr>
              <w:spacing w:after="0" w:line="240" w:lineRule="auto"/>
              <w:rPr>
                <w:b/>
                <w:i/>
                <w:lang w:eastAsia="fi-FI"/>
              </w:rPr>
            </w:pPr>
            <w:r w:rsidRPr="00AF0DDD">
              <w:rPr>
                <w:b/>
                <w:i/>
                <w:lang w:eastAsia="fi-FI"/>
              </w:rPr>
              <w:fldChar w:fldCharType="begin">
                <w:ffData>
                  <w:name w:val=""/>
                  <w:enabled/>
                  <w:calcOnExit w:val="0"/>
                  <w:checkBox>
                    <w:sizeAuto/>
                    <w:default w:val="0"/>
                  </w:checkBox>
                </w:ffData>
              </w:fldChar>
            </w:r>
            <w:r w:rsidRPr="00AF0DDD">
              <w:rPr>
                <w:b/>
                <w:i/>
                <w:lang w:eastAsia="fi-FI"/>
              </w:rPr>
              <w:instrText xml:space="preserve"> FORMCHECKBOX </w:instrText>
            </w:r>
            <w:r w:rsidRPr="00AF0DDD">
              <w:rPr>
                <w:b/>
                <w:i/>
                <w:lang w:eastAsia="fi-FI"/>
              </w:rPr>
            </w:r>
            <w:r w:rsidRPr="00AF0DDD">
              <w:rPr>
                <w:b/>
                <w:i/>
                <w:lang w:eastAsia="fi-FI"/>
              </w:rPr>
              <w:fldChar w:fldCharType="separate"/>
            </w:r>
            <w:r w:rsidRPr="00AF0DDD">
              <w:rPr>
                <w:b/>
                <w:i/>
                <w:lang w:eastAsia="fi-FI"/>
              </w:rPr>
              <w:fldChar w:fldCharType="end"/>
            </w:r>
          </w:p>
        </w:tc>
        <w:tc>
          <w:tcPr>
            <w:tcW w:w="8353" w:type="dxa"/>
            <w:shd w:val="clear" w:color="auto" w:fill="auto"/>
            <w:vAlign w:val="bottom"/>
          </w:tcPr>
          <w:p w14:paraId="63E18C87" w14:textId="5CE0CFDD" w:rsidR="00344073" w:rsidRPr="003A0550" w:rsidRDefault="005B1CED" w:rsidP="00F51EEC">
            <w:pPr>
              <w:spacing w:after="0" w:line="240" w:lineRule="auto"/>
              <w:rPr>
                <w:lang w:eastAsia="fi-FI"/>
              </w:rPr>
            </w:pPr>
            <w:r w:rsidRPr="003A0550">
              <w:rPr>
                <w:rFonts w:asciiTheme="minorHAnsi" w:hAnsiTheme="minorHAnsi"/>
              </w:rPr>
              <w:t xml:space="preserve">Muu,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3CF822DA" w14:textId="7A8D36EE" w:rsidR="00CF6FCB" w:rsidRDefault="00CF6FCB" w:rsidP="00344073">
      <w:pPr>
        <w:spacing w:after="0" w:line="240" w:lineRule="auto"/>
        <w:rPr>
          <w:b/>
          <w:lang w:eastAsia="fi-FI"/>
        </w:rPr>
      </w:pPr>
    </w:p>
    <w:p w14:paraId="16814AFD" w14:textId="15BB76AE" w:rsidR="00D81965" w:rsidRDefault="00D81965">
      <w:pPr>
        <w:spacing w:after="0" w:line="240" w:lineRule="auto"/>
        <w:rPr>
          <w:b/>
          <w:lang w:eastAsia="fi-FI"/>
        </w:rPr>
      </w:pPr>
      <w:r>
        <w:rPr>
          <w:b/>
          <w:lang w:eastAsia="fi-FI"/>
        </w:rPr>
        <w:br w:type="page"/>
      </w:r>
    </w:p>
    <w:p w14:paraId="6CCC3916" w14:textId="6A02EC32" w:rsidR="00CF6FCB" w:rsidRPr="00FB0866" w:rsidRDefault="00FB0866" w:rsidP="00FB0866">
      <w:pPr>
        <w:pStyle w:val="Otsikko2"/>
        <w:spacing w:before="0"/>
        <w:ind w:left="709"/>
        <w:rPr>
          <w:rFonts w:asciiTheme="minorHAnsi" w:hAnsiTheme="minorHAnsi"/>
          <w:b/>
          <w:color w:val="auto"/>
          <w:sz w:val="24"/>
          <w:szCs w:val="22"/>
        </w:rPr>
      </w:pPr>
      <w:bookmarkStart w:id="61" w:name="_Toc14861015"/>
      <w:bookmarkStart w:id="62" w:name="_Toc125531273"/>
      <w:r>
        <w:rPr>
          <w:rFonts w:asciiTheme="minorHAnsi" w:hAnsiTheme="minorHAnsi"/>
          <w:b/>
          <w:color w:val="auto"/>
          <w:sz w:val="24"/>
          <w:szCs w:val="22"/>
        </w:rPr>
        <w:lastRenderedPageBreak/>
        <w:t>8</w:t>
      </w:r>
      <w:r w:rsidR="00CF6FCB" w:rsidRPr="00FB0866">
        <w:rPr>
          <w:rFonts w:asciiTheme="minorHAnsi" w:hAnsiTheme="minorHAnsi"/>
          <w:b/>
          <w:color w:val="auto"/>
          <w:sz w:val="24"/>
          <w:szCs w:val="22"/>
        </w:rPr>
        <w:t>.1 Ruokien kuljettaminen</w:t>
      </w:r>
      <w:bookmarkEnd w:id="61"/>
      <w:bookmarkEnd w:id="62"/>
    </w:p>
    <w:p w14:paraId="13B82FD3" w14:textId="5287A214" w:rsidR="00CF6FCB" w:rsidRDefault="00CF6FCB" w:rsidP="00031EB5">
      <w:pPr>
        <w:spacing w:after="0" w:line="240" w:lineRule="auto"/>
        <w:rPr>
          <w:rFonts w:asciiTheme="minorHAnsi" w:hAnsiTheme="minorHAnsi"/>
        </w:rPr>
      </w:pPr>
    </w:p>
    <w:p w14:paraId="3861AE03" w14:textId="6362784C" w:rsidR="00CF6FCB" w:rsidRPr="00FB0866" w:rsidRDefault="00CF6FCB" w:rsidP="00CF6FCB">
      <w:pPr>
        <w:spacing w:after="0" w:line="240" w:lineRule="auto"/>
        <w:ind w:left="709"/>
        <w:rPr>
          <w:rFonts w:asciiTheme="minorHAnsi" w:hAnsiTheme="minorHAnsi"/>
          <w:b/>
        </w:rPr>
      </w:pPr>
      <w:r w:rsidRPr="00FB0866">
        <w:rPr>
          <w:rFonts w:asciiTheme="minorHAnsi" w:hAnsiTheme="minorHAnsi"/>
          <w:b/>
        </w:rPr>
        <w:t>Ruoat kuljetaan</w:t>
      </w:r>
    </w:p>
    <w:tbl>
      <w:tblPr>
        <w:tblW w:w="89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53"/>
      </w:tblGrid>
      <w:tr w:rsidR="00FF37DD" w:rsidRPr="00FF37DD" w14:paraId="5E95BAAB" w14:textId="77777777" w:rsidTr="005A0F9C">
        <w:trPr>
          <w:trHeight w:hRule="exact" w:val="333"/>
        </w:trPr>
        <w:tc>
          <w:tcPr>
            <w:tcW w:w="562" w:type="dxa"/>
            <w:shd w:val="clear" w:color="auto" w:fill="auto"/>
            <w:noWrap/>
            <w:hideMark/>
          </w:tcPr>
          <w:p w14:paraId="02661C6B" w14:textId="629BB699" w:rsidR="00CF6FCB" w:rsidRPr="00FF37DD" w:rsidRDefault="00CF6FCB" w:rsidP="00F51EEC">
            <w:pPr>
              <w:spacing w:after="0" w:line="240" w:lineRule="auto"/>
              <w:rPr>
                <w:b/>
                <w:i/>
                <w:lang w:eastAsia="fi-FI"/>
              </w:rPr>
            </w:pPr>
            <w:r w:rsidRPr="00FF37DD">
              <w:rPr>
                <w:b/>
                <w:i/>
                <w:lang w:eastAsia="fi-FI"/>
              </w:rPr>
              <w:fldChar w:fldCharType="begin">
                <w:ffData>
                  <w:name w:val=""/>
                  <w:enabled/>
                  <w:calcOnExit w:val="0"/>
                  <w:checkBox>
                    <w:sizeAuto/>
                    <w:default w:val="0"/>
                  </w:checkBox>
                </w:ffData>
              </w:fldChar>
            </w:r>
            <w:r w:rsidRPr="00FF37DD">
              <w:rPr>
                <w:b/>
                <w:i/>
                <w:lang w:eastAsia="fi-FI"/>
              </w:rPr>
              <w:instrText xml:space="preserve"> FORMCHECKBOX </w:instrText>
            </w:r>
            <w:r w:rsidRPr="00FF37DD">
              <w:rPr>
                <w:b/>
                <w:i/>
                <w:lang w:eastAsia="fi-FI"/>
              </w:rPr>
            </w:r>
            <w:r w:rsidRPr="00FF37DD">
              <w:rPr>
                <w:b/>
                <w:i/>
                <w:lang w:eastAsia="fi-FI"/>
              </w:rPr>
              <w:fldChar w:fldCharType="separate"/>
            </w:r>
            <w:r w:rsidRPr="00FF37DD">
              <w:rPr>
                <w:b/>
                <w:lang w:eastAsia="fi-FI"/>
              </w:rPr>
              <w:fldChar w:fldCharType="end"/>
            </w:r>
          </w:p>
        </w:tc>
        <w:tc>
          <w:tcPr>
            <w:tcW w:w="8353" w:type="dxa"/>
            <w:shd w:val="clear" w:color="auto" w:fill="auto"/>
            <w:noWrap/>
            <w:vAlign w:val="bottom"/>
            <w:hideMark/>
          </w:tcPr>
          <w:p w14:paraId="225CD64B" w14:textId="5377416B" w:rsidR="00CF6FCB" w:rsidRPr="00FF37DD" w:rsidRDefault="00CF6FCB" w:rsidP="00F51EEC">
            <w:pPr>
              <w:spacing w:after="0" w:line="240" w:lineRule="auto"/>
              <w:rPr>
                <w:lang w:eastAsia="fi-FI"/>
              </w:rPr>
            </w:pPr>
            <w:r w:rsidRPr="00FF37DD">
              <w:rPr>
                <w:lang w:eastAsia="fi-FI"/>
              </w:rPr>
              <w:t>Kylmänä</w:t>
            </w:r>
            <w:r w:rsidR="00EB6E98" w:rsidRPr="00FF37DD">
              <w:rPr>
                <w:lang w:eastAsia="fi-FI"/>
              </w:rPr>
              <w:t xml:space="preserve"> (enintään + 6 </w:t>
            </w:r>
            <w:proofErr w:type="spellStart"/>
            <w:r w:rsidR="00EB6E98" w:rsidRPr="00FF37DD">
              <w:rPr>
                <w:vertAlign w:val="superscript"/>
                <w:lang w:eastAsia="fi-FI"/>
              </w:rPr>
              <w:t>o</w:t>
            </w:r>
            <w:r w:rsidR="00EB6E98" w:rsidRPr="00FF37DD">
              <w:rPr>
                <w:lang w:eastAsia="fi-FI"/>
              </w:rPr>
              <w:t>C</w:t>
            </w:r>
            <w:proofErr w:type="spellEnd"/>
            <w:r w:rsidR="00EB6E98" w:rsidRPr="00FF37DD">
              <w:rPr>
                <w:lang w:eastAsia="fi-FI"/>
              </w:rPr>
              <w:t>)</w:t>
            </w:r>
          </w:p>
        </w:tc>
      </w:tr>
      <w:tr w:rsidR="00CF6FCB" w:rsidRPr="00FF37DD" w14:paraId="5DB1990E" w14:textId="77777777" w:rsidTr="00F51EEC">
        <w:trPr>
          <w:trHeight w:hRule="exact" w:val="284"/>
        </w:trPr>
        <w:tc>
          <w:tcPr>
            <w:tcW w:w="562" w:type="dxa"/>
            <w:shd w:val="clear" w:color="auto" w:fill="auto"/>
            <w:noWrap/>
          </w:tcPr>
          <w:p w14:paraId="31272540" w14:textId="77777777" w:rsidR="00CF6FCB" w:rsidRPr="00FF37DD" w:rsidRDefault="00CF6FCB" w:rsidP="00F51EEC">
            <w:pPr>
              <w:spacing w:after="0" w:line="240" w:lineRule="auto"/>
              <w:rPr>
                <w:b/>
                <w:i/>
                <w:lang w:eastAsia="fi-FI"/>
              </w:rPr>
            </w:pPr>
            <w:r w:rsidRPr="00FF37DD">
              <w:rPr>
                <w:b/>
                <w:i/>
                <w:lang w:eastAsia="fi-FI"/>
              </w:rPr>
              <w:fldChar w:fldCharType="begin">
                <w:ffData>
                  <w:name w:val=""/>
                  <w:enabled/>
                  <w:calcOnExit w:val="0"/>
                  <w:checkBox>
                    <w:sizeAuto/>
                    <w:default w:val="0"/>
                  </w:checkBox>
                </w:ffData>
              </w:fldChar>
            </w:r>
            <w:r w:rsidRPr="00FF37DD">
              <w:rPr>
                <w:b/>
                <w:i/>
                <w:lang w:eastAsia="fi-FI"/>
              </w:rPr>
              <w:instrText xml:space="preserve"> FORMCHECKBOX </w:instrText>
            </w:r>
            <w:r w:rsidRPr="00FF37DD">
              <w:rPr>
                <w:b/>
                <w:i/>
                <w:lang w:eastAsia="fi-FI"/>
              </w:rPr>
            </w:r>
            <w:r w:rsidRPr="00FF37DD">
              <w:rPr>
                <w:b/>
                <w:i/>
                <w:lang w:eastAsia="fi-FI"/>
              </w:rPr>
              <w:fldChar w:fldCharType="separate"/>
            </w:r>
            <w:r w:rsidRPr="00FF37DD">
              <w:rPr>
                <w:b/>
                <w:lang w:eastAsia="fi-FI"/>
              </w:rPr>
              <w:fldChar w:fldCharType="end"/>
            </w:r>
          </w:p>
        </w:tc>
        <w:tc>
          <w:tcPr>
            <w:tcW w:w="8353" w:type="dxa"/>
            <w:shd w:val="clear" w:color="auto" w:fill="auto"/>
            <w:vAlign w:val="bottom"/>
          </w:tcPr>
          <w:p w14:paraId="45CCD26E" w14:textId="137E21FF" w:rsidR="00CF6FCB" w:rsidRPr="00FF37DD" w:rsidRDefault="00CF6FCB" w:rsidP="00F51EEC">
            <w:pPr>
              <w:spacing w:after="0" w:line="240" w:lineRule="auto"/>
              <w:rPr>
                <w:lang w:eastAsia="fi-FI"/>
              </w:rPr>
            </w:pPr>
            <w:r w:rsidRPr="00FF37DD">
              <w:rPr>
                <w:lang w:eastAsia="fi-FI"/>
              </w:rPr>
              <w:t xml:space="preserve">Kuumana </w:t>
            </w:r>
            <w:r w:rsidR="00EB6E98" w:rsidRPr="00FF37DD">
              <w:rPr>
                <w:lang w:eastAsia="fi-FI"/>
              </w:rPr>
              <w:t xml:space="preserve">(vähintään + 60 </w:t>
            </w:r>
            <w:proofErr w:type="spellStart"/>
            <w:r w:rsidR="00EB6E98" w:rsidRPr="00FF37DD">
              <w:rPr>
                <w:vertAlign w:val="superscript"/>
                <w:lang w:eastAsia="fi-FI"/>
              </w:rPr>
              <w:t>o</w:t>
            </w:r>
            <w:r w:rsidR="00EB6E98" w:rsidRPr="00FF37DD">
              <w:rPr>
                <w:lang w:eastAsia="fi-FI"/>
              </w:rPr>
              <w:t>C</w:t>
            </w:r>
            <w:proofErr w:type="spellEnd"/>
            <w:r w:rsidR="00EB6E98" w:rsidRPr="00FF37DD">
              <w:rPr>
                <w:lang w:eastAsia="fi-FI"/>
              </w:rPr>
              <w:t>)</w:t>
            </w:r>
          </w:p>
        </w:tc>
      </w:tr>
    </w:tbl>
    <w:p w14:paraId="61401AC2" w14:textId="3EF9570C" w:rsidR="00CF6FCB" w:rsidRPr="00FF37DD" w:rsidRDefault="00CF6FCB" w:rsidP="00CF6FCB">
      <w:pPr>
        <w:pStyle w:val="Luettelokappale"/>
        <w:spacing w:after="0" w:line="240" w:lineRule="auto"/>
        <w:rPr>
          <w:rFonts w:asciiTheme="minorHAnsi" w:hAnsiTheme="minorHAnsi" w:cs="Arial"/>
          <w:b/>
        </w:rPr>
      </w:pPr>
    </w:p>
    <w:p w14:paraId="68435265" w14:textId="07DFC5A7" w:rsidR="00CF6FCB" w:rsidRPr="00FF37DD" w:rsidRDefault="00CF6FCB" w:rsidP="00CF6FCB">
      <w:pPr>
        <w:pStyle w:val="Luettelokappale"/>
        <w:spacing w:after="0" w:line="240" w:lineRule="auto"/>
        <w:rPr>
          <w:rFonts w:asciiTheme="minorHAnsi" w:hAnsiTheme="minorHAnsi" w:cs="Arial"/>
          <w:b/>
        </w:rPr>
      </w:pPr>
      <w:r w:rsidRPr="00FF37DD">
        <w:rPr>
          <w:rFonts w:asciiTheme="minorHAnsi" w:hAnsiTheme="minorHAnsi" w:cs="Arial"/>
          <w:b/>
        </w:rPr>
        <w:t>Miten ruoat kuljetetaan? Miten ruoka on pakattu? Millainen on kuljetusaika ja /-alue?</w:t>
      </w:r>
      <w:r w:rsidR="009105AC" w:rsidRPr="00FF37DD">
        <w:rPr>
          <w:rFonts w:asciiTheme="minorHAnsi" w:hAnsiTheme="minorHAnsi" w:cs="Arial"/>
          <w:b/>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CF6FCB" w:rsidRPr="00FF37DD" w14:paraId="50C784D9" w14:textId="77777777" w:rsidTr="00F51EEC">
        <w:tc>
          <w:tcPr>
            <w:tcW w:w="8924" w:type="dxa"/>
            <w:shd w:val="clear" w:color="auto" w:fill="auto"/>
          </w:tcPr>
          <w:p w14:paraId="79BCE15A" w14:textId="77777777" w:rsidR="00CF6FCB" w:rsidRPr="00FF37DD" w:rsidRDefault="00CF6FCB" w:rsidP="00F51EEC">
            <w:pPr>
              <w:pStyle w:val="Luettelokappale"/>
              <w:tabs>
                <w:tab w:val="left" w:pos="5786"/>
              </w:tabs>
              <w:spacing w:after="0" w:line="240" w:lineRule="auto"/>
              <w:ind w:left="0"/>
              <w:rPr>
                <w:rFonts w:asciiTheme="minorHAnsi" w:hAnsiTheme="minorHAnsi"/>
                <w:sz w:val="20"/>
              </w:rPr>
            </w:pPr>
            <w:r w:rsidRPr="00FF37DD">
              <w:rPr>
                <w:rFonts w:asciiTheme="minorHAnsi" w:hAnsiTheme="minorHAnsi"/>
                <w:sz w:val="20"/>
              </w:rPr>
              <w:fldChar w:fldCharType="begin">
                <w:ffData>
                  <w:name w:val="Teksti70"/>
                  <w:enabled/>
                  <w:calcOnExit w:val="0"/>
                  <w:textInput/>
                </w:ffData>
              </w:fldChar>
            </w:r>
            <w:r w:rsidRPr="00FF37DD">
              <w:rPr>
                <w:rFonts w:asciiTheme="minorHAnsi" w:hAnsiTheme="minorHAnsi"/>
                <w:sz w:val="20"/>
              </w:rPr>
              <w:instrText xml:space="preserve"> FORMTEXT </w:instrText>
            </w:r>
            <w:r w:rsidRPr="00FF37DD">
              <w:rPr>
                <w:rFonts w:asciiTheme="minorHAnsi" w:hAnsiTheme="minorHAnsi"/>
                <w:sz w:val="20"/>
              </w:rPr>
            </w:r>
            <w:r w:rsidRPr="00FF37DD">
              <w:rPr>
                <w:rFonts w:asciiTheme="minorHAnsi" w:hAnsiTheme="minorHAnsi"/>
                <w:sz w:val="20"/>
              </w:rPr>
              <w:fldChar w:fldCharType="separate"/>
            </w:r>
            <w:r w:rsidRPr="00FF37DD">
              <w:rPr>
                <w:rFonts w:asciiTheme="minorHAnsi" w:hAnsiTheme="minorHAnsi"/>
                <w:noProof/>
                <w:sz w:val="20"/>
              </w:rPr>
              <w:t> </w:t>
            </w:r>
            <w:r w:rsidRPr="00FF37DD">
              <w:rPr>
                <w:rFonts w:asciiTheme="minorHAnsi" w:hAnsiTheme="minorHAnsi"/>
                <w:noProof/>
                <w:sz w:val="20"/>
              </w:rPr>
              <w:t> </w:t>
            </w:r>
            <w:r w:rsidRPr="00FF37DD">
              <w:rPr>
                <w:rFonts w:asciiTheme="minorHAnsi" w:hAnsiTheme="minorHAnsi"/>
                <w:noProof/>
                <w:sz w:val="20"/>
              </w:rPr>
              <w:t> </w:t>
            </w:r>
            <w:r w:rsidRPr="00FF37DD">
              <w:rPr>
                <w:rFonts w:asciiTheme="minorHAnsi" w:hAnsiTheme="minorHAnsi"/>
                <w:noProof/>
                <w:sz w:val="20"/>
              </w:rPr>
              <w:t> </w:t>
            </w:r>
            <w:r w:rsidRPr="00FF37DD">
              <w:rPr>
                <w:rFonts w:asciiTheme="minorHAnsi" w:hAnsiTheme="minorHAnsi"/>
                <w:noProof/>
                <w:sz w:val="20"/>
              </w:rPr>
              <w:t> </w:t>
            </w:r>
            <w:r w:rsidRPr="00FF37DD">
              <w:rPr>
                <w:rFonts w:asciiTheme="minorHAnsi" w:hAnsiTheme="minorHAnsi"/>
                <w:sz w:val="20"/>
              </w:rPr>
              <w:fldChar w:fldCharType="end"/>
            </w:r>
          </w:p>
          <w:p w14:paraId="5E1E32C7" w14:textId="77777777" w:rsidR="00CF6FCB" w:rsidRPr="00FF37DD" w:rsidRDefault="00CF6FCB" w:rsidP="00F51EEC">
            <w:pPr>
              <w:pStyle w:val="Luettelokappale"/>
              <w:tabs>
                <w:tab w:val="left" w:pos="5786"/>
              </w:tabs>
              <w:spacing w:after="0" w:line="240" w:lineRule="auto"/>
              <w:ind w:left="0"/>
              <w:rPr>
                <w:rFonts w:asciiTheme="minorHAnsi" w:hAnsiTheme="minorHAnsi"/>
                <w:sz w:val="20"/>
              </w:rPr>
            </w:pPr>
          </w:p>
          <w:p w14:paraId="478EEA83" w14:textId="77777777" w:rsidR="00CF6FCB" w:rsidRPr="00FF37DD" w:rsidRDefault="00CF6FCB" w:rsidP="00F51EEC">
            <w:pPr>
              <w:pStyle w:val="Luettelokappale"/>
              <w:tabs>
                <w:tab w:val="left" w:pos="5786"/>
              </w:tabs>
              <w:spacing w:after="0" w:line="240" w:lineRule="auto"/>
              <w:ind w:left="0"/>
              <w:rPr>
                <w:rFonts w:asciiTheme="minorHAnsi" w:hAnsiTheme="minorHAnsi"/>
              </w:rPr>
            </w:pPr>
          </w:p>
        </w:tc>
      </w:tr>
    </w:tbl>
    <w:p w14:paraId="114049D5" w14:textId="568D9007" w:rsidR="00CF6FCB" w:rsidRPr="00FF37DD" w:rsidRDefault="00CF6FCB" w:rsidP="00CF6FCB">
      <w:pPr>
        <w:pStyle w:val="Luettelokappale"/>
        <w:spacing w:after="0" w:line="240" w:lineRule="auto"/>
        <w:ind w:right="567"/>
        <w:rPr>
          <w:rFonts w:asciiTheme="minorHAnsi" w:hAnsiTheme="minorHAnsi" w:cs="Arial"/>
          <w:szCs w:val="24"/>
        </w:rPr>
      </w:pPr>
    </w:p>
    <w:p w14:paraId="0FDB31E4" w14:textId="7017A7EB" w:rsidR="00C41D10" w:rsidRPr="00FF37DD" w:rsidRDefault="00C41D10" w:rsidP="00CF6FCB">
      <w:pPr>
        <w:pStyle w:val="Luettelokappale"/>
        <w:spacing w:after="0" w:line="240" w:lineRule="auto"/>
        <w:ind w:right="567"/>
        <w:rPr>
          <w:rFonts w:asciiTheme="minorHAnsi" w:hAnsiTheme="minorHAnsi" w:cs="Arial"/>
          <w:szCs w:val="24"/>
        </w:rPr>
      </w:pPr>
      <w:r w:rsidRPr="00FF37DD">
        <w:rPr>
          <w:rFonts w:asciiTheme="minorHAnsi" w:hAnsiTheme="minorHAnsi" w:cs="Arial"/>
          <w:b/>
          <w:szCs w:val="24"/>
        </w:rPr>
        <w:t>Ruokien lämpötilojen tu</w:t>
      </w:r>
      <w:r w:rsidR="00BB4DCA" w:rsidRPr="00FF37DD">
        <w:rPr>
          <w:rFonts w:asciiTheme="minorHAnsi" w:hAnsiTheme="minorHAnsi" w:cs="Arial"/>
          <w:b/>
          <w:szCs w:val="24"/>
        </w:rPr>
        <w:t xml:space="preserve">lee olla lainsäädännön </w:t>
      </w:r>
      <w:r w:rsidR="00EB6E98" w:rsidRPr="00FF37DD">
        <w:rPr>
          <w:rFonts w:asciiTheme="minorHAnsi" w:hAnsiTheme="minorHAnsi" w:cs="Arial"/>
          <w:b/>
          <w:szCs w:val="24"/>
        </w:rPr>
        <w:t xml:space="preserve">(318/2021) </w:t>
      </w:r>
      <w:r w:rsidR="00BB4DCA" w:rsidRPr="00FF37DD">
        <w:rPr>
          <w:rFonts w:asciiTheme="minorHAnsi" w:hAnsiTheme="minorHAnsi" w:cs="Arial"/>
          <w:b/>
          <w:szCs w:val="24"/>
        </w:rPr>
        <w:t>mukainen</w:t>
      </w:r>
      <w:r w:rsidRPr="00FF37DD">
        <w:rPr>
          <w:rFonts w:asciiTheme="minorHAnsi" w:hAnsiTheme="minorHAnsi" w:cs="Arial"/>
          <w:b/>
          <w:szCs w:val="24"/>
        </w:rPr>
        <w:t xml:space="preserve"> kuljetusten päättyessä </w:t>
      </w:r>
      <w:r w:rsidR="00BB4DCA" w:rsidRPr="00FF37DD">
        <w:rPr>
          <w:rFonts w:asciiTheme="minorHAnsi" w:hAnsiTheme="minorHAnsi" w:cs="Arial"/>
          <w:b/>
          <w:szCs w:val="24"/>
        </w:rPr>
        <w:t>ja/</w:t>
      </w:r>
      <w:r w:rsidRPr="00FF37DD">
        <w:rPr>
          <w:rFonts w:asciiTheme="minorHAnsi" w:hAnsiTheme="minorHAnsi" w:cs="Arial"/>
          <w:b/>
          <w:szCs w:val="24"/>
        </w:rPr>
        <w:t>tai kun ruoat luovutetaan vastaanottajalle.</w:t>
      </w:r>
      <w:r w:rsidRPr="00FF37DD">
        <w:rPr>
          <w:rFonts w:asciiTheme="minorHAnsi" w:hAnsiTheme="minorHAnsi" w:cs="Arial"/>
          <w:szCs w:val="24"/>
        </w:rPr>
        <w:t xml:space="preserve"> </w:t>
      </w:r>
      <w:r w:rsidR="00BB4DCA" w:rsidRPr="00FF37DD">
        <w:rPr>
          <w:rFonts w:asciiTheme="minorHAnsi" w:hAnsiTheme="minorHAnsi" w:cs="Arial"/>
          <w:b/>
          <w:szCs w:val="24"/>
        </w:rPr>
        <w:t>Ravintola varmistaa r</w:t>
      </w:r>
      <w:r w:rsidRPr="00FF37DD">
        <w:rPr>
          <w:rFonts w:asciiTheme="minorHAnsi" w:hAnsiTheme="minorHAnsi" w:cs="Arial"/>
          <w:b/>
          <w:szCs w:val="24"/>
        </w:rPr>
        <w:t>uokien lämpötilat seuraavasti</w:t>
      </w:r>
      <w:r w:rsidR="00BB4DCA" w:rsidRPr="00FF37DD">
        <w:rPr>
          <w:rFonts w:asciiTheme="minorHAnsi" w:hAnsiTheme="minorHAnsi" w:cs="Arial"/>
          <w:b/>
          <w:szCs w:val="24"/>
        </w:rPr>
        <w:t>:</w:t>
      </w:r>
      <w:r w:rsidR="00EB6E98" w:rsidRPr="00FF37DD">
        <w:rPr>
          <w:rFonts w:asciiTheme="minorHAnsi" w:hAnsiTheme="minorHAnsi" w:cs="Arial"/>
          <w:b/>
          <w:szCs w:val="24"/>
        </w:rPr>
        <w:t xml:space="preserve"> </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080"/>
      </w:tblGrid>
      <w:tr w:rsidR="009105AC" w:rsidRPr="00BB37B7" w14:paraId="696B69C7" w14:textId="77777777" w:rsidTr="005A0F9C">
        <w:trPr>
          <w:trHeight w:hRule="exact" w:val="525"/>
        </w:trPr>
        <w:tc>
          <w:tcPr>
            <w:tcW w:w="567" w:type="dxa"/>
            <w:shd w:val="clear" w:color="auto" w:fill="auto"/>
            <w:noWrap/>
            <w:hideMark/>
          </w:tcPr>
          <w:p w14:paraId="18A047DC" w14:textId="77777777" w:rsidR="009105AC" w:rsidRPr="00BB37B7" w:rsidRDefault="009105AC" w:rsidP="00F51EEC">
            <w:pPr>
              <w:spacing w:after="0" w:line="240" w:lineRule="auto"/>
              <w:rPr>
                <w:rFonts w:asciiTheme="minorHAnsi" w:hAnsiTheme="minorHAnsi"/>
              </w:rPr>
            </w:pPr>
            <w:r w:rsidRPr="00BB37B7">
              <w:rPr>
                <w:rFonts w:asciiTheme="minorHAnsi" w:hAnsiTheme="minorHAnsi"/>
              </w:rPr>
              <w:fldChar w:fldCharType="begin">
                <w:ffData>
                  <w:name w:val=""/>
                  <w:enabled/>
                  <w:calcOnExit w:val="0"/>
                  <w:checkBox>
                    <w:sizeAuto/>
                    <w:default w:val="0"/>
                  </w:checkBox>
                </w:ffData>
              </w:fldChar>
            </w:r>
            <w:r w:rsidRPr="00BB37B7">
              <w:rPr>
                <w:rFonts w:asciiTheme="minorHAnsi" w:hAnsiTheme="minorHAnsi"/>
              </w:rPr>
              <w:instrText xml:space="preserve"> FORMCHECKBOX </w:instrText>
            </w:r>
            <w:r w:rsidRPr="00BB37B7">
              <w:rPr>
                <w:rFonts w:asciiTheme="minorHAnsi" w:hAnsiTheme="minorHAnsi"/>
              </w:rPr>
            </w:r>
            <w:r w:rsidRPr="00BB37B7">
              <w:rPr>
                <w:rFonts w:asciiTheme="minorHAnsi" w:hAnsiTheme="minorHAnsi"/>
              </w:rPr>
              <w:fldChar w:fldCharType="separate"/>
            </w:r>
            <w:r w:rsidRPr="00BB37B7">
              <w:rPr>
                <w:rFonts w:asciiTheme="minorHAnsi" w:hAnsiTheme="minorHAnsi"/>
              </w:rPr>
              <w:fldChar w:fldCharType="end"/>
            </w:r>
          </w:p>
        </w:tc>
        <w:tc>
          <w:tcPr>
            <w:tcW w:w="8080" w:type="dxa"/>
            <w:shd w:val="clear" w:color="auto" w:fill="auto"/>
            <w:noWrap/>
            <w:vAlign w:val="bottom"/>
            <w:hideMark/>
          </w:tcPr>
          <w:p w14:paraId="57F19198" w14:textId="34928072" w:rsidR="009105AC" w:rsidRPr="003A0550" w:rsidRDefault="009105AC" w:rsidP="009105AC">
            <w:pPr>
              <w:spacing w:after="0" w:line="240" w:lineRule="auto"/>
              <w:rPr>
                <w:rFonts w:asciiTheme="minorHAnsi" w:hAnsiTheme="minorHAnsi"/>
              </w:rPr>
            </w:pPr>
            <w:r w:rsidRPr="003A0550">
              <w:rPr>
                <w:rFonts w:asciiTheme="minorHAnsi" w:hAnsiTheme="minorHAnsi"/>
              </w:rPr>
              <w:t xml:space="preserve">Kuljetuksessa käytetään </w:t>
            </w:r>
            <w:proofErr w:type="spellStart"/>
            <w:r w:rsidRPr="003A0550">
              <w:rPr>
                <w:rFonts w:asciiTheme="minorHAnsi" w:hAnsiTheme="minorHAnsi"/>
              </w:rPr>
              <w:t>styroxlaatikoita</w:t>
            </w:r>
            <w:proofErr w:type="spellEnd"/>
            <w:r w:rsidRPr="003A0550">
              <w:rPr>
                <w:rFonts w:asciiTheme="minorHAnsi" w:hAnsiTheme="minorHAnsi"/>
              </w:rPr>
              <w:t xml:space="preserve"> tai muuta vastaavia, jotka pitävät ruoat kylminä/kuumina</w:t>
            </w:r>
          </w:p>
        </w:tc>
      </w:tr>
      <w:tr w:rsidR="009105AC" w:rsidRPr="00BB37B7" w14:paraId="0654FAEB" w14:textId="77777777" w:rsidTr="00F51EEC">
        <w:trPr>
          <w:trHeight w:hRule="exact" w:val="284"/>
        </w:trPr>
        <w:tc>
          <w:tcPr>
            <w:tcW w:w="567" w:type="dxa"/>
            <w:shd w:val="clear" w:color="auto" w:fill="auto"/>
            <w:noWrap/>
          </w:tcPr>
          <w:p w14:paraId="3B369C6F" w14:textId="4786CE87" w:rsidR="009105AC" w:rsidRPr="00BB37B7" w:rsidRDefault="009105AC" w:rsidP="00F51EEC">
            <w:pPr>
              <w:spacing w:after="0" w:line="240" w:lineRule="auto"/>
              <w:rPr>
                <w:rFonts w:asciiTheme="minorHAnsi" w:hAnsiTheme="minorHAnsi"/>
              </w:rPr>
            </w:pPr>
            <w:r w:rsidRPr="00BB37B7">
              <w:rPr>
                <w:rFonts w:asciiTheme="minorHAnsi" w:hAnsiTheme="minorHAnsi"/>
              </w:rPr>
              <w:fldChar w:fldCharType="begin">
                <w:ffData>
                  <w:name w:val=""/>
                  <w:enabled/>
                  <w:calcOnExit w:val="0"/>
                  <w:checkBox>
                    <w:sizeAuto/>
                    <w:default w:val="0"/>
                  </w:checkBox>
                </w:ffData>
              </w:fldChar>
            </w:r>
            <w:r w:rsidRPr="00BB37B7">
              <w:rPr>
                <w:rFonts w:asciiTheme="minorHAnsi" w:hAnsiTheme="minorHAnsi"/>
              </w:rPr>
              <w:instrText xml:space="preserve"> FORMCHECKBOX </w:instrText>
            </w:r>
            <w:r w:rsidRPr="00BB37B7">
              <w:rPr>
                <w:rFonts w:asciiTheme="minorHAnsi" w:hAnsiTheme="minorHAnsi"/>
              </w:rPr>
            </w:r>
            <w:r w:rsidRPr="00BB37B7">
              <w:rPr>
                <w:rFonts w:asciiTheme="minorHAnsi" w:hAnsiTheme="minorHAnsi"/>
              </w:rPr>
              <w:fldChar w:fldCharType="separate"/>
            </w:r>
            <w:r w:rsidRPr="00BB37B7">
              <w:rPr>
                <w:rFonts w:asciiTheme="minorHAnsi" w:hAnsiTheme="minorHAnsi"/>
              </w:rPr>
              <w:fldChar w:fldCharType="end"/>
            </w:r>
          </w:p>
        </w:tc>
        <w:tc>
          <w:tcPr>
            <w:tcW w:w="8080" w:type="dxa"/>
            <w:shd w:val="clear" w:color="auto" w:fill="auto"/>
            <w:vAlign w:val="bottom"/>
          </w:tcPr>
          <w:p w14:paraId="391C1B6D" w14:textId="2C866782" w:rsidR="009105AC" w:rsidRPr="003A0550" w:rsidRDefault="005B1CED" w:rsidP="00F51EEC">
            <w:pPr>
              <w:spacing w:after="0" w:line="240" w:lineRule="auto"/>
              <w:rPr>
                <w:rFonts w:asciiTheme="minorHAnsi" w:hAnsiTheme="minorHAnsi"/>
              </w:rPr>
            </w:pPr>
            <w:r w:rsidRPr="003A0550">
              <w:rPr>
                <w:rFonts w:asciiTheme="minorHAnsi" w:hAnsiTheme="minorHAnsi"/>
              </w:rPr>
              <w:t>Kylmäkalusteet, lämpöhauteet ym.</w:t>
            </w:r>
          </w:p>
        </w:tc>
      </w:tr>
      <w:tr w:rsidR="005B1CED" w:rsidRPr="00BB37B7" w14:paraId="0AE33CFF" w14:textId="77777777" w:rsidTr="00F51EEC">
        <w:trPr>
          <w:trHeight w:hRule="exact" w:val="284"/>
        </w:trPr>
        <w:tc>
          <w:tcPr>
            <w:tcW w:w="567" w:type="dxa"/>
            <w:shd w:val="clear" w:color="auto" w:fill="auto"/>
            <w:noWrap/>
          </w:tcPr>
          <w:p w14:paraId="61F4700B" w14:textId="3F31170B" w:rsidR="005B1CED" w:rsidRPr="00BB37B7" w:rsidRDefault="005B1CED" w:rsidP="00F51EEC">
            <w:pPr>
              <w:spacing w:after="0" w:line="240" w:lineRule="auto"/>
              <w:rPr>
                <w:rFonts w:asciiTheme="minorHAnsi" w:hAnsiTheme="minorHAnsi"/>
              </w:rPr>
            </w:pPr>
            <w:r w:rsidRPr="00BB37B7">
              <w:rPr>
                <w:rFonts w:asciiTheme="minorHAnsi" w:hAnsiTheme="minorHAnsi"/>
              </w:rPr>
              <w:fldChar w:fldCharType="begin">
                <w:ffData>
                  <w:name w:val=""/>
                  <w:enabled/>
                  <w:calcOnExit w:val="0"/>
                  <w:checkBox>
                    <w:sizeAuto/>
                    <w:default w:val="0"/>
                  </w:checkBox>
                </w:ffData>
              </w:fldChar>
            </w:r>
            <w:r w:rsidRPr="00BB37B7">
              <w:rPr>
                <w:rFonts w:asciiTheme="minorHAnsi" w:hAnsiTheme="minorHAnsi"/>
              </w:rPr>
              <w:instrText xml:space="preserve"> FORMCHECKBOX </w:instrText>
            </w:r>
            <w:r w:rsidRPr="00BB37B7">
              <w:rPr>
                <w:rFonts w:asciiTheme="minorHAnsi" w:hAnsiTheme="minorHAnsi"/>
              </w:rPr>
            </w:r>
            <w:r w:rsidRPr="00BB37B7">
              <w:rPr>
                <w:rFonts w:asciiTheme="minorHAnsi" w:hAnsiTheme="minorHAnsi"/>
              </w:rPr>
              <w:fldChar w:fldCharType="separate"/>
            </w:r>
            <w:r w:rsidRPr="00BB37B7">
              <w:rPr>
                <w:rFonts w:asciiTheme="minorHAnsi" w:hAnsiTheme="minorHAnsi"/>
              </w:rPr>
              <w:fldChar w:fldCharType="end"/>
            </w:r>
          </w:p>
        </w:tc>
        <w:tc>
          <w:tcPr>
            <w:tcW w:w="8080" w:type="dxa"/>
            <w:shd w:val="clear" w:color="auto" w:fill="auto"/>
            <w:vAlign w:val="bottom"/>
          </w:tcPr>
          <w:p w14:paraId="797B511A" w14:textId="06E8BD3C" w:rsidR="005B1CED" w:rsidRPr="003A0550" w:rsidRDefault="005B1CED" w:rsidP="00F51EEC">
            <w:pPr>
              <w:spacing w:after="0" w:line="240" w:lineRule="auto"/>
              <w:rPr>
                <w:rFonts w:asciiTheme="minorHAnsi" w:hAnsiTheme="minorHAnsi"/>
              </w:rPr>
            </w:pPr>
            <w:r w:rsidRPr="003A0550">
              <w:rPr>
                <w:rFonts w:asciiTheme="minorHAnsi" w:hAnsiTheme="minorHAnsi"/>
              </w:rPr>
              <w:t>Kylmävaraajat</w:t>
            </w:r>
          </w:p>
        </w:tc>
      </w:tr>
      <w:tr w:rsidR="009105AC" w:rsidRPr="00BB37B7" w14:paraId="0C8290DD" w14:textId="77777777" w:rsidTr="00F51EEC">
        <w:trPr>
          <w:trHeight w:hRule="exact" w:val="284"/>
        </w:trPr>
        <w:tc>
          <w:tcPr>
            <w:tcW w:w="567" w:type="dxa"/>
            <w:shd w:val="clear" w:color="auto" w:fill="auto"/>
            <w:noWrap/>
            <w:hideMark/>
          </w:tcPr>
          <w:p w14:paraId="232E5879" w14:textId="77777777" w:rsidR="009105AC" w:rsidRPr="00BB37B7" w:rsidRDefault="009105AC" w:rsidP="00F51EEC">
            <w:pPr>
              <w:spacing w:after="0" w:line="240" w:lineRule="auto"/>
              <w:rPr>
                <w:rFonts w:asciiTheme="minorHAnsi" w:hAnsiTheme="minorHAnsi"/>
              </w:rPr>
            </w:pPr>
            <w:r w:rsidRPr="00BB37B7">
              <w:rPr>
                <w:rFonts w:asciiTheme="minorHAnsi" w:hAnsiTheme="minorHAnsi"/>
              </w:rPr>
              <w:fldChar w:fldCharType="begin">
                <w:ffData>
                  <w:name w:val=""/>
                  <w:enabled/>
                  <w:calcOnExit w:val="0"/>
                  <w:checkBox>
                    <w:sizeAuto/>
                    <w:default w:val="0"/>
                  </w:checkBox>
                </w:ffData>
              </w:fldChar>
            </w:r>
            <w:r w:rsidRPr="00BB37B7">
              <w:rPr>
                <w:rFonts w:asciiTheme="minorHAnsi" w:hAnsiTheme="minorHAnsi"/>
              </w:rPr>
              <w:instrText xml:space="preserve"> FORMCHECKBOX </w:instrText>
            </w:r>
            <w:r w:rsidRPr="00BB37B7">
              <w:rPr>
                <w:rFonts w:asciiTheme="minorHAnsi" w:hAnsiTheme="minorHAnsi"/>
              </w:rPr>
            </w:r>
            <w:r w:rsidRPr="00BB37B7">
              <w:rPr>
                <w:rFonts w:asciiTheme="minorHAnsi" w:hAnsiTheme="minorHAnsi"/>
              </w:rPr>
              <w:fldChar w:fldCharType="separate"/>
            </w:r>
            <w:r w:rsidRPr="00BB37B7">
              <w:rPr>
                <w:rFonts w:asciiTheme="minorHAnsi" w:hAnsiTheme="minorHAnsi"/>
              </w:rPr>
              <w:fldChar w:fldCharType="end"/>
            </w:r>
          </w:p>
        </w:tc>
        <w:tc>
          <w:tcPr>
            <w:tcW w:w="8080" w:type="dxa"/>
            <w:shd w:val="clear" w:color="auto" w:fill="auto"/>
            <w:noWrap/>
            <w:vAlign w:val="bottom"/>
            <w:hideMark/>
          </w:tcPr>
          <w:p w14:paraId="4404F046" w14:textId="193331DB" w:rsidR="009105AC" w:rsidRPr="003A0550" w:rsidRDefault="009105AC" w:rsidP="00F51EEC">
            <w:pPr>
              <w:spacing w:after="0" w:line="240" w:lineRule="auto"/>
              <w:rPr>
                <w:rFonts w:asciiTheme="minorHAnsi" w:hAnsiTheme="minorHAnsi"/>
              </w:rPr>
            </w:pPr>
            <w:r w:rsidRPr="003A0550">
              <w:rPr>
                <w:rFonts w:asciiTheme="minorHAnsi" w:hAnsiTheme="minorHAnsi"/>
              </w:rPr>
              <w:t>Kylmäauto</w:t>
            </w:r>
          </w:p>
        </w:tc>
      </w:tr>
      <w:tr w:rsidR="009105AC" w:rsidRPr="00BB37B7" w14:paraId="6E6EE1E6" w14:textId="77777777" w:rsidTr="005B1CED">
        <w:trPr>
          <w:trHeight w:hRule="exact" w:val="587"/>
        </w:trPr>
        <w:tc>
          <w:tcPr>
            <w:tcW w:w="567" w:type="dxa"/>
            <w:shd w:val="clear" w:color="auto" w:fill="auto"/>
            <w:noWrap/>
            <w:hideMark/>
          </w:tcPr>
          <w:p w14:paraId="07FC2330" w14:textId="77777777" w:rsidR="009105AC" w:rsidRPr="00BB37B7" w:rsidRDefault="009105AC" w:rsidP="00F51EEC">
            <w:pPr>
              <w:spacing w:after="0" w:line="240" w:lineRule="auto"/>
              <w:rPr>
                <w:rFonts w:asciiTheme="minorHAnsi" w:hAnsiTheme="minorHAnsi"/>
              </w:rPr>
            </w:pPr>
            <w:r w:rsidRPr="00BB37B7">
              <w:rPr>
                <w:rFonts w:asciiTheme="minorHAnsi" w:hAnsiTheme="minorHAnsi"/>
              </w:rPr>
              <w:fldChar w:fldCharType="begin">
                <w:ffData>
                  <w:name w:val=""/>
                  <w:enabled/>
                  <w:calcOnExit w:val="0"/>
                  <w:checkBox>
                    <w:sizeAuto/>
                    <w:default w:val="0"/>
                  </w:checkBox>
                </w:ffData>
              </w:fldChar>
            </w:r>
            <w:r w:rsidRPr="00BB37B7">
              <w:rPr>
                <w:rFonts w:asciiTheme="minorHAnsi" w:hAnsiTheme="minorHAnsi"/>
              </w:rPr>
              <w:instrText xml:space="preserve"> FORMCHECKBOX </w:instrText>
            </w:r>
            <w:r w:rsidRPr="00BB37B7">
              <w:rPr>
                <w:rFonts w:asciiTheme="minorHAnsi" w:hAnsiTheme="minorHAnsi"/>
              </w:rPr>
            </w:r>
            <w:r w:rsidRPr="00BB37B7">
              <w:rPr>
                <w:rFonts w:asciiTheme="minorHAnsi" w:hAnsiTheme="minorHAnsi"/>
              </w:rPr>
              <w:fldChar w:fldCharType="separate"/>
            </w:r>
            <w:r w:rsidRPr="00BB37B7">
              <w:rPr>
                <w:rFonts w:asciiTheme="minorHAnsi" w:hAnsiTheme="minorHAnsi"/>
              </w:rPr>
              <w:fldChar w:fldCharType="end"/>
            </w:r>
          </w:p>
        </w:tc>
        <w:tc>
          <w:tcPr>
            <w:tcW w:w="8080" w:type="dxa"/>
            <w:shd w:val="clear" w:color="auto" w:fill="auto"/>
            <w:noWrap/>
            <w:vAlign w:val="bottom"/>
          </w:tcPr>
          <w:p w14:paraId="6EDEA50D" w14:textId="36D6D642" w:rsidR="009105AC" w:rsidRPr="003A0550" w:rsidRDefault="005A0F9C" w:rsidP="00550E21">
            <w:pPr>
              <w:spacing w:after="0" w:line="240" w:lineRule="auto"/>
              <w:rPr>
                <w:rFonts w:asciiTheme="minorHAnsi" w:hAnsiTheme="minorHAnsi"/>
              </w:rPr>
            </w:pPr>
            <w:r w:rsidRPr="003A0550">
              <w:rPr>
                <w:rFonts w:asciiTheme="minorHAnsi" w:hAnsiTheme="minorHAnsi"/>
              </w:rPr>
              <w:t>Kuljetettavien ruokien lämpötilat mitataan ja kirjataan, kun ruoat lähtevät ravintolasta/ruoat luovutetaan asiakkaille. Mihin/minne kirjaukset tehdään</w:t>
            </w:r>
            <w:r w:rsidR="00550E21" w:rsidRPr="003A0550">
              <w:rPr>
                <w:rFonts w:asciiTheme="minorHAnsi" w:hAnsiTheme="minorHAnsi"/>
              </w:rPr>
              <w:t>?</w:t>
            </w:r>
            <w:r w:rsidRPr="003A0550">
              <w:rPr>
                <w:rFonts w:asciiTheme="minorHAnsi" w:hAnsiTheme="minorHAnsi"/>
              </w:rPr>
              <w:t xml:space="preserve"> </w:t>
            </w:r>
            <w:r w:rsidRPr="003A0550">
              <w:rPr>
                <w:rFonts w:asciiTheme="minorHAnsi" w:hAnsiTheme="minorHAnsi"/>
              </w:rPr>
              <w:fldChar w:fldCharType="begin">
                <w:ffData>
                  <w:name w:val="Teksti58"/>
                  <w:enabled/>
                  <w:calcOnExit w:val="0"/>
                  <w:textInput/>
                </w:ffData>
              </w:fldChar>
            </w:r>
            <w:r w:rsidRPr="003A0550">
              <w:rPr>
                <w:rFonts w:asciiTheme="minorHAnsi" w:hAnsiTheme="minorHAnsi"/>
              </w:rPr>
              <w:instrText xml:space="preserve"> FORMTEXT </w:instrText>
            </w:r>
            <w:r w:rsidRPr="003A0550">
              <w:rPr>
                <w:rFonts w:asciiTheme="minorHAnsi" w:hAnsiTheme="minorHAnsi"/>
              </w:rPr>
            </w:r>
            <w:r w:rsidRPr="003A0550">
              <w:rPr>
                <w:rFonts w:asciiTheme="minorHAnsi" w:hAnsiTheme="minorHAnsi"/>
              </w:rPr>
              <w:fldChar w:fldCharType="separate"/>
            </w:r>
            <w:r w:rsidRPr="003A0550">
              <w:rPr>
                <w:rFonts w:asciiTheme="minorHAnsi" w:hAnsiTheme="minorHAnsi"/>
              </w:rPr>
              <w:t> </w:t>
            </w:r>
            <w:r w:rsidRPr="003A0550">
              <w:rPr>
                <w:rFonts w:asciiTheme="minorHAnsi" w:hAnsiTheme="minorHAnsi"/>
              </w:rPr>
              <w:t> </w:t>
            </w:r>
            <w:r w:rsidRPr="003A0550">
              <w:rPr>
                <w:rFonts w:asciiTheme="minorHAnsi" w:hAnsiTheme="minorHAnsi"/>
              </w:rPr>
              <w:t> </w:t>
            </w:r>
            <w:r w:rsidRPr="003A0550">
              <w:rPr>
                <w:rFonts w:asciiTheme="minorHAnsi" w:hAnsiTheme="minorHAnsi"/>
              </w:rPr>
              <w:t> </w:t>
            </w:r>
            <w:r w:rsidRPr="003A0550">
              <w:rPr>
                <w:rFonts w:asciiTheme="minorHAnsi" w:hAnsiTheme="minorHAnsi"/>
              </w:rPr>
              <w:t> </w:t>
            </w:r>
            <w:r w:rsidRPr="003A0550">
              <w:rPr>
                <w:rFonts w:asciiTheme="minorHAnsi" w:hAnsiTheme="minorHAnsi"/>
              </w:rPr>
              <w:fldChar w:fldCharType="end"/>
            </w:r>
          </w:p>
        </w:tc>
      </w:tr>
      <w:tr w:rsidR="009105AC" w:rsidRPr="00BB37B7" w14:paraId="3BF6415F" w14:textId="77777777" w:rsidTr="00F51EEC">
        <w:trPr>
          <w:trHeight w:hRule="exact" w:val="567"/>
        </w:trPr>
        <w:tc>
          <w:tcPr>
            <w:tcW w:w="567" w:type="dxa"/>
            <w:shd w:val="clear" w:color="auto" w:fill="auto"/>
            <w:noWrap/>
          </w:tcPr>
          <w:p w14:paraId="4E007143" w14:textId="77777777" w:rsidR="009105AC" w:rsidRPr="00BB37B7" w:rsidRDefault="009105AC" w:rsidP="00F51EEC">
            <w:pPr>
              <w:spacing w:after="0" w:line="240" w:lineRule="auto"/>
              <w:rPr>
                <w:rFonts w:asciiTheme="minorHAnsi" w:hAnsiTheme="minorHAnsi"/>
              </w:rPr>
            </w:pPr>
            <w:r w:rsidRPr="006A1CD5">
              <w:rPr>
                <w:rFonts w:asciiTheme="minorHAnsi" w:hAnsiTheme="minorHAnsi"/>
              </w:rPr>
              <w:fldChar w:fldCharType="begin">
                <w:ffData>
                  <w:name w:val=""/>
                  <w:enabled/>
                  <w:calcOnExit w:val="0"/>
                  <w:checkBox>
                    <w:sizeAuto/>
                    <w:default w:val="0"/>
                  </w:checkBox>
                </w:ffData>
              </w:fldChar>
            </w:r>
            <w:r w:rsidRPr="006A1CD5">
              <w:rPr>
                <w:rFonts w:asciiTheme="minorHAnsi" w:hAnsiTheme="minorHAnsi"/>
              </w:rPr>
              <w:instrText xml:space="preserve"> FORMCHECKBOX </w:instrText>
            </w:r>
            <w:r w:rsidRPr="006A1CD5">
              <w:rPr>
                <w:rFonts w:asciiTheme="minorHAnsi" w:hAnsiTheme="minorHAnsi"/>
              </w:rPr>
            </w:r>
            <w:r w:rsidRPr="006A1CD5">
              <w:rPr>
                <w:rFonts w:asciiTheme="minorHAnsi" w:hAnsiTheme="minorHAnsi"/>
              </w:rPr>
              <w:fldChar w:fldCharType="separate"/>
            </w:r>
            <w:r w:rsidRPr="006A1CD5">
              <w:rPr>
                <w:rFonts w:asciiTheme="minorHAnsi" w:hAnsiTheme="minorHAnsi"/>
              </w:rPr>
              <w:fldChar w:fldCharType="end"/>
            </w:r>
          </w:p>
        </w:tc>
        <w:tc>
          <w:tcPr>
            <w:tcW w:w="8080" w:type="dxa"/>
            <w:shd w:val="clear" w:color="auto" w:fill="auto"/>
            <w:noWrap/>
          </w:tcPr>
          <w:p w14:paraId="020604E4" w14:textId="77777777" w:rsidR="009105AC" w:rsidRPr="003A0550" w:rsidRDefault="009105AC" w:rsidP="00F51EEC">
            <w:pPr>
              <w:spacing w:after="0" w:line="240" w:lineRule="auto"/>
              <w:rPr>
                <w:rFonts w:asciiTheme="minorHAnsi" w:hAnsiTheme="minorHAnsi"/>
              </w:rPr>
            </w:pPr>
            <w:r w:rsidRPr="003A0550">
              <w:rPr>
                <w:rFonts w:asciiTheme="minorHAnsi" w:hAnsiTheme="minorHAnsi"/>
              </w:rPr>
              <w:t xml:space="preserve">Muu, mikä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rPr>
              <w:fldChar w:fldCharType="end"/>
            </w:r>
          </w:p>
        </w:tc>
      </w:tr>
    </w:tbl>
    <w:p w14:paraId="7136A93C" w14:textId="05032C0A" w:rsidR="009105AC" w:rsidRDefault="009105AC" w:rsidP="009105AC">
      <w:pPr>
        <w:spacing w:after="0" w:line="240" w:lineRule="auto"/>
        <w:rPr>
          <w:lang w:eastAsia="fi-FI"/>
        </w:rPr>
      </w:pPr>
    </w:p>
    <w:p w14:paraId="1088B21A" w14:textId="082C3518" w:rsidR="00236780" w:rsidRDefault="00236780" w:rsidP="00236780">
      <w:pPr>
        <w:spacing w:after="0" w:line="240" w:lineRule="auto"/>
        <w:ind w:left="709"/>
        <w:rPr>
          <w:lang w:eastAsia="fi-FI"/>
        </w:rPr>
      </w:pPr>
      <w:r w:rsidRPr="00D30FBB">
        <w:rPr>
          <w:lang w:eastAsia="fi-FI"/>
        </w:rPr>
        <w:t>Lisätietoa ruokien kuljettamisesta Ruokaviraston sivuilta</w:t>
      </w:r>
      <w:r w:rsidR="00F11B09" w:rsidRPr="00D30FBB">
        <w:rPr>
          <w:lang w:eastAsia="fi-FI"/>
        </w:rPr>
        <w:t>:</w:t>
      </w:r>
    </w:p>
    <w:p w14:paraId="41A00146" w14:textId="5ABFFE86" w:rsidR="00A002E9" w:rsidRDefault="00A002E9" w:rsidP="00236780">
      <w:pPr>
        <w:spacing w:after="0" w:line="240" w:lineRule="auto"/>
        <w:ind w:left="709"/>
        <w:rPr>
          <w:lang w:eastAsia="fi-FI"/>
        </w:rPr>
      </w:pPr>
      <w:hyperlink r:id="rId21" w:history="1">
        <w:r w:rsidRPr="00A002E9">
          <w:rPr>
            <w:rStyle w:val="Hyperlinkki"/>
            <w:lang w:eastAsia="fi-FI"/>
          </w:rPr>
          <w:t>Kuljetatko ruokaa?</w:t>
        </w:r>
      </w:hyperlink>
    </w:p>
    <w:p w14:paraId="7C0E010D" w14:textId="5FF97906" w:rsidR="00414C79" w:rsidRDefault="00544306" w:rsidP="00236780">
      <w:pPr>
        <w:spacing w:after="0" w:line="240" w:lineRule="auto"/>
        <w:ind w:left="709"/>
      </w:pPr>
      <w:hyperlink r:id="rId22" w:history="1">
        <w:r w:rsidRPr="00544306">
          <w:rPr>
            <w:rStyle w:val="Hyperlinkki"/>
          </w:rPr>
          <w:t>Elintarvikkeiden kuljettaminen</w:t>
        </w:r>
      </w:hyperlink>
    </w:p>
    <w:p w14:paraId="6346D338" w14:textId="77777777" w:rsidR="00A002E9" w:rsidRPr="00FF075E" w:rsidRDefault="00A002E9" w:rsidP="00236780">
      <w:pPr>
        <w:spacing w:after="0" w:line="240" w:lineRule="auto"/>
        <w:ind w:left="709"/>
        <w:rPr>
          <w:lang w:eastAsia="fi-FI"/>
        </w:rPr>
      </w:pPr>
    </w:p>
    <w:p w14:paraId="30ED6E8F" w14:textId="1F73B387" w:rsidR="00CF6FCB" w:rsidRPr="005B1CED" w:rsidRDefault="005B1CED" w:rsidP="005B1CED">
      <w:pPr>
        <w:pStyle w:val="Otsikko2"/>
        <w:spacing w:before="0"/>
        <w:ind w:left="709"/>
        <w:rPr>
          <w:rFonts w:asciiTheme="minorHAnsi" w:hAnsiTheme="minorHAnsi"/>
          <w:b/>
          <w:color w:val="auto"/>
          <w:sz w:val="24"/>
          <w:szCs w:val="22"/>
        </w:rPr>
      </w:pPr>
      <w:bookmarkStart w:id="63" w:name="_Toc14861016"/>
      <w:bookmarkStart w:id="64" w:name="_Toc125531274"/>
      <w:r>
        <w:rPr>
          <w:rFonts w:asciiTheme="minorHAnsi" w:hAnsiTheme="minorHAnsi"/>
          <w:b/>
          <w:color w:val="auto"/>
          <w:sz w:val="24"/>
          <w:szCs w:val="22"/>
        </w:rPr>
        <w:t>8</w:t>
      </w:r>
      <w:r w:rsidR="00D97E52" w:rsidRPr="005B1CED">
        <w:rPr>
          <w:rFonts w:asciiTheme="minorHAnsi" w:hAnsiTheme="minorHAnsi"/>
          <w:b/>
          <w:color w:val="auto"/>
          <w:sz w:val="24"/>
          <w:szCs w:val="22"/>
        </w:rPr>
        <w:t>.2 Osallistuminen tapahtumiin</w:t>
      </w:r>
      <w:bookmarkEnd w:id="63"/>
      <w:bookmarkEnd w:id="64"/>
    </w:p>
    <w:p w14:paraId="181EEA69" w14:textId="7CEBB117" w:rsidR="00344073" w:rsidRDefault="00344073" w:rsidP="00031EB5">
      <w:pPr>
        <w:spacing w:after="0" w:line="240" w:lineRule="auto"/>
        <w:rPr>
          <w:rFonts w:asciiTheme="minorHAnsi" w:hAnsiTheme="minorHAnsi"/>
        </w:rPr>
      </w:pPr>
    </w:p>
    <w:p w14:paraId="50CE0B34" w14:textId="45F2FDE6" w:rsidR="00504D97" w:rsidRPr="00504D97" w:rsidRDefault="00504D97" w:rsidP="00504D97">
      <w:pPr>
        <w:spacing w:after="0" w:line="240" w:lineRule="auto"/>
        <w:ind w:left="720"/>
        <w:rPr>
          <w:rFonts w:asciiTheme="minorHAnsi" w:hAnsiTheme="minorHAnsi"/>
          <w:b/>
          <w:color w:val="000000"/>
        </w:rPr>
      </w:pPr>
      <w:r w:rsidRPr="00504D97">
        <w:rPr>
          <w:rFonts w:asciiTheme="minorHAnsi" w:hAnsiTheme="minorHAnsi"/>
          <w:b/>
          <w:color w:val="000000"/>
        </w:rPr>
        <w:t xml:space="preserve">Kuvaus toiminnasta </w:t>
      </w:r>
      <w:r w:rsidRPr="00357057">
        <w:rPr>
          <w:rFonts w:asciiTheme="minorHAnsi" w:hAnsiTheme="minorHAnsi"/>
          <w:i/>
          <w:color w:val="000000"/>
        </w:rPr>
        <w:t>(</w:t>
      </w:r>
      <w:r w:rsidR="00C41D10" w:rsidRPr="00357057">
        <w:rPr>
          <w:rFonts w:asciiTheme="minorHAnsi" w:hAnsiTheme="minorHAnsi"/>
          <w:i/>
          <w:color w:val="000000"/>
        </w:rPr>
        <w:t xml:space="preserve">mm. </w:t>
      </w:r>
      <w:r w:rsidRPr="00357057">
        <w:rPr>
          <w:rFonts w:asciiTheme="minorHAnsi" w:hAnsiTheme="minorHAnsi"/>
          <w:i/>
          <w:color w:val="000000"/>
        </w:rPr>
        <w:t>minkälainen myyntipiste tapahtumia varten on varattu,</w:t>
      </w:r>
      <w:r w:rsidR="001A031B" w:rsidRPr="00357057">
        <w:rPr>
          <w:rFonts w:asciiTheme="minorHAnsi" w:hAnsiTheme="minorHAnsi"/>
          <w:i/>
          <w:color w:val="000000"/>
        </w:rPr>
        <w:t xml:space="preserve"> miten käsihygieniasta huolehditaan,</w:t>
      </w:r>
      <w:r w:rsidRPr="00357057">
        <w:rPr>
          <w:rFonts w:asciiTheme="minorHAnsi" w:hAnsiTheme="minorHAnsi"/>
          <w:i/>
          <w:color w:val="000000"/>
        </w:rPr>
        <w:t xml:space="preserve"> minkälaisiin tapahtumiin ruokaa toimitetaan, mitä ruokaa toimitetaan, ovatko toimitettavat ruoat pakattuja vai pakkaamattomia, ruokien käsitte</w:t>
      </w:r>
      <w:r w:rsidR="001732BF" w:rsidRPr="00357057">
        <w:rPr>
          <w:rFonts w:asciiTheme="minorHAnsi" w:hAnsiTheme="minorHAnsi"/>
          <w:i/>
          <w:color w:val="000000"/>
        </w:rPr>
        <w:t>ly ja pakkaaminen ravintolassa</w:t>
      </w:r>
      <w:r w:rsidRPr="00357057">
        <w:rPr>
          <w:rFonts w:asciiTheme="minorHAnsi" w:hAnsiTheme="minorHAnsi"/>
          <w:i/>
          <w:color w:val="000000"/>
        </w:rPr>
        <w:t xml:space="preserve">, </w:t>
      </w:r>
      <w:r w:rsidR="00970068" w:rsidRPr="00357057">
        <w:rPr>
          <w:rFonts w:asciiTheme="minorHAnsi" w:hAnsiTheme="minorHAnsi"/>
          <w:i/>
          <w:color w:val="000000"/>
        </w:rPr>
        <w:t xml:space="preserve">ruokien käsittely tapahtumissa, </w:t>
      </w:r>
      <w:r w:rsidRPr="00357057">
        <w:rPr>
          <w:rFonts w:asciiTheme="minorHAnsi" w:hAnsiTheme="minorHAnsi"/>
          <w:i/>
          <w:color w:val="000000"/>
        </w:rPr>
        <w:t>lainsäädännön mukaisista lämpötiloista varmistuminen)</w:t>
      </w:r>
      <w:r w:rsidRPr="00357057">
        <w:rPr>
          <w:rFonts w:asciiTheme="minorHAnsi" w:hAnsiTheme="minorHAnsi"/>
          <w:b/>
          <w:i/>
          <w:color w:val="000000"/>
        </w:rPr>
        <w:t xml:space="preserve">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504D97" w:rsidRPr="00504D97" w14:paraId="53DAAA55" w14:textId="77777777" w:rsidTr="00504D97">
        <w:trPr>
          <w:trHeight w:val="549"/>
        </w:trPr>
        <w:tc>
          <w:tcPr>
            <w:tcW w:w="8924" w:type="dxa"/>
            <w:shd w:val="clear" w:color="auto" w:fill="auto"/>
          </w:tcPr>
          <w:p w14:paraId="0B90BD5C" w14:textId="77777777" w:rsidR="00504D97" w:rsidRPr="00504D97" w:rsidRDefault="00504D97" w:rsidP="00BB4DCA">
            <w:pPr>
              <w:spacing w:after="0" w:line="240" w:lineRule="auto"/>
              <w:rPr>
                <w:rFonts w:asciiTheme="minorHAnsi" w:hAnsiTheme="minorHAnsi"/>
                <w:color w:val="000000"/>
              </w:rPr>
            </w:pPr>
            <w:r w:rsidRPr="00504D97">
              <w:rPr>
                <w:rFonts w:asciiTheme="minorHAnsi" w:hAnsiTheme="minorHAnsi"/>
                <w:color w:val="000000"/>
              </w:rPr>
              <w:fldChar w:fldCharType="begin">
                <w:ffData>
                  <w:name w:val="Teksti70"/>
                  <w:enabled/>
                  <w:calcOnExit w:val="0"/>
                  <w:textInput/>
                </w:ffData>
              </w:fldChar>
            </w:r>
            <w:r w:rsidRPr="00504D97">
              <w:rPr>
                <w:rFonts w:asciiTheme="minorHAnsi" w:hAnsiTheme="minorHAnsi"/>
                <w:color w:val="000000"/>
              </w:rPr>
              <w:instrText xml:space="preserve"> FORMTEXT </w:instrText>
            </w:r>
            <w:r w:rsidRPr="00504D97">
              <w:rPr>
                <w:rFonts w:asciiTheme="minorHAnsi" w:hAnsiTheme="minorHAnsi"/>
                <w:color w:val="000000"/>
              </w:rPr>
            </w:r>
            <w:r w:rsidRPr="00504D97">
              <w:rPr>
                <w:rFonts w:asciiTheme="minorHAnsi" w:hAnsiTheme="minorHAnsi"/>
                <w:color w:val="000000"/>
              </w:rPr>
              <w:fldChar w:fldCharType="separate"/>
            </w:r>
            <w:r w:rsidRPr="00504D97">
              <w:rPr>
                <w:rFonts w:asciiTheme="minorHAnsi" w:hAnsiTheme="minorHAnsi"/>
                <w:color w:val="000000"/>
              </w:rPr>
              <w:t> </w:t>
            </w:r>
            <w:r w:rsidRPr="00504D97">
              <w:rPr>
                <w:rFonts w:asciiTheme="minorHAnsi" w:hAnsiTheme="minorHAnsi"/>
                <w:color w:val="000000"/>
              </w:rPr>
              <w:t> </w:t>
            </w:r>
            <w:r w:rsidRPr="00504D97">
              <w:rPr>
                <w:rFonts w:asciiTheme="minorHAnsi" w:hAnsiTheme="minorHAnsi"/>
                <w:color w:val="000000"/>
              </w:rPr>
              <w:t> </w:t>
            </w:r>
            <w:r w:rsidRPr="00504D97">
              <w:rPr>
                <w:rFonts w:asciiTheme="minorHAnsi" w:hAnsiTheme="minorHAnsi"/>
                <w:color w:val="000000"/>
              </w:rPr>
              <w:t> </w:t>
            </w:r>
            <w:r w:rsidRPr="00504D97">
              <w:rPr>
                <w:rFonts w:asciiTheme="minorHAnsi" w:hAnsiTheme="minorHAnsi"/>
                <w:color w:val="000000"/>
              </w:rPr>
              <w:t> </w:t>
            </w:r>
            <w:r w:rsidRPr="00504D97">
              <w:rPr>
                <w:rFonts w:asciiTheme="minorHAnsi" w:hAnsiTheme="minorHAnsi"/>
                <w:color w:val="000000"/>
              </w:rPr>
              <w:fldChar w:fldCharType="end"/>
            </w:r>
          </w:p>
          <w:p w14:paraId="4ABD2260" w14:textId="77777777" w:rsidR="00504D97" w:rsidRPr="00504D97" w:rsidRDefault="00504D97" w:rsidP="00BB4DCA">
            <w:pPr>
              <w:spacing w:after="0" w:line="240" w:lineRule="auto"/>
              <w:rPr>
                <w:rFonts w:asciiTheme="minorHAnsi" w:hAnsiTheme="minorHAnsi"/>
                <w:color w:val="000000"/>
              </w:rPr>
            </w:pPr>
          </w:p>
          <w:p w14:paraId="54DCA04E" w14:textId="77777777" w:rsidR="00504D97" w:rsidRPr="00504D97" w:rsidRDefault="00504D97" w:rsidP="00BB4DCA">
            <w:pPr>
              <w:spacing w:after="0" w:line="240" w:lineRule="auto"/>
              <w:rPr>
                <w:rFonts w:asciiTheme="minorHAnsi" w:hAnsiTheme="minorHAnsi"/>
                <w:color w:val="000000"/>
              </w:rPr>
            </w:pPr>
          </w:p>
          <w:p w14:paraId="7B09EF8F" w14:textId="77777777" w:rsidR="00504D97" w:rsidRPr="00504D97" w:rsidRDefault="00504D97" w:rsidP="00BB4DCA">
            <w:pPr>
              <w:spacing w:after="0" w:line="240" w:lineRule="auto"/>
              <w:rPr>
                <w:rFonts w:asciiTheme="minorHAnsi" w:hAnsiTheme="minorHAnsi"/>
                <w:color w:val="000000"/>
              </w:rPr>
            </w:pPr>
          </w:p>
          <w:p w14:paraId="47383F21" w14:textId="77777777" w:rsidR="00504D97" w:rsidRPr="00504D97" w:rsidRDefault="00504D97" w:rsidP="00504D97">
            <w:pPr>
              <w:spacing w:after="0" w:line="240" w:lineRule="auto"/>
              <w:ind w:left="720"/>
              <w:rPr>
                <w:rFonts w:asciiTheme="minorHAnsi" w:hAnsiTheme="minorHAnsi"/>
                <w:color w:val="000000"/>
              </w:rPr>
            </w:pPr>
          </w:p>
        </w:tc>
      </w:tr>
    </w:tbl>
    <w:p w14:paraId="5C621D67" w14:textId="15BF65AB" w:rsidR="00504D97" w:rsidRDefault="00504D97" w:rsidP="00D97E52">
      <w:pPr>
        <w:spacing w:after="0" w:line="240" w:lineRule="auto"/>
        <w:ind w:left="720"/>
        <w:rPr>
          <w:rFonts w:asciiTheme="minorHAnsi" w:hAnsiTheme="minorHAnsi"/>
          <w:color w:val="000000"/>
        </w:rPr>
      </w:pPr>
    </w:p>
    <w:p w14:paraId="2E5C215B" w14:textId="13798FDF" w:rsidR="001732BF" w:rsidRPr="00D440F3" w:rsidRDefault="001732BF" w:rsidP="00D97E52">
      <w:pPr>
        <w:spacing w:after="0" w:line="240" w:lineRule="auto"/>
        <w:ind w:left="720"/>
        <w:rPr>
          <w:rFonts w:asciiTheme="minorHAnsi" w:hAnsiTheme="minorHAnsi"/>
        </w:rPr>
      </w:pPr>
      <w:r>
        <w:rPr>
          <w:rFonts w:asciiTheme="minorHAnsi" w:hAnsiTheme="minorHAnsi"/>
          <w:color w:val="000000"/>
        </w:rPr>
        <w:t>Tapahtumissa tehtävästä elintarvikkeiden myyn</w:t>
      </w:r>
      <w:r w:rsidR="00C41D10">
        <w:rPr>
          <w:rFonts w:asciiTheme="minorHAnsi" w:hAnsiTheme="minorHAnsi"/>
          <w:color w:val="000000"/>
        </w:rPr>
        <w:t>n</w:t>
      </w:r>
      <w:r>
        <w:rPr>
          <w:rFonts w:asciiTheme="minorHAnsi" w:hAnsiTheme="minorHAnsi"/>
          <w:color w:val="000000"/>
        </w:rPr>
        <w:t xml:space="preserve">istä ja </w:t>
      </w:r>
      <w:r w:rsidRPr="00D440F3">
        <w:rPr>
          <w:rFonts w:asciiTheme="minorHAnsi" w:hAnsiTheme="minorHAnsi"/>
        </w:rPr>
        <w:t>tarjoilusta tulee tehdä oma elintarvikehuoneistoilmoitu</w:t>
      </w:r>
      <w:r w:rsidR="008B62FA" w:rsidRPr="00D440F3">
        <w:rPr>
          <w:rFonts w:asciiTheme="minorHAnsi" w:hAnsiTheme="minorHAnsi"/>
        </w:rPr>
        <w:t>s.</w:t>
      </w:r>
    </w:p>
    <w:p w14:paraId="6AABFF20" w14:textId="77208C31" w:rsidR="001732BF" w:rsidRDefault="001732BF" w:rsidP="00D97E52">
      <w:pPr>
        <w:spacing w:after="0" w:line="240" w:lineRule="auto"/>
        <w:ind w:left="720"/>
        <w:rPr>
          <w:rFonts w:asciiTheme="minorHAnsi" w:hAnsiTheme="minorHAnsi"/>
          <w:color w:val="000000"/>
        </w:rPr>
      </w:pPr>
    </w:p>
    <w:p w14:paraId="10F8A67C" w14:textId="7ABB587C" w:rsidR="00D97E52" w:rsidRDefault="00D97E52" w:rsidP="00D97E52">
      <w:pPr>
        <w:spacing w:after="0" w:line="240" w:lineRule="auto"/>
        <w:ind w:left="720"/>
        <w:rPr>
          <w:rFonts w:asciiTheme="minorHAnsi" w:hAnsiTheme="minorHAnsi"/>
          <w:color w:val="000000"/>
        </w:rPr>
      </w:pPr>
      <w:r w:rsidRPr="00D97E52">
        <w:rPr>
          <w:rFonts w:asciiTheme="minorHAnsi" w:hAnsiTheme="minorHAnsi"/>
          <w:color w:val="000000"/>
        </w:rPr>
        <w:t xml:space="preserve">Elintarvikkeiden myynnistä ja tarjoilusta esimerkiksi messuilla ja yleisötapahtumissa tulee </w:t>
      </w:r>
      <w:r w:rsidR="001732BF">
        <w:rPr>
          <w:rFonts w:asciiTheme="minorHAnsi" w:hAnsiTheme="minorHAnsi"/>
          <w:color w:val="000000"/>
        </w:rPr>
        <w:t xml:space="preserve">aina tiedottaa </w:t>
      </w:r>
      <w:r w:rsidRPr="00D97E52">
        <w:rPr>
          <w:rFonts w:asciiTheme="minorHAnsi" w:hAnsiTheme="minorHAnsi"/>
          <w:color w:val="000000"/>
        </w:rPr>
        <w:t>elintarviketurvallisuusyksik</w:t>
      </w:r>
      <w:r w:rsidR="001732BF">
        <w:rPr>
          <w:rFonts w:asciiTheme="minorHAnsi" w:hAnsiTheme="minorHAnsi"/>
          <w:color w:val="000000"/>
        </w:rPr>
        <w:t>k</w:t>
      </w:r>
      <w:r w:rsidR="00C41D10">
        <w:rPr>
          <w:rFonts w:asciiTheme="minorHAnsi" w:hAnsiTheme="minorHAnsi"/>
          <w:color w:val="000000"/>
        </w:rPr>
        <w:t>öä</w:t>
      </w:r>
      <w:r w:rsidRPr="00D97E52">
        <w:rPr>
          <w:rFonts w:asciiTheme="minorHAnsi" w:hAnsiTheme="minorHAnsi"/>
          <w:color w:val="000000"/>
        </w:rPr>
        <w:t xml:space="preserve"> viimeistään neljä arkipäivää ennen tapahtumaa. </w:t>
      </w:r>
    </w:p>
    <w:p w14:paraId="4735A199" w14:textId="77777777" w:rsidR="00D97E52" w:rsidRDefault="00D97E52" w:rsidP="00D97E52">
      <w:pPr>
        <w:spacing w:after="0" w:line="240" w:lineRule="auto"/>
        <w:ind w:left="720"/>
        <w:rPr>
          <w:rFonts w:asciiTheme="minorHAnsi" w:hAnsiTheme="minorHAnsi"/>
          <w:color w:val="000000"/>
        </w:rPr>
      </w:pPr>
    </w:p>
    <w:p w14:paraId="7C7A311C" w14:textId="496F32B2" w:rsidR="00D97E52" w:rsidRDefault="00392391" w:rsidP="00D97E52">
      <w:pPr>
        <w:spacing w:after="0" w:line="240" w:lineRule="auto"/>
        <w:ind w:left="720"/>
        <w:rPr>
          <w:rFonts w:asciiTheme="minorHAnsi" w:hAnsiTheme="minorHAnsi"/>
          <w:color w:val="000000"/>
        </w:rPr>
      </w:pPr>
      <w:r>
        <w:rPr>
          <w:rFonts w:asciiTheme="minorHAnsi" w:hAnsiTheme="minorHAnsi"/>
          <w:color w:val="000000"/>
        </w:rPr>
        <w:t>Ohjeita:</w:t>
      </w:r>
    </w:p>
    <w:p w14:paraId="460E3F5A" w14:textId="45D4080F" w:rsidR="00A002E9" w:rsidRDefault="00A002E9" w:rsidP="005A7981">
      <w:pPr>
        <w:spacing w:after="0" w:line="240" w:lineRule="auto"/>
        <w:ind w:left="720"/>
        <w:rPr>
          <w:rFonts w:asciiTheme="minorHAnsi" w:hAnsiTheme="minorHAnsi"/>
          <w:color w:val="000000"/>
        </w:rPr>
      </w:pPr>
      <w:hyperlink r:id="rId23" w:history="1">
        <w:r w:rsidRPr="00A002E9">
          <w:rPr>
            <w:rStyle w:val="Hyperlinkki"/>
            <w:rFonts w:asciiTheme="minorHAnsi" w:hAnsiTheme="minorHAnsi"/>
          </w:rPr>
          <w:t>Ohje liikkuvien elintarvikehuoneistojen toiminnasta (ulkomyyntiohje)</w:t>
        </w:r>
      </w:hyperlink>
    </w:p>
    <w:p w14:paraId="7A4251D4" w14:textId="77777777" w:rsidR="00A002E9" w:rsidRDefault="00A002E9" w:rsidP="005A7981">
      <w:pPr>
        <w:spacing w:after="0" w:line="240" w:lineRule="auto"/>
        <w:ind w:left="720"/>
        <w:rPr>
          <w:rFonts w:asciiTheme="minorHAnsi" w:hAnsiTheme="minorHAnsi"/>
          <w:color w:val="000000"/>
        </w:rPr>
      </w:pPr>
    </w:p>
    <w:p w14:paraId="5C369266" w14:textId="77777777" w:rsidR="00A002E9" w:rsidRPr="005A7981" w:rsidRDefault="00A002E9" w:rsidP="005A7981">
      <w:pPr>
        <w:spacing w:after="0" w:line="240" w:lineRule="auto"/>
        <w:ind w:left="720"/>
        <w:rPr>
          <w:rFonts w:asciiTheme="minorHAnsi" w:hAnsiTheme="minorHAnsi"/>
        </w:rPr>
      </w:pPr>
    </w:p>
    <w:p w14:paraId="203263BF" w14:textId="68242F94" w:rsidR="002772BC" w:rsidRPr="005B1CED" w:rsidRDefault="005B1CED" w:rsidP="005B1CED">
      <w:pPr>
        <w:pStyle w:val="Otsikko2"/>
        <w:spacing w:before="0"/>
        <w:ind w:left="709"/>
        <w:rPr>
          <w:rFonts w:asciiTheme="minorHAnsi" w:hAnsiTheme="minorHAnsi"/>
          <w:b/>
          <w:color w:val="auto"/>
          <w:sz w:val="24"/>
          <w:szCs w:val="22"/>
        </w:rPr>
      </w:pPr>
      <w:bookmarkStart w:id="65" w:name="_Toc14861017"/>
      <w:bookmarkStart w:id="66" w:name="_Toc125531275"/>
      <w:r>
        <w:rPr>
          <w:rFonts w:asciiTheme="minorHAnsi" w:hAnsiTheme="minorHAnsi"/>
          <w:b/>
          <w:color w:val="auto"/>
          <w:sz w:val="24"/>
          <w:szCs w:val="22"/>
        </w:rPr>
        <w:lastRenderedPageBreak/>
        <w:t>8</w:t>
      </w:r>
      <w:r w:rsidR="00392391" w:rsidRPr="005B1CED">
        <w:rPr>
          <w:rFonts w:asciiTheme="minorHAnsi" w:hAnsiTheme="minorHAnsi"/>
          <w:b/>
          <w:color w:val="auto"/>
          <w:sz w:val="24"/>
          <w:szCs w:val="22"/>
        </w:rPr>
        <w:t>.3 Ruokien toimittaminen muihin ravintoloihin ja myymälöihin</w:t>
      </w:r>
      <w:bookmarkEnd w:id="65"/>
      <w:bookmarkEnd w:id="66"/>
    </w:p>
    <w:p w14:paraId="60ED6A0F" w14:textId="00C6AA0B" w:rsidR="00392391" w:rsidRDefault="00392391" w:rsidP="00031EB5">
      <w:pPr>
        <w:spacing w:after="0" w:line="240" w:lineRule="auto"/>
        <w:rPr>
          <w:rFonts w:asciiTheme="minorHAnsi" w:hAnsiTheme="minorHAnsi"/>
        </w:rPr>
      </w:pPr>
    </w:p>
    <w:p w14:paraId="25BB8598" w14:textId="3D110FC1" w:rsidR="00ED126D" w:rsidRPr="00641AFE" w:rsidRDefault="00ED126D" w:rsidP="00391B2C">
      <w:pPr>
        <w:spacing w:after="0" w:line="240" w:lineRule="auto"/>
        <w:ind w:left="709"/>
        <w:rPr>
          <w:rFonts w:asciiTheme="minorHAnsi" w:hAnsiTheme="minorHAnsi"/>
          <w:color w:val="FF0000"/>
        </w:rPr>
      </w:pPr>
      <w:r>
        <w:rPr>
          <w:rFonts w:asciiTheme="minorHAnsi" w:hAnsiTheme="minorHAnsi"/>
          <w:b/>
        </w:rPr>
        <w:t xml:space="preserve">Kuvaus toiminnasta </w:t>
      </w:r>
      <w:r w:rsidRPr="00357057">
        <w:rPr>
          <w:rFonts w:asciiTheme="minorHAnsi" w:hAnsiTheme="minorHAnsi"/>
          <w:i/>
        </w:rPr>
        <w:t xml:space="preserve">(mihin ravintoloihin/myymälöihin ruokaa toimitetaan, mitä ruokaa toimitetaan, </w:t>
      </w:r>
      <w:r w:rsidR="00BB4DCA" w:rsidRPr="00357057">
        <w:rPr>
          <w:rFonts w:asciiTheme="minorHAnsi" w:hAnsiTheme="minorHAnsi"/>
          <w:i/>
        </w:rPr>
        <w:t xml:space="preserve">toimitusmäärä, </w:t>
      </w:r>
      <w:r w:rsidRPr="00357057">
        <w:rPr>
          <w:rFonts w:asciiTheme="minorHAnsi" w:hAnsiTheme="minorHAnsi"/>
          <w:i/>
        </w:rPr>
        <w:t xml:space="preserve">ovatko toimitettavat ruoat pakattuja vai pakkaamattomia, </w:t>
      </w:r>
      <w:r w:rsidR="00391B2C" w:rsidRPr="00357057">
        <w:rPr>
          <w:rFonts w:asciiTheme="minorHAnsi" w:hAnsiTheme="minorHAnsi"/>
          <w:i/>
        </w:rPr>
        <w:t xml:space="preserve">ruokien käsittely ja pakkaaminen ravintolassa, </w:t>
      </w:r>
      <w:r w:rsidRPr="00357057">
        <w:rPr>
          <w:rFonts w:asciiTheme="minorHAnsi" w:hAnsiTheme="minorHAnsi"/>
          <w:i/>
        </w:rPr>
        <w:t xml:space="preserve">miten varmistutaan lainsäädännön mukaisista pakkausmerkinnöistä, </w:t>
      </w:r>
      <w:r w:rsidR="00391B2C" w:rsidRPr="00357057">
        <w:rPr>
          <w:rFonts w:asciiTheme="minorHAnsi" w:hAnsiTheme="minorHAnsi"/>
          <w:i/>
        </w:rPr>
        <w:t>lainsäädännön mukaisista lämpötiloista varmistuminen</w:t>
      </w:r>
      <w:r w:rsidR="00641AFE" w:rsidRPr="00357057">
        <w:rPr>
          <w:rFonts w:asciiTheme="minorHAnsi" w:hAnsiTheme="minorHAnsi"/>
          <w:i/>
        </w:rPr>
        <w:t>. Sovittava vastuunjaosta, lämpötilojen mittaamisen ja kirjaamisen osalta.)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D6623C" w:rsidRPr="00CB5BA9" w14:paraId="7D39002A" w14:textId="77777777" w:rsidTr="008F19A4">
        <w:trPr>
          <w:trHeight w:val="549"/>
        </w:trPr>
        <w:tc>
          <w:tcPr>
            <w:tcW w:w="8924" w:type="dxa"/>
            <w:shd w:val="clear" w:color="auto" w:fill="auto"/>
          </w:tcPr>
          <w:p w14:paraId="60B837DF" w14:textId="77777777" w:rsidR="00D6623C" w:rsidRDefault="00D6623C" w:rsidP="00F51EEC">
            <w:pPr>
              <w:pStyle w:val="Luettelokappale"/>
              <w:tabs>
                <w:tab w:val="left" w:pos="5786"/>
              </w:tabs>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p w14:paraId="1369FCCB" w14:textId="77777777" w:rsidR="00391B2C" w:rsidRDefault="00391B2C" w:rsidP="00F51EEC">
            <w:pPr>
              <w:pStyle w:val="Luettelokappale"/>
              <w:tabs>
                <w:tab w:val="left" w:pos="5786"/>
              </w:tabs>
              <w:spacing w:after="0" w:line="240" w:lineRule="auto"/>
              <w:ind w:left="0"/>
              <w:rPr>
                <w:rFonts w:asciiTheme="minorHAnsi" w:hAnsiTheme="minorHAnsi"/>
                <w:color w:val="000000"/>
                <w:sz w:val="20"/>
              </w:rPr>
            </w:pPr>
          </w:p>
          <w:p w14:paraId="77D68F01" w14:textId="5D5ACE37" w:rsidR="00391B2C" w:rsidRPr="00CB5BA9" w:rsidRDefault="00391B2C" w:rsidP="00F51EEC">
            <w:pPr>
              <w:pStyle w:val="Luettelokappale"/>
              <w:tabs>
                <w:tab w:val="left" w:pos="5786"/>
              </w:tabs>
              <w:spacing w:after="0" w:line="240" w:lineRule="auto"/>
              <w:ind w:left="0"/>
              <w:rPr>
                <w:rFonts w:asciiTheme="minorHAnsi" w:hAnsiTheme="minorHAnsi"/>
              </w:rPr>
            </w:pPr>
          </w:p>
        </w:tc>
      </w:tr>
    </w:tbl>
    <w:p w14:paraId="032D2BAE" w14:textId="37769BA6" w:rsidR="008F19A4" w:rsidRPr="00FF075E" w:rsidRDefault="008F19A4" w:rsidP="008F19A4">
      <w:pPr>
        <w:pStyle w:val="Luettelokappale"/>
        <w:spacing w:after="0" w:line="240" w:lineRule="auto"/>
        <w:ind w:right="567"/>
        <w:rPr>
          <w:rStyle w:val="Hyperlinkki"/>
          <w:rFonts w:asciiTheme="minorHAnsi" w:hAnsiTheme="minorHAnsi"/>
        </w:rPr>
      </w:pPr>
      <w:r>
        <w:rPr>
          <w:rFonts w:asciiTheme="minorHAnsi" w:hAnsiTheme="minorHAnsi"/>
          <w:color w:val="000000"/>
        </w:rPr>
        <w:t xml:space="preserve">Ravintolan tulee huolehtia riittävien tietojen </w:t>
      </w:r>
      <w:r w:rsidR="00FB0866">
        <w:rPr>
          <w:rFonts w:asciiTheme="minorHAnsi" w:hAnsiTheme="minorHAnsi"/>
          <w:color w:val="000000"/>
        </w:rPr>
        <w:t>antamisesta</w:t>
      </w:r>
      <w:r>
        <w:rPr>
          <w:rFonts w:asciiTheme="minorHAnsi" w:hAnsiTheme="minorHAnsi"/>
          <w:color w:val="000000"/>
        </w:rPr>
        <w:t xml:space="preserve">: </w:t>
      </w:r>
      <w:r w:rsidR="00FF075E">
        <w:fldChar w:fldCharType="begin"/>
      </w:r>
      <w:r w:rsidR="00FF075E">
        <w:instrText>HYPERLINK "https://www.ruokavirasto.fi/globalassets/tietoa-meista/asiointi/oppaat-ja-lomakkeet/yritykset/elintarvikeala/elintarvikealan-oppaat/elintarviketieto_opas_fi.pdf"</w:instrText>
      </w:r>
      <w:r w:rsidR="00FF075E">
        <w:fldChar w:fldCharType="separate"/>
      </w:r>
      <w:r w:rsidRPr="00FF075E">
        <w:rPr>
          <w:rStyle w:val="Hyperlinkki"/>
        </w:rPr>
        <w:t>Elintarviketieto-opas elintarvikevalvojille ja elintarvikealan toimijoille</w:t>
      </w:r>
      <w:r w:rsidRPr="00FF075E">
        <w:rPr>
          <w:rStyle w:val="Hyperlinkki"/>
          <w:rFonts w:asciiTheme="minorHAnsi" w:hAnsiTheme="minorHAnsi"/>
        </w:rPr>
        <w:t xml:space="preserve"> </w:t>
      </w:r>
      <w:r w:rsidRPr="00FF075E">
        <w:rPr>
          <w:rStyle w:val="Hyperlinkki"/>
          <w:rFonts w:asciiTheme="minorHAnsi" w:hAnsiTheme="minorHAnsi"/>
          <w:u w:val="none"/>
        </w:rPr>
        <w:t>(Ruokavirasto)</w:t>
      </w:r>
      <w:r w:rsidR="001F06CE" w:rsidRPr="00FF075E">
        <w:rPr>
          <w:rStyle w:val="Hyperlinkki"/>
          <w:rFonts w:asciiTheme="minorHAnsi" w:hAnsiTheme="minorHAnsi"/>
        </w:rPr>
        <w:t>.</w:t>
      </w:r>
    </w:p>
    <w:p w14:paraId="2393BE89" w14:textId="21AB9CC0" w:rsidR="008F19A4" w:rsidRPr="00BB4DCA" w:rsidRDefault="00FF075E" w:rsidP="008F19A4">
      <w:pPr>
        <w:pStyle w:val="Luettelokappale"/>
        <w:spacing w:after="0" w:line="240" w:lineRule="auto"/>
        <w:ind w:right="567"/>
        <w:rPr>
          <w:rFonts w:asciiTheme="minorHAnsi" w:hAnsiTheme="minorHAnsi"/>
          <w:color w:val="000000" w:themeColor="text1"/>
        </w:rPr>
      </w:pPr>
      <w:r>
        <w:fldChar w:fldCharType="end"/>
      </w:r>
    </w:p>
    <w:p w14:paraId="34FD5A36" w14:textId="35967867" w:rsidR="00EC4BF1" w:rsidRDefault="00BB4DCA" w:rsidP="00F07815">
      <w:pPr>
        <w:ind w:left="709"/>
        <w:rPr>
          <w:color w:val="000000" w:themeColor="text1"/>
        </w:rPr>
      </w:pPr>
      <w:r w:rsidRPr="00BB4DCA">
        <w:rPr>
          <w:color w:val="000000" w:themeColor="text1"/>
        </w:rPr>
        <w:t xml:space="preserve">Eläimistä saatavien elintarvikkeiden toimittaminen ravintolasta muihin myymälöihin ja ravintoloihin on sallittua ainoastaan, jos toimitettavien elintarvikkeiden määrä on vähäinen. Eläimistä saatavia elintarvikkeita ovat liha ja erilaiset lihatuotteet, kala ja kalajalosteet, maito ja erilaiset maitotuotteet sekä kananmunat ja kananmunavalmisteet. Eläimistä saatavien elintarvikkeiden toimitusmäärä katsotaan vähäiseksi, kun se on enintään 1000 kg vuodessa ja tämän ylittävältä osalta enintään 30 % vähittäisliikkeen eläimistä saatavien elintarvikkeiden vuotuisesta toimitus- ja luovutusmäärästä. Jos eläimistä saatavien elintarvikkeiden toimitusmäärä on suurempi, edellyttäisi toiminta hyväksyntää laitokseksi. Ravintola ei kuitenkaan voi olla hyväksytty laitos. </w:t>
      </w:r>
      <w:bookmarkStart w:id="67" w:name="_Toc14861018"/>
    </w:p>
    <w:p w14:paraId="6895EA3F" w14:textId="77777777" w:rsidR="00414C79" w:rsidRDefault="00414C79" w:rsidP="00F07815">
      <w:pPr>
        <w:ind w:left="709"/>
        <w:rPr>
          <w:color w:val="000000" w:themeColor="text1"/>
        </w:rPr>
      </w:pPr>
    </w:p>
    <w:p w14:paraId="4EA10CEC" w14:textId="5E4E61BB" w:rsidR="00FB0866" w:rsidRPr="005B1CED" w:rsidRDefault="005B1CED" w:rsidP="005B1CED">
      <w:pPr>
        <w:pStyle w:val="Otsikko2"/>
        <w:spacing w:before="0"/>
        <w:ind w:left="709"/>
        <w:rPr>
          <w:rFonts w:asciiTheme="minorHAnsi" w:hAnsiTheme="minorHAnsi"/>
          <w:b/>
          <w:color w:val="auto"/>
          <w:sz w:val="24"/>
          <w:szCs w:val="22"/>
        </w:rPr>
      </w:pPr>
      <w:bookmarkStart w:id="68" w:name="_Toc125531276"/>
      <w:r>
        <w:rPr>
          <w:rFonts w:asciiTheme="minorHAnsi" w:hAnsiTheme="minorHAnsi"/>
          <w:b/>
          <w:color w:val="auto"/>
          <w:sz w:val="24"/>
          <w:szCs w:val="22"/>
        </w:rPr>
        <w:t>8</w:t>
      </w:r>
      <w:r w:rsidR="00FB0866" w:rsidRPr="005B1CED">
        <w:rPr>
          <w:rFonts w:asciiTheme="minorHAnsi" w:hAnsiTheme="minorHAnsi"/>
          <w:b/>
          <w:color w:val="auto"/>
          <w:sz w:val="24"/>
          <w:szCs w:val="22"/>
        </w:rPr>
        <w:t>.4 Etämyynti, internetmyynti</w:t>
      </w:r>
      <w:bookmarkEnd w:id="67"/>
      <w:bookmarkEnd w:id="68"/>
    </w:p>
    <w:p w14:paraId="40CFA16A" w14:textId="77777777" w:rsidR="00FB0866" w:rsidRPr="00FB0866" w:rsidRDefault="00FB0866" w:rsidP="007A1E64">
      <w:pPr>
        <w:spacing w:after="0" w:line="240" w:lineRule="auto"/>
        <w:rPr>
          <w:lang w:eastAsia="fi-FI"/>
        </w:rPr>
      </w:pPr>
    </w:p>
    <w:p w14:paraId="2022067A" w14:textId="225F6920" w:rsidR="00FB0866" w:rsidRPr="004E6EEE" w:rsidRDefault="00FB0866" w:rsidP="007A1E64">
      <w:pPr>
        <w:spacing w:after="0" w:line="240" w:lineRule="auto"/>
        <w:ind w:left="720"/>
        <w:rPr>
          <w:rFonts w:asciiTheme="minorHAnsi" w:hAnsiTheme="minorHAnsi"/>
          <w:b/>
          <w:sz w:val="24"/>
        </w:rPr>
      </w:pPr>
      <w:r w:rsidRPr="004E6EEE">
        <w:rPr>
          <w:rFonts w:asciiTheme="minorHAnsi" w:hAnsiTheme="minorHAnsi"/>
          <w:b/>
          <w:szCs w:val="18"/>
        </w:rPr>
        <w:t>Kuvaus etä-/internetmyynnistä</w:t>
      </w:r>
      <w:r w:rsidR="005B1CED" w:rsidRPr="004E6EEE">
        <w:rPr>
          <w:rFonts w:asciiTheme="minorHAnsi" w:hAnsiTheme="minorHAnsi"/>
          <w:b/>
          <w:szCs w:val="18"/>
        </w:rPr>
        <w:t>:</w:t>
      </w:r>
      <w:r w:rsidRPr="004E6EEE">
        <w:rPr>
          <w:rFonts w:asciiTheme="minorHAnsi" w:hAnsiTheme="minorHAnsi"/>
          <w:b/>
          <w:szCs w:val="18"/>
        </w:rPr>
        <w:t xml:space="preserve"> </w:t>
      </w:r>
      <w:r w:rsidR="004E6EEE" w:rsidRPr="00A153CE">
        <w:rPr>
          <w:rFonts w:asciiTheme="minorHAnsi" w:eastAsia="Times New Roman" w:hAnsiTheme="minorHAnsi"/>
          <w:i/>
          <w:iCs/>
        </w:rPr>
        <w:t>(mitä elintarvikkeita myydään, käytetäänkö ulkopuolista kuljetuspalvelua, onko oma kuljetusväline)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4E6EEE" w:rsidRPr="004E6EEE" w14:paraId="63E710DB" w14:textId="77777777" w:rsidTr="00F51EEC">
        <w:trPr>
          <w:trHeight w:val="1008"/>
        </w:trPr>
        <w:tc>
          <w:tcPr>
            <w:tcW w:w="8924" w:type="dxa"/>
            <w:shd w:val="clear" w:color="auto" w:fill="auto"/>
          </w:tcPr>
          <w:p w14:paraId="545F37A8" w14:textId="25B5CDF8" w:rsidR="00FB0866" w:rsidRPr="004E6EEE" w:rsidRDefault="004E6EEE" w:rsidP="00F51EEC">
            <w:pPr>
              <w:tabs>
                <w:tab w:val="left" w:pos="3214"/>
              </w:tabs>
              <w:spacing w:after="0" w:line="240" w:lineRule="auto"/>
              <w:rPr>
                <w:rFonts w:asciiTheme="minorHAnsi" w:eastAsia="Times New Roman" w:hAnsiTheme="minorHAnsi"/>
                <w:i/>
                <w:iCs/>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tc>
      </w:tr>
    </w:tbl>
    <w:p w14:paraId="1720C7D0" w14:textId="441F97CF" w:rsidR="00392391" w:rsidRDefault="00392391" w:rsidP="00031EB5">
      <w:pPr>
        <w:spacing w:after="0" w:line="240" w:lineRule="auto"/>
        <w:rPr>
          <w:rFonts w:asciiTheme="minorHAnsi" w:hAnsiTheme="minorHAnsi"/>
        </w:rPr>
      </w:pPr>
    </w:p>
    <w:p w14:paraId="0B0FBF70" w14:textId="008CE262" w:rsidR="007A1E64" w:rsidRDefault="007A1E64" w:rsidP="00031EB5">
      <w:pPr>
        <w:spacing w:after="0" w:line="240" w:lineRule="auto"/>
        <w:rPr>
          <w:rFonts w:asciiTheme="minorHAnsi" w:hAnsiTheme="minorHAnsi"/>
        </w:rPr>
      </w:pPr>
    </w:p>
    <w:p w14:paraId="00335126" w14:textId="5B019B8F" w:rsidR="00A7764D" w:rsidRPr="00F51EEC" w:rsidRDefault="005B1CED" w:rsidP="00F51EEC">
      <w:pPr>
        <w:pStyle w:val="Otsikko1"/>
        <w:spacing w:before="0"/>
        <w:ind w:firstLine="709"/>
        <w:rPr>
          <w:rFonts w:asciiTheme="minorHAnsi" w:hAnsiTheme="minorHAnsi"/>
          <w:b/>
          <w:color w:val="auto"/>
          <w:sz w:val="28"/>
          <w:szCs w:val="28"/>
        </w:rPr>
      </w:pPr>
      <w:bookmarkStart w:id="69" w:name="_Toc448304585"/>
      <w:bookmarkStart w:id="70" w:name="_Toc14861019"/>
      <w:bookmarkStart w:id="71" w:name="_Toc125531277"/>
      <w:r w:rsidRPr="00F51EEC">
        <w:rPr>
          <w:rFonts w:asciiTheme="minorHAnsi" w:hAnsiTheme="minorHAnsi"/>
          <w:b/>
          <w:color w:val="auto"/>
          <w:sz w:val="28"/>
          <w:szCs w:val="28"/>
        </w:rPr>
        <w:t>9</w:t>
      </w:r>
      <w:r w:rsidR="0086618A" w:rsidRPr="00F51EEC">
        <w:rPr>
          <w:rFonts w:asciiTheme="minorHAnsi" w:hAnsiTheme="minorHAnsi"/>
          <w:b/>
          <w:color w:val="auto"/>
          <w:sz w:val="28"/>
          <w:szCs w:val="28"/>
        </w:rPr>
        <w:t xml:space="preserve">. </w:t>
      </w:r>
      <w:bookmarkEnd w:id="69"/>
      <w:r w:rsidR="0086618A" w:rsidRPr="00F51EEC">
        <w:rPr>
          <w:rFonts w:asciiTheme="minorHAnsi" w:hAnsiTheme="minorHAnsi"/>
          <w:b/>
          <w:color w:val="auto"/>
          <w:sz w:val="28"/>
          <w:szCs w:val="28"/>
        </w:rPr>
        <w:t>Pakkaus-</w:t>
      </w:r>
      <w:r w:rsidR="00F22E0E">
        <w:rPr>
          <w:rFonts w:asciiTheme="minorHAnsi" w:hAnsiTheme="minorHAnsi"/>
          <w:b/>
          <w:color w:val="auto"/>
          <w:sz w:val="28"/>
          <w:szCs w:val="28"/>
        </w:rPr>
        <w:t xml:space="preserve"> </w:t>
      </w:r>
      <w:r w:rsidR="0086618A" w:rsidRPr="00F51EEC">
        <w:rPr>
          <w:rFonts w:asciiTheme="minorHAnsi" w:hAnsiTheme="minorHAnsi"/>
          <w:b/>
          <w:color w:val="auto"/>
          <w:sz w:val="28"/>
          <w:szCs w:val="28"/>
        </w:rPr>
        <w:t>ja kontaktimateriaalit</w:t>
      </w:r>
      <w:bookmarkEnd w:id="70"/>
      <w:bookmarkEnd w:id="71"/>
      <w:r w:rsidR="0086618A" w:rsidRPr="00F51EEC">
        <w:rPr>
          <w:rFonts w:asciiTheme="minorHAnsi" w:hAnsiTheme="minorHAnsi"/>
          <w:b/>
          <w:color w:val="auto"/>
          <w:sz w:val="28"/>
          <w:szCs w:val="28"/>
        </w:rPr>
        <w:t xml:space="preserve"> </w:t>
      </w:r>
    </w:p>
    <w:p w14:paraId="4066523D" w14:textId="77777777" w:rsidR="00F51EEC" w:rsidRDefault="00F51EEC" w:rsidP="00031EB5">
      <w:pPr>
        <w:spacing w:after="0" w:line="240" w:lineRule="auto"/>
        <w:ind w:left="720"/>
        <w:rPr>
          <w:rFonts w:asciiTheme="minorHAnsi" w:hAnsiTheme="minorHAnsi"/>
          <w:color w:val="000000"/>
        </w:rPr>
      </w:pPr>
    </w:p>
    <w:p w14:paraId="4BBCC757" w14:textId="6C711F59" w:rsidR="00DF0A31" w:rsidRDefault="00A7764D" w:rsidP="00031EB5">
      <w:pPr>
        <w:spacing w:after="0" w:line="240" w:lineRule="auto"/>
        <w:ind w:left="720"/>
        <w:rPr>
          <w:rFonts w:asciiTheme="minorHAnsi" w:hAnsiTheme="minorHAnsi"/>
        </w:rPr>
      </w:pPr>
      <w:r w:rsidRPr="00CB5BA9">
        <w:rPr>
          <w:rFonts w:asciiTheme="minorHAnsi" w:hAnsiTheme="minorHAnsi"/>
          <w:color w:val="000000"/>
        </w:rPr>
        <w:t>Elintarvikkeiden kanssa kosketuksiin joutuvien pakkausmateriaalien, astioiden, laitteiden ym. on sovelluttava elintarvikekäyttöön</w:t>
      </w:r>
      <w:r w:rsidR="00CA07AA" w:rsidRPr="00D30FBB">
        <w:rPr>
          <w:rFonts w:asciiTheme="minorHAnsi" w:hAnsiTheme="minorHAnsi"/>
        </w:rPr>
        <w:t xml:space="preserve"> (esim. </w:t>
      </w:r>
      <w:proofErr w:type="gramStart"/>
      <w:r w:rsidR="00CA07AA" w:rsidRPr="00D30FBB">
        <w:rPr>
          <w:rFonts w:asciiTheme="minorHAnsi" w:hAnsiTheme="minorHAnsi"/>
        </w:rPr>
        <w:t>malja-haarukka</w:t>
      </w:r>
      <w:proofErr w:type="gramEnd"/>
      <w:r w:rsidR="00CA07AA" w:rsidRPr="00D30FBB">
        <w:rPr>
          <w:rFonts w:asciiTheme="minorHAnsi" w:hAnsiTheme="minorHAnsi"/>
        </w:rPr>
        <w:t xml:space="preserve"> tunnus)</w:t>
      </w:r>
      <w:r w:rsidRPr="00D30FBB">
        <w:rPr>
          <w:rFonts w:asciiTheme="minorHAnsi" w:hAnsiTheme="minorHAnsi"/>
        </w:rPr>
        <w:t xml:space="preserve">. </w:t>
      </w:r>
      <w:r w:rsidRPr="00CB5BA9">
        <w:rPr>
          <w:rFonts w:asciiTheme="minorHAnsi" w:hAnsiTheme="minorHAnsi"/>
        </w:rPr>
        <w:t xml:space="preserve">Kontaktimateriaaleja ovat esimerkiksi elintarvikepakkaukset, </w:t>
      </w:r>
      <w:proofErr w:type="spellStart"/>
      <w:r w:rsidRPr="00CB5BA9">
        <w:rPr>
          <w:rFonts w:asciiTheme="minorHAnsi" w:hAnsiTheme="minorHAnsi"/>
        </w:rPr>
        <w:t>take-away</w:t>
      </w:r>
      <w:proofErr w:type="spellEnd"/>
      <w:r w:rsidRPr="00CB5BA9">
        <w:rPr>
          <w:rFonts w:asciiTheme="minorHAnsi" w:hAnsiTheme="minorHAnsi"/>
        </w:rPr>
        <w:t xml:space="preserve"> astiat, kertakäyttöastiat, keittiövälineet, kahvin- ja vedenkeittimet, keittiölaitteet ja kertakäyttökäsineet. </w:t>
      </w:r>
    </w:p>
    <w:p w14:paraId="243838B7" w14:textId="77777777" w:rsidR="00DF0A31" w:rsidRDefault="00DF0A31" w:rsidP="00031EB5">
      <w:pPr>
        <w:spacing w:after="0" w:line="240" w:lineRule="auto"/>
        <w:ind w:left="720"/>
        <w:rPr>
          <w:rFonts w:asciiTheme="minorHAnsi" w:hAnsiTheme="minorHAnsi"/>
        </w:rPr>
      </w:pPr>
    </w:p>
    <w:p w14:paraId="1BE479C2" w14:textId="7F169F5A" w:rsidR="00A7764D" w:rsidRPr="00FF075E" w:rsidRDefault="00A7764D" w:rsidP="00031EB5">
      <w:pPr>
        <w:spacing w:after="0" w:line="240" w:lineRule="auto"/>
        <w:ind w:left="720"/>
        <w:rPr>
          <w:rFonts w:asciiTheme="minorHAnsi" w:hAnsiTheme="minorHAnsi"/>
        </w:rPr>
      </w:pPr>
      <w:r w:rsidRPr="00CB5BA9">
        <w:rPr>
          <w:rFonts w:asciiTheme="minorHAnsi" w:hAnsiTheme="minorHAnsi"/>
        </w:rPr>
        <w:t>Materiaalihankintoja tehdessä on huomioitava, että materiaalit voivat soveltua erilaisten elintarvikkeiden kanssa kosketuksiin (esim. PVC/vinyylimuovit eivät sovi rasvaisille elintarvikkeille).</w:t>
      </w:r>
      <w:r w:rsidR="00CA07AA">
        <w:rPr>
          <w:rFonts w:asciiTheme="minorHAnsi" w:hAnsiTheme="minorHAnsi"/>
        </w:rPr>
        <w:t xml:space="preserve"> </w:t>
      </w:r>
      <w:r w:rsidR="00CA07AA" w:rsidRPr="00D30FBB">
        <w:rPr>
          <w:rFonts w:asciiTheme="minorHAnsi" w:hAnsiTheme="minorHAnsi"/>
        </w:rPr>
        <w:t>Jätesäkkien</w:t>
      </w:r>
      <w:r w:rsidR="00830AB1" w:rsidRPr="00D30FBB">
        <w:rPr>
          <w:rFonts w:asciiTheme="minorHAnsi" w:hAnsiTheme="minorHAnsi"/>
        </w:rPr>
        <w:t xml:space="preserve"> tai roskapussien</w:t>
      </w:r>
      <w:r w:rsidR="00CA07AA" w:rsidRPr="00D30FBB">
        <w:rPr>
          <w:rFonts w:asciiTheme="minorHAnsi" w:hAnsiTheme="minorHAnsi"/>
        </w:rPr>
        <w:t xml:space="preserve"> käyttäminen elintarvikkeiden suojaukseen on ehdottomasti kiellet</w:t>
      </w:r>
      <w:r w:rsidR="00CA07AA" w:rsidRPr="00FF075E">
        <w:rPr>
          <w:rFonts w:asciiTheme="minorHAnsi" w:hAnsiTheme="minorHAnsi"/>
        </w:rPr>
        <w:t>ty.</w:t>
      </w:r>
    </w:p>
    <w:p w14:paraId="271FC093" w14:textId="77777777" w:rsidR="00DF0A31" w:rsidRPr="00CB5BA9" w:rsidRDefault="00DF0A31" w:rsidP="00031EB5">
      <w:pPr>
        <w:spacing w:after="0" w:line="240" w:lineRule="auto"/>
        <w:ind w:left="720"/>
        <w:rPr>
          <w:rFonts w:asciiTheme="minorHAnsi" w:hAnsiTheme="minorHAnsi"/>
        </w:rPr>
      </w:pPr>
    </w:p>
    <w:p w14:paraId="082B8A9E" w14:textId="7AFBCD3F" w:rsidR="00A7764D" w:rsidRPr="00CB5BA9" w:rsidRDefault="00A7764D" w:rsidP="00D30FBB">
      <w:pPr>
        <w:spacing w:after="0" w:line="240" w:lineRule="auto"/>
        <w:ind w:left="720"/>
        <w:rPr>
          <w:rFonts w:asciiTheme="minorHAnsi" w:hAnsiTheme="minorHAnsi"/>
          <w:b/>
        </w:rPr>
      </w:pPr>
      <w:r w:rsidRPr="00CB5BA9">
        <w:rPr>
          <w:rFonts w:asciiTheme="minorHAnsi" w:hAnsiTheme="minorHAnsi"/>
          <w:b/>
        </w:rPr>
        <w:t>Mitä elintarvikkeita ravintolassa pakataan? Mistä pakkausmateriaalit hankitaan?</w:t>
      </w:r>
      <w:r w:rsidR="00830AB1">
        <w:rPr>
          <w:rFonts w:asciiTheme="minorHAnsi" w:hAnsiTheme="minorHAnsi"/>
          <w:b/>
        </w:rPr>
        <w:t xml:space="preserve"> Missä pakkausmateriaalit säilytetään?</w:t>
      </w:r>
    </w:p>
    <w:tbl>
      <w:tblPr>
        <w:tblStyle w:val="TaulukkoRuudukko"/>
        <w:tblW w:w="0" w:type="auto"/>
        <w:tblInd w:w="704" w:type="dxa"/>
        <w:tblLook w:val="04A0" w:firstRow="1" w:lastRow="0" w:firstColumn="1" w:lastColumn="0" w:noHBand="0" w:noVBand="1"/>
      </w:tblPr>
      <w:tblGrid>
        <w:gridCol w:w="8772"/>
      </w:tblGrid>
      <w:tr w:rsidR="00CB5BA9" w:rsidRPr="00CB5BA9" w14:paraId="1ED4D2E1" w14:textId="77777777" w:rsidTr="00CB5BA9">
        <w:tc>
          <w:tcPr>
            <w:tcW w:w="8772" w:type="dxa"/>
          </w:tcPr>
          <w:p w14:paraId="09718041" w14:textId="77777777" w:rsidR="00CB5BA9" w:rsidRPr="00CB5BA9" w:rsidRDefault="00CB5BA9" w:rsidP="00031EB5">
            <w:pPr>
              <w:pStyle w:val="Luettelokappale"/>
              <w:tabs>
                <w:tab w:val="left" w:pos="5786"/>
              </w:tabs>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noProof/>
                <w:color w:val="000000"/>
                <w:sz w:val="20"/>
              </w:rPr>
              <w:t> </w:t>
            </w:r>
            <w:r w:rsidRPr="00CB5BA9">
              <w:rPr>
                <w:rFonts w:asciiTheme="minorHAnsi" w:hAnsiTheme="minorHAnsi"/>
                <w:color w:val="000000"/>
                <w:sz w:val="20"/>
              </w:rPr>
              <w:fldChar w:fldCharType="end"/>
            </w:r>
          </w:p>
          <w:p w14:paraId="62520192" w14:textId="77777777" w:rsidR="00CB5BA9" w:rsidRPr="00CB5BA9" w:rsidRDefault="00CB5BA9" w:rsidP="00031EB5">
            <w:pPr>
              <w:spacing w:after="0" w:line="240" w:lineRule="auto"/>
              <w:rPr>
                <w:rFonts w:asciiTheme="minorHAnsi" w:hAnsiTheme="minorHAnsi"/>
                <w:b/>
              </w:rPr>
            </w:pPr>
          </w:p>
          <w:p w14:paraId="7F133492" w14:textId="77777777" w:rsidR="00CB5BA9" w:rsidRPr="00CB5BA9" w:rsidRDefault="00CB5BA9" w:rsidP="00031EB5">
            <w:pPr>
              <w:spacing w:after="0" w:line="240" w:lineRule="auto"/>
              <w:rPr>
                <w:rFonts w:asciiTheme="minorHAnsi" w:hAnsiTheme="minorHAnsi"/>
                <w:b/>
              </w:rPr>
            </w:pPr>
          </w:p>
        </w:tc>
      </w:tr>
    </w:tbl>
    <w:p w14:paraId="65AAD5BB" w14:textId="77777777" w:rsidR="00A7764D" w:rsidRPr="00CB5BA9" w:rsidRDefault="00A7764D" w:rsidP="00031EB5">
      <w:pPr>
        <w:spacing w:after="0" w:line="240" w:lineRule="auto"/>
        <w:rPr>
          <w:rFonts w:asciiTheme="minorHAnsi" w:hAnsiTheme="minorHAnsi"/>
          <w:color w:val="000000"/>
        </w:rPr>
      </w:pPr>
    </w:p>
    <w:p w14:paraId="65D65886" w14:textId="5316B018" w:rsidR="00A7764D" w:rsidRPr="00CB5BA9" w:rsidRDefault="00A7764D" w:rsidP="00031EB5">
      <w:pPr>
        <w:spacing w:after="0" w:line="240" w:lineRule="auto"/>
        <w:ind w:left="720"/>
        <w:rPr>
          <w:rFonts w:asciiTheme="minorHAnsi" w:hAnsiTheme="minorHAnsi"/>
          <w:b/>
          <w:color w:val="000000"/>
        </w:rPr>
      </w:pPr>
      <w:r w:rsidRPr="00CB5BA9">
        <w:rPr>
          <w:rFonts w:asciiTheme="minorHAnsi" w:hAnsiTheme="minorHAnsi"/>
          <w:b/>
          <w:color w:val="000000"/>
        </w:rPr>
        <w:t>Materiaalien ym. soveltuvuus elintarvikekäyttöön tarkistetaan seuraavin tavoin: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A7764D" w:rsidRPr="00CB5BA9" w14:paraId="76A87FE4" w14:textId="77777777" w:rsidTr="001111B4">
        <w:trPr>
          <w:trHeight w:val="232"/>
        </w:trPr>
        <w:tc>
          <w:tcPr>
            <w:tcW w:w="492" w:type="dxa"/>
            <w:shd w:val="clear" w:color="auto" w:fill="auto"/>
          </w:tcPr>
          <w:p w14:paraId="6B0EF49A" w14:textId="77777777" w:rsidR="00A7764D" w:rsidRPr="00CB5BA9" w:rsidRDefault="00A7764D" w:rsidP="00031EB5">
            <w:pPr>
              <w:spacing w:after="0" w:line="240" w:lineRule="auto"/>
              <w:rPr>
                <w:rFonts w:asciiTheme="minorHAnsi" w:eastAsia="Times New Roman" w:hAnsiTheme="minorHAnsi"/>
                <w:b/>
                <w:color w:val="000000"/>
              </w:rPr>
            </w:pPr>
            <w:r w:rsidRPr="00CB5BA9">
              <w:rPr>
                <w:rFonts w:asciiTheme="minorHAnsi" w:eastAsia="Times New Roman" w:hAnsiTheme="minorHAnsi"/>
              </w:rPr>
              <w:lastRenderedPageBreak/>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8264" w:type="dxa"/>
            <w:shd w:val="clear" w:color="auto" w:fill="auto"/>
          </w:tcPr>
          <w:p w14:paraId="37CAB5AD" w14:textId="77777777" w:rsidR="00A7764D" w:rsidRPr="003A0550" w:rsidRDefault="00A7764D" w:rsidP="00031EB5">
            <w:pPr>
              <w:spacing w:after="0" w:line="240" w:lineRule="auto"/>
              <w:rPr>
                <w:rFonts w:asciiTheme="minorHAnsi" w:eastAsia="Times New Roman" w:hAnsiTheme="minorHAnsi"/>
                <w:b/>
                <w:color w:val="000000"/>
              </w:rPr>
            </w:pPr>
            <w:r w:rsidRPr="003A0550">
              <w:rPr>
                <w:rFonts w:asciiTheme="minorHAnsi" w:eastAsia="Times New Roman" w:hAnsiTheme="minorHAnsi"/>
                <w:color w:val="000000"/>
              </w:rPr>
              <w:t>Materiaaleissa on elintarvikekelpoisuutta osoittava merkintä ”elintarvikekäyttöön” tai ”malja-haarukkatunnus”</w:t>
            </w:r>
          </w:p>
        </w:tc>
      </w:tr>
      <w:tr w:rsidR="001111B4" w:rsidRPr="00CB5BA9" w14:paraId="108E8CB2" w14:textId="77777777" w:rsidTr="001111B4">
        <w:tc>
          <w:tcPr>
            <w:tcW w:w="492" w:type="dxa"/>
            <w:shd w:val="clear" w:color="auto" w:fill="auto"/>
          </w:tcPr>
          <w:p w14:paraId="393F4A0F" w14:textId="77777777" w:rsidR="001111B4" w:rsidRPr="00CB5BA9" w:rsidRDefault="001111B4" w:rsidP="00031EB5">
            <w:pPr>
              <w:spacing w:after="0" w:line="240" w:lineRule="auto"/>
              <w:rPr>
                <w:rFonts w:asciiTheme="minorHAnsi" w:eastAsia="Times New Roman" w:hAnsiTheme="minorHAnsi"/>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8264" w:type="dxa"/>
            <w:shd w:val="clear" w:color="auto" w:fill="auto"/>
          </w:tcPr>
          <w:p w14:paraId="4C090195" w14:textId="77777777" w:rsidR="001111B4" w:rsidRPr="003A0550" w:rsidRDefault="001111B4" w:rsidP="00031EB5">
            <w:pPr>
              <w:spacing w:after="0" w:line="240" w:lineRule="auto"/>
              <w:rPr>
                <w:rFonts w:asciiTheme="minorHAnsi" w:eastAsia="Times New Roman" w:hAnsiTheme="minorHAnsi"/>
                <w:color w:val="000000"/>
              </w:rPr>
            </w:pPr>
            <w:r w:rsidRPr="003A0550">
              <w:rPr>
                <w:rFonts w:asciiTheme="minorHAnsi" w:eastAsia="Times New Roman" w:hAnsiTheme="minorHAnsi"/>
                <w:color w:val="000000"/>
              </w:rPr>
              <w:t xml:space="preserve">Pakkaus- ja muut elintarvikekontaktimateriaalit hankitaan tukkukaupan/keskusliikkeen kautta ja tuotteen nimikkeestä käy selville aiottu käyttötarkoitus (esim. </w:t>
            </w:r>
            <w:proofErr w:type="spellStart"/>
            <w:r w:rsidRPr="003A0550">
              <w:rPr>
                <w:rFonts w:asciiTheme="minorHAnsi" w:eastAsia="Times New Roman" w:hAnsiTheme="minorHAnsi"/>
                <w:color w:val="000000"/>
              </w:rPr>
              <w:t>take</w:t>
            </w:r>
            <w:proofErr w:type="spellEnd"/>
            <w:r w:rsidRPr="003A0550">
              <w:rPr>
                <w:rFonts w:asciiTheme="minorHAnsi" w:eastAsia="Times New Roman" w:hAnsiTheme="minorHAnsi"/>
                <w:color w:val="000000"/>
              </w:rPr>
              <w:t>-</w:t>
            </w:r>
            <w:proofErr w:type="spellStart"/>
            <w:r w:rsidRPr="003A0550">
              <w:rPr>
                <w:rFonts w:asciiTheme="minorHAnsi" w:eastAsia="Times New Roman" w:hAnsiTheme="minorHAnsi"/>
                <w:color w:val="000000"/>
              </w:rPr>
              <w:t>away</w:t>
            </w:r>
            <w:proofErr w:type="spellEnd"/>
            <w:r w:rsidRPr="003A0550">
              <w:rPr>
                <w:rFonts w:asciiTheme="minorHAnsi" w:eastAsia="Times New Roman" w:hAnsiTheme="minorHAnsi"/>
                <w:color w:val="000000"/>
              </w:rPr>
              <w:t>-astiat, kuljetuslaatikot)</w:t>
            </w:r>
          </w:p>
        </w:tc>
      </w:tr>
      <w:tr w:rsidR="00A7764D" w:rsidRPr="00CB5BA9" w14:paraId="7BCAE71B" w14:textId="77777777" w:rsidTr="001111B4">
        <w:tc>
          <w:tcPr>
            <w:tcW w:w="492" w:type="dxa"/>
            <w:shd w:val="clear" w:color="auto" w:fill="auto"/>
          </w:tcPr>
          <w:p w14:paraId="47B83ACA" w14:textId="77777777" w:rsidR="00A7764D" w:rsidRPr="00CB5BA9" w:rsidRDefault="00A7764D" w:rsidP="00031EB5">
            <w:pPr>
              <w:spacing w:after="0" w:line="240" w:lineRule="auto"/>
              <w:rPr>
                <w:rFonts w:asciiTheme="minorHAnsi" w:eastAsia="Times New Roman" w:hAnsiTheme="minorHAnsi"/>
                <w:b/>
                <w:color w:val="000000"/>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8264" w:type="dxa"/>
            <w:shd w:val="clear" w:color="auto" w:fill="auto"/>
          </w:tcPr>
          <w:p w14:paraId="01B44515" w14:textId="77777777" w:rsidR="00A7764D" w:rsidRPr="003A0550" w:rsidRDefault="00A7764D" w:rsidP="00031EB5">
            <w:pPr>
              <w:spacing w:after="0" w:line="240" w:lineRule="auto"/>
              <w:rPr>
                <w:rFonts w:asciiTheme="minorHAnsi" w:eastAsia="Times New Roman" w:hAnsiTheme="minorHAnsi"/>
                <w:b/>
                <w:color w:val="000000"/>
              </w:rPr>
            </w:pPr>
            <w:r w:rsidRPr="003A0550">
              <w:rPr>
                <w:rFonts w:asciiTheme="minorHAnsi" w:eastAsia="Times New Roman" w:hAnsiTheme="minorHAnsi"/>
                <w:color w:val="000000"/>
              </w:rPr>
              <w:t>Tallennamme todistukset materiaalien soveltuvuudesta elintarvikekäyttöön (ns. vaatimustenmukaisuusilmoitus)</w:t>
            </w:r>
          </w:p>
        </w:tc>
      </w:tr>
      <w:tr w:rsidR="00A7764D" w:rsidRPr="00CB5BA9" w14:paraId="51A40B4E" w14:textId="77777777" w:rsidTr="001111B4">
        <w:tc>
          <w:tcPr>
            <w:tcW w:w="492" w:type="dxa"/>
            <w:shd w:val="clear" w:color="auto" w:fill="auto"/>
          </w:tcPr>
          <w:p w14:paraId="3210E4A8" w14:textId="77777777" w:rsidR="00A7764D" w:rsidRPr="00CB5BA9" w:rsidRDefault="00A7764D" w:rsidP="00031EB5">
            <w:pPr>
              <w:spacing w:after="0" w:line="240" w:lineRule="auto"/>
              <w:rPr>
                <w:rFonts w:asciiTheme="minorHAnsi" w:eastAsia="Times New Roman" w:hAnsiTheme="minorHAnsi"/>
                <w:b/>
                <w:color w:val="000000"/>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8264" w:type="dxa"/>
            <w:shd w:val="clear" w:color="auto" w:fill="auto"/>
          </w:tcPr>
          <w:p w14:paraId="4D20D686" w14:textId="77777777" w:rsidR="00A7764D" w:rsidRPr="003A0550" w:rsidRDefault="00A7764D" w:rsidP="00031EB5">
            <w:pPr>
              <w:pStyle w:val="Luettelokappale"/>
              <w:spacing w:after="0" w:line="240" w:lineRule="auto"/>
              <w:ind w:left="0"/>
              <w:rPr>
                <w:rFonts w:asciiTheme="minorHAnsi" w:hAnsiTheme="minorHAnsi"/>
                <w:color w:val="000000"/>
              </w:rPr>
            </w:pPr>
            <w:r w:rsidRPr="003A0550">
              <w:rPr>
                <w:rFonts w:asciiTheme="minorHAnsi" w:hAnsiTheme="minorHAnsi"/>
                <w:color w:val="000000"/>
              </w:rPr>
              <w:t xml:space="preserve">Muu, miten </w:t>
            </w:r>
            <w:r w:rsidRPr="003A0550">
              <w:rPr>
                <w:rFonts w:asciiTheme="minorHAnsi" w:hAnsiTheme="minorHAnsi"/>
                <w:color w:val="000000"/>
              </w:rPr>
              <w:fldChar w:fldCharType="begin">
                <w:ffData>
                  <w:name w:val="Teksti70"/>
                  <w:enabled/>
                  <w:calcOnExit w:val="0"/>
                  <w:textInput/>
                </w:ffData>
              </w:fldChar>
            </w:r>
            <w:r w:rsidRPr="003A0550">
              <w:rPr>
                <w:rFonts w:asciiTheme="minorHAnsi" w:hAnsiTheme="minorHAnsi"/>
                <w:color w:val="000000"/>
              </w:rPr>
              <w:instrText xml:space="preserve"> FORMTEXT </w:instrText>
            </w:r>
            <w:r w:rsidRPr="003A0550">
              <w:rPr>
                <w:rFonts w:asciiTheme="minorHAnsi" w:hAnsiTheme="minorHAnsi"/>
                <w:color w:val="000000"/>
              </w:rPr>
            </w:r>
            <w:r w:rsidRPr="003A0550">
              <w:rPr>
                <w:rFonts w:asciiTheme="minorHAnsi" w:hAnsiTheme="minorHAnsi"/>
                <w:color w:val="000000"/>
              </w:rPr>
              <w:fldChar w:fldCharType="separate"/>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noProof/>
              </w:rPr>
              <w:t> </w:t>
            </w:r>
            <w:r w:rsidRPr="003A0550">
              <w:rPr>
                <w:rFonts w:asciiTheme="minorHAnsi" w:hAnsiTheme="minorHAnsi"/>
                <w:color w:val="000000"/>
              </w:rPr>
              <w:fldChar w:fldCharType="end"/>
            </w:r>
          </w:p>
          <w:p w14:paraId="7FD2B62E" w14:textId="77777777" w:rsidR="00A7764D" w:rsidRPr="003A0550" w:rsidRDefault="00A7764D" w:rsidP="00031EB5">
            <w:pPr>
              <w:spacing w:after="0" w:line="240" w:lineRule="auto"/>
              <w:rPr>
                <w:rFonts w:asciiTheme="minorHAnsi" w:eastAsia="Times New Roman" w:hAnsiTheme="minorHAnsi"/>
                <w:b/>
                <w:color w:val="000000"/>
              </w:rPr>
            </w:pPr>
          </w:p>
        </w:tc>
      </w:tr>
    </w:tbl>
    <w:p w14:paraId="23F48832" w14:textId="77777777" w:rsidR="00D33673" w:rsidRDefault="00D33673" w:rsidP="00031EB5">
      <w:pPr>
        <w:pStyle w:val="Otsikko1"/>
        <w:spacing w:before="0"/>
        <w:ind w:left="709"/>
        <w:rPr>
          <w:rFonts w:asciiTheme="minorHAnsi" w:hAnsiTheme="minorHAnsi"/>
          <w:b/>
          <w:color w:val="auto"/>
          <w:sz w:val="28"/>
          <w:szCs w:val="28"/>
        </w:rPr>
      </w:pPr>
      <w:bookmarkStart w:id="72" w:name="_Toc448304586"/>
      <w:bookmarkStart w:id="73" w:name="_Toc14861020"/>
    </w:p>
    <w:p w14:paraId="10C3A5C9" w14:textId="77777777" w:rsidR="00D33673" w:rsidRDefault="00D33673" w:rsidP="00031EB5">
      <w:pPr>
        <w:pStyle w:val="Otsikko1"/>
        <w:spacing w:before="0"/>
        <w:ind w:left="709"/>
        <w:rPr>
          <w:rFonts w:asciiTheme="minorHAnsi" w:hAnsiTheme="minorHAnsi"/>
          <w:b/>
          <w:color w:val="auto"/>
          <w:sz w:val="28"/>
          <w:szCs w:val="28"/>
        </w:rPr>
      </w:pPr>
    </w:p>
    <w:p w14:paraId="4F2F9AC5" w14:textId="0D82B05B" w:rsidR="00A7764D" w:rsidRPr="0086618A" w:rsidRDefault="00015677" w:rsidP="00031EB5">
      <w:pPr>
        <w:pStyle w:val="Otsikko1"/>
        <w:spacing w:before="0"/>
        <w:ind w:left="709"/>
        <w:rPr>
          <w:rFonts w:asciiTheme="minorHAnsi" w:hAnsiTheme="minorHAnsi"/>
          <w:b/>
          <w:color w:val="auto"/>
          <w:sz w:val="28"/>
          <w:szCs w:val="28"/>
        </w:rPr>
      </w:pPr>
      <w:bookmarkStart w:id="74" w:name="_Toc125531278"/>
      <w:r>
        <w:rPr>
          <w:rFonts w:asciiTheme="minorHAnsi" w:hAnsiTheme="minorHAnsi"/>
          <w:b/>
          <w:color w:val="auto"/>
          <w:sz w:val="28"/>
          <w:szCs w:val="28"/>
        </w:rPr>
        <w:t>1</w:t>
      </w:r>
      <w:r w:rsidR="005B1CED">
        <w:rPr>
          <w:rFonts w:asciiTheme="minorHAnsi" w:hAnsiTheme="minorHAnsi"/>
          <w:b/>
          <w:color w:val="auto"/>
          <w:sz w:val="28"/>
          <w:szCs w:val="28"/>
        </w:rPr>
        <w:t>0</w:t>
      </w:r>
      <w:r w:rsidR="0086618A">
        <w:rPr>
          <w:rFonts w:asciiTheme="minorHAnsi" w:hAnsiTheme="minorHAnsi"/>
          <w:b/>
          <w:color w:val="auto"/>
          <w:sz w:val="28"/>
          <w:szCs w:val="28"/>
        </w:rPr>
        <w:t xml:space="preserve">. </w:t>
      </w:r>
      <w:r w:rsidR="0086618A" w:rsidRPr="0086618A">
        <w:rPr>
          <w:rFonts w:asciiTheme="minorHAnsi" w:hAnsiTheme="minorHAnsi"/>
          <w:b/>
          <w:color w:val="auto"/>
          <w:sz w:val="28"/>
          <w:szCs w:val="28"/>
        </w:rPr>
        <w:t>Jälj</w:t>
      </w:r>
      <w:r w:rsidR="0086618A">
        <w:rPr>
          <w:rFonts w:asciiTheme="minorHAnsi" w:hAnsiTheme="minorHAnsi"/>
          <w:b/>
          <w:color w:val="auto"/>
          <w:sz w:val="28"/>
          <w:szCs w:val="28"/>
        </w:rPr>
        <w:t>i</w:t>
      </w:r>
      <w:r w:rsidR="0086618A" w:rsidRPr="0086618A">
        <w:rPr>
          <w:rFonts w:asciiTheme="minorHAnsi" w:hAnsiTheme="minorHAnsi"/>
          <w:b/>
          <w:color w:val="auto"/>
          <w:sz w:val="28"/>
          <w:szCs w:val="28"/>
        </w:rPr>
        <w:t>tettävyys ja takaisinvedot</w:t>
      </w:r>
      <w:bookmarkEnd w:id="72"/>
      <w:bookmarkEnd w:id="73"/>
      <w:bookmarkEnd w:id="74"/>
      <w:r w:rsidR="0086618A" w:rsidRPr="0086618A">
        <w:rPr>
          <w:rFonts w:asciiTheme="minorHAnsi" w:hAnsiTheme="minorHAnsi"/>
          <w:b/>
          <w:color w:val="auto"/>
          <w:sz w:val="28"/>
          <w:szCs w:val="28"/>
        </w:rPr>
        <w:t xml:space="preserve"> </w:t>
      </w:r>
    </w:p>
    <w:p w14:paraId="70515F44" w14:textId="77777777" w:rsidR="00A7764D" w:rsidRPr="00CB5BA9" w:rsidRDefault="00A7764D" w:rsidP="00031EB5">
      <w:pPr>
        <w:spacing w:after="0" w:line="240" w:lineRule="auto"/>
        <w:rPr>
          <w:rFonts w:asciiTheme="minorHAnsi" w:hAnsiTheme="minorHAnsi"/>
        </w:rPr>
      </w:pPr>
    </w:p>
    <w:p w14:paraId="7CC0B387" w14:textId="0AB8DB2A" w:rsidR="00A7764D" w:rsidRPr="001F6B09" w:rsidRDefault="00015677" w:rsidP="00031EB5">
      <w:pPr>
        <w:pStyle w:val="Otsikko2"/>
        <w:spacing w:before="0"/>
        <w:ind w:firstLine="709"/>
        <w:rPr>
          <w:rFonts w:asciiTheme="minorHAnsi" w:hAnsiTheme="minorHAnsi"/>
          <w:b/>
          <w:color w:val="auto"/>
          <w:sz w:val="24"/>
          <w:szCs w:val="22"/>
        </w:rPr>
      </w:pPr>
      <w:bookmarkStart w:id="75" w:name="_Toc14861021"/>
      <w:bookmarkStart w:id="76" w:name="_Toc125531279"/>
      <w:r>
        <w:rPr>
          <w:rFonts w:asciiTheme="minorHAnsi" w:hAnsiTheme="minorHAnsi"/>
          <w:b/>
          <w:color w:val="auto"/>
          <w:sz w:val="24"/>
          <w:szCs w:val="22"/>
        </w:rPr>
        <w:t>1</w:t>
      </w:r>
      <w:r w:rsidR="005B1CED">
        <w:rPr>
          <w:rFonts w:asciiTheme="minorHAnsi" w:hAnsiTheme="minorHAnsi"/>
          <w:b/>
          <w:color w:val="auto"/>
          <w:sz w:val="24"/>
          <w:szCs w:val="22"/>
        </w:rPr>
        <w:t>0</w:t>
      </w:r>
      <w:r w:rsidR="00A7764D" w:rsidRPr="001F6B09">
        <w:rPr>
          <w:rFonts w:asciiTheme="minorHAnsi" w:hAnsiTheme="minorHAnsi"/>
          <w:b/>
          <w:color w:val="auto"/>
          <w:sz w:val="24"/>
          <w:szCs w:val="22"/>
        </w:rPr>
        <w:t>.1 Jäljitettävyys</w:t>
      </w:r>
      <w:bookmarkEnd w:id="75"/>
      <w:bookmarkEnd w:id="76"/>
    </w:p>
    <w:p w14:paraId="07B43DC1" w14:textId="77777777" w:rsidR="00A7764D" w:rsidRPr="00CB5BA9" w:rsidRDefault="00A7764D" w:rsidP="00031EB5">
      <w:pPr>
        <w:spacing w:after="0" w:line="240" w:lineRule="auto"/>
        <w:rPr>
          <w:rFonts w:asciiTheme="minorHAnsi" w:hAnsiTheme="minorHAnsi"/>
        </w:rPr>
      </w:pPr>
    </w:p>
    <w:p w14:paraId="1BD80140" w14:textId="77777777" w:rsidR="00B0358A" w:rsidRDefault="00A7764D" w:rsidP="00B0358A">
      <w:pPr>
        <w:spacing w:after="0" w:line="240" w:lineRule="auto"/>
        <w:ind w:left="720"/>
        <w:rPr>
          <w:rFonts w:asciiTheme="minorHAnsi" w:hAnsiTheme="minorHAnsi"/>
        </w:rPr>
      </w:pPr>
      <w:r w:rsidRPr="00CB5BA9">
        <w:rPr>
          <w:rFonts w:asciiTheme="minorHAnsi" w:hAnsiTheme="minorHAnsi"/>
        </w:rPr>
        <w:t xml:space="preserve">Toimijan tulee tietää, keneltä hän on hankkinut kaikki käyttämänsä raaka-aineet. Lisäksi tulee tietää elintarvikkeiden hankinta- ja toimittamisajankohdat. </w:t>
      </w:r>
    </w:p>
    <w:p w14:paraId="72AE4D47" w14:textId="77777777" w:rsidR="00B0358A" w:rsidRDefault="00B0358A" w:rsidP="00B0358A">
      <w:pPr>
        <w:spacing w:after="0" w:line="240" w:lineRule="auto"/>
        <w:ind w:left="720"/>
        <w:rPr>
          <w:rFonts w:asciiTheme="minorHAnsi" w:hAnsiTheme="minorHAnsi"/>
        </w:rPr>
      </w:pPr>
    </w:p>
    <w:p w14:paraId="09796B5F" w14:textId="77777777" w:rsidR="00B0358A" w:rsidRDefault="00B0358A" w:rsidP="00B0358A">
      <w:pPr>
        <w:spacing w:after="0" w:line="240" w:lineRule="auto"/>
        <w:ind w:left="720"/>
        <w:rPr>
          <w:rFonts w:asciiTheme="minorHAnsi" w:hAnsiTheme="minorHAnsi"/>
        </w:rPr>
      </w:pPr>
      <w:r w:rsidRPr="00B0358A">
        <w:rPr>
          <w:rFonts w:asciiTheme="minorHAnsi" w:hAnsiTheme="minorHAnsi"/>
        </w:rPr>
        <w:t>Varastossa olevat elintarv</w:t>
      </w:r>
      <w:r>
        <w:rPr>
          <w:rFonts w:asciiTheme="minorHAnsi" w:hAnsiTheme="minorHAnsi"/>
        </w:rPr>
        <w:t xml:space="preserve">ikkeet on voitava tunnistaa ja ne </w:t>
      </w:r>
      <w:r w:rsidRPr="00B0358A">
        <w:rPr>
          <w:rFonts w:asciiTheme="minorHAnsi" w:hAnsiTheme="minorHAnsi"/>
        </w:rPr>
        <w:t xml:space="preserve">tulee voida yhdistää kaupallisiin </w:t>
      </w:r>
      <w:r>
        <w:rPr>
          <w:rFonts w:asciiTheme="minorHAnsi" w:hAnsiTheme="minorHAnsi"/>
        </w:rPr>
        <w:t>asiakirjoihin. On</w:t>
      </w:r>
      <w:r w:rsidRPr="00B0358A">
        <w:rPr>
          <w:rFonts w:asciiTheme="minorHAnsi" w:hAnsiTheme="minorHAnsi"/>
        </w:rPr>
        <w:t xml:space="preserve"> tiedettävä, mitä raaka-aine-eriä kussakin valmistetussa erässä on käytetty.</w:t>
      </w:r>
      <w:r>
        <w:rPr>
          <w:rFonts w:asciiTheme="minorHAnsi" w:hAnsiTheme="minorHAnsi"/>
        </w:rPr>
        <w:t xml:space="preserve"> </w:t>
      </w:r>
    </w:p>
    <w:p w14:paraId="12099D6F" w14:textId="77777777" w:rsidR="00B0358A" w:rsidRDefault="00B0358A" w:rsidP="00B0358A">
      <w:pPr>
        <w:spacing w:after="0" w:line="240" w:lineRule="auto"/>
        <w:ind w:left="720"/>
        <w:rPr>
          <w:rFonts w:asciiTheme="minorHAnsi" w:hAnsiTheme="minorHAnsi"/>
        </w:rPr>
      </w:pPr>
    </w:p>
    <w:p w14:paraId="28B1C465" w14:textId="67F08964" w:rsidR="00A7764D" w:rsidRDefault="00B0358A" w:rsidP="00B0358A">
      <w:pPr>
        <w:spacing w:after="0" w:line="240" w:lineRule="auto"/>
        <w:ind w:left="720"/>
        <w:rPr>
          <w:rFonts w:asciiTheme="minorHAnsi" w:hAnsiTheme="minorHAnsi"/>
        </w:rPr>
      </w:pPr>
      <w:r w:rsidRPr="00B0358A">
        <w:rPr>
          <w:rFonts w:asciiTheme="minorHAnsi" w:hAnsiTheme="minorHAnsi"/>
        </w:rPr>
        <w:t xml:space="preserve">Vastaanotetuista elintarvikkeista on säilytettävä dokumentit </w:t>
      </w:r>
      <w:r w:rsidR="007A5556">
        <w:rPr>
          <w:rFonts w:asciiTheme="minorHAnsi" w:hAnsiTheme="minorHAnsi"/>
        </w:rPr>
        <w:t>jäljitettävyyden osoittamiseks</w:t>
      </w:r>
      <w:r w:rsidR="007A5556" w:rsidRPr="00F6190E">
        <w:rPr>
          <w:rFonts w:asciiTheme="minorHAnsi" w:hAnsiTheme="minorHAnsi"/>
        </w:rPr>
        <w:t xml:space="preserve">i </w:t>
      </w:r>
      <w:r w:rsidR="007A5556" w:rsidRPr="00D30FBB">
        <w:rPr>
          <w:rFonts w:asciiTheme="minorHAnsi" w:hAnsiTheme="minorHAnsi"/>
        </w:rPr>
        <w:t>vähintään 1 vuoden ajan</w:t>
      </w:r>
      <w:r w:rsidR="007A5556" w:rsidRPr="00F6190E">
        <w:rPr>
          <w:rFonts w:asciiTheme="minorHAnsi" w:hAnsiTheme="minorHAnsi"/>
        </w:rPr>
        <w:t>.</w:t>
      </w:r>
      <w:r w:rsidRPr="00F6190E">
        <w:rPr>
          <w:rFonts w:asciiTheme="minorHAnsi" w:hAnsiTheme="minorHAnsi"/>
        </w:rPr>
        <w:t xml:space="preserve"> </w:t>
      </w:r>
      <w:r w:rsidRPr="00B0358A">
        <w:rPr>
          <w:rFonts w:asciiTheme="minorHAnsi" w:hAnsiTheme="minorHAnsi"/>
        </w:rPr>
        <w:t>Jos elintar</w:t>
      </w:r>
      <w:r>
        <w:rPr>
          <w:rFonts w:asciiTheme="minorHAnsi" w:hAnsiTheme="minorHAnsi"/>
        </w:rPr>
        <w:t>vikkeita toimitetaan muualle, dokumentit</w:t>
      </w:r>
      <w:r w:rsidRPr="00B0358A">
        <w:rPr>
          <w:rFonts w:asciiTheme="minorHAnsi" w:hAnsiTheme="minorHAnsi"/>
        </w:rPr>
        <w:t xml:space="preserve"> on säilytettävä myös lähetetyistä elintarvikkeista.</w:t>
      </w:r>
    </w:p>
    <w:p w14:paraId="46C821C5" w14:textId="77777777" w:rsidR="00DF0A31" w:rsidRPr="00CB5BA9" w:rsidRDefault="00DF0A31" w:rsidP="00031EB5">
      <w:pPr>
        <w:spacing w:after="0" w:line="240" w:lineRule="auto"/>
        <w:ind w:left="720"/>
        <w:rPr>
          <w:rFonts w:asciiTheme="minorHAnsi" w:hAnsiTheme="minorHAnsi"/>
        </w:rPr>
      </w:pPr>
    </w:p>
    <w:p w14:paraId="06C45C8F" w14:textId="77777777" w:rsidR="00A7764D" w:rsidRPr="00CB5BA9" w:rsidRDefault="00A7764D" w:rsidP="00031EB5">
      <w:pPr>
        <w:spacing w:after="0" w:line="240" w:lineRule="auto"/>
        <w:ind w:left="720"/>
        <w:rPr>
          <w:rFonts w:asciiTheme="minorHAnsi" w:hAnsiTheme="minorHAnsi"/>
          <w:b/>
        </w:rPr>
      </w:pPr>
      <w:r w:rsidRPr="00CB5BA9">
        <w:rPr>
          <w:rFonts w:asciiTheme="minorHAnsi" w:hAnsiTheme="minorHAnsi"/>
          <w:b/>
        </w:rPr>
        <w:t>Ravintolassamme jäljitettävyystiedot (lähetyslistat, kuormakirjat, ostokuitit) säilytetään seuraavasti: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A7764D" w:rsidRPr="00CB5BA9" w14:paraId="3613467E" w14:textId="77777777" w:rsidTr="00256FF3">
        <w:tc>
          <w:tcPr>
            <w:tcW w:w="9628" w:type="dxa"/>
            <w:shd w:val="clear" w:color="auto" w:fill="auto"/>
          </w:tcPr>
          <w:p w14:paraId="361F9332" w14:textId="77777777" w:rsidR="00A7764D" w:rsidRPr="00CB5BA9" w:rsidRDefault="00A7764D" w:rsidP="00031EB5">
            <w:pPr>
              <w:pStyle w:val="Luettelokappale"/>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color w:val="000000"/>
                <w:sz w:val="20"/>
              </w:rPr>
              <w:fldChar w:fldCharType="end"/>
            </w:r>
          </w:p>
          <w:p w14:paraId="745EB64F" w14:textId="77777777" w:rsidR="00A7764D" w:rsidRPr="00CB5BA9" w:rsidRDefault="00A7764D" w:rsidP="00031EB5">
            <w:pPr>
              <w:spacing w:after="0" w:line="240" w:lineRule="auto"/>
              <w:rPr>
                <w:rFonts w:asciiTheme="minorHAnsi" w:eastAsia="Times New Roman" w:hAnsiTheme="minorHAnsi"/>
              </w:rPr>
            </w:pPr>
          </w:p>
          <w:p w14:paraId="7084EA09" w14:textId="77777777" w:rsidR="00A7764D" w:rsidRPr="00CB5BA9" w:rsidRDefault="00A7764D" w:rsidP="00031EB5">
            <w:pPr>
              <w:spacing w:after="0" w:line="240" w:lineRule="auto"/>
              <w:rPr>
                <w:rFonts w:asciiTheme="minorHAnsi" w:eastAsia="Times New Roman" w:hAnsiTheme="minorHAnsi"/>
              </w:rPr>
            </w:pPr>
          </w:p>
        </w:tc>
      </w:tr>
    </w:tbl>
    <w:p w14:paraId="1C8426EB" w14:textId="77777777" w:rsidR="00A7764D" w:rsidRPr="00CB5BA9" w:rsidRDefault="00A7764D" w:rsidP="00031EB5">
      <w:pPr>
        <w:spacing w:after="0" w:line="240" w:lineRule="auto"/>
        <w:ind w:left="720"/>
        <w:rPr>
          <w:rFonts w:asciiTheme="minorHAnsi" w:hAnsiTheme="minorHAnsi"/>
        </w:rPr>
      </w:pPr>
    </w:p>
    <w:p w14:paraId="14D5C25E" w14:textId="77777777" w:rsidR="00A7764D" w:rsidRDefault="00A7764D" w:rsidP="00031EB5">
      <w:pPr>
        <w:spacing w:after="0" w:line="240" w:lineRule="auto"/>
        <w:ind w:left="720"/>
        <w:rPr>
          <w:rFonts w:asciiTheme="minorHAnsi" w:hAnsiTheme="minorHAnsi"/>
          <w:bCs/>
          <w:kern w:val="32"/>
        </w:rPr>
      </w:pPr>
      <w:r w:rsidRPr="00CB5BA9">
        <w:rPr>
          <w:rFonts w:asciiTheme="minorHAnsi" w:hAnsiTheme="minorHAnsi"/>
          <w:bCs/>
          <w:kern w:val="32"/>
        </w:rPr>
        <w:t>Mikäli pakkauksia puretaan pienempiin eriin (esim. muovipusseissa olevat elintarvikkeet siirretään pois alkuperäisistä pakkauksista), tulee pakkauksiin merkitä vähintään alkuperäispakkauksen päivämäärä (viimeinen käyttöpäivä tai parasta ennen päiväys) tai erätunnus.</w:t>
      </w:r>
    </w:p>
    <w:p w14:paraId="678E3E14" w14:textId="585113F4" w:rsidR="00DA69AF" w:rsidRDefault="00DA69AF" w:rsidP="00031EB5">
      <w:pPr>
        <w:spacing w:after="0" w:line="240" w:lineRule="auto"/>
        <w:ind w:left="720"/>
        <w:rPr>
          <w:rFonts w:asciiTheme="minorHAnsi" w:hAnsiTheme="minorHAnsi"/>
          <w:bCs/>
          <w:kern w:val="32"/>
        </w:rPr>
      </w:pPr>
    </w:p>
    <w:p w14:paraId="39776C14" w14:textId="77777777" w:rsidR="00414C79" w:rsidRPr="00CB5BA9" w:rsidRDefault="00414C79" w:rsidP="00031EB5">
      <w:pPr>
        <w:spacing w:after="0" w:line="240" w:lineRule="auto"/>
        <w:ind w:left="720"/>
        <w:rPr>
          <w:rFonts w:asciiTheme="minorHAnsi" w:hAnsiTheme="minorHAnsi"/>
          <w:bCs/>
          <w:kern w:val="32"/>
        </w:rPr>
      </w:pPr>
    </w:p>
    <w:p w14:paraId="607A2997" w14:textId="29E2A5E4" w:rsidR="00A7764D" w:rsidRPr="001F6B09" w:rsidRDefault="00015677" w:rsidP="00031EB5">
      <w:pPr>
        <w:pStyle w:val="Otsikko2"/>
        <w:spacing w:before="0"/>
        <w:ind w:firstLine="720"/>
        <w:rPr>
          <w:rFonts w:asciiTheme="minorHAnsi" w:hAnsiTheme="minorHAnsi"/>
          <w:b/>
          <w:color w:val="auto"/>
          <w:sz w:val="24"/>
          <w:szCs w:val="22"/>
        </w:rPr>
      </w:pPr>
      <w:bookmarkStart w:id="77" w:name="_Toc14861022"/>
      <w:bookmarkStart w:id="78" w:name="_Toc125531280"/>
      <w:r>
        <w:rPr>
          <w:rFonts w:asciiTheme="minorHAnsi" w:hAnsiTheme="minorHAnsi"/>
          <w:b/>
          <w:color w:val="auto"/>
          <w:sz w:val="24"/>
          <w:szCs w:val="22"/>
        </w:rPr>
        <w:t>1</w:t>
      </w:r>
      <w:r w:rsidR="005B1CED">
        <w:rPr>
          <w:rFonts w:asciiTheme="minorHAnsi" w:hAnsiTheme="minorHAnsi"/>
          <w:b/>
          <w:color w:val="auto"/>
          <w:sz w:val="24"/>
          <w:szCs w:val="22"/>
        </w:rPr>
        <w:t>0</w:t>
      </w:r>
      <w:r w:rsidR="00A7764D" w:rsidRPr="001F6B09">
        <w:rPr>
          <w:rFonts w:asciiTheme="minorHAnsi" w:hAnsiTheme="minorHAnsi"/>
          <w:b/>
          <w:color w:val="auto"/>
          <w:sz w:val="24"/>
          <w:szCs w:val="22"/>
        </w:rPr>
        <w:t>.2 Takaisinvedot</w:t>
      </w:r>
      <w:bookmarkEnd w:id="77"/>
      <w:bookmarkEnd w:id="78"/>
    </w:p>
    <w:p w14:paraId="499A5EB8" w14:textId="77777777" w:rsidR="00DF0A31" w:rsidRPr="00CB5BA9" w:rsidRDefault="00DF0A31" w:rsidP="00031EB5">
      <w:pPr>
        <w:spacing w:after="0" w:line="240" w:lineRule="auto"/>
        <w:ind w:left="720"/>
        <w:rPr>
          <w:rFonts w:asciiTheme="minorHAnsi" w:hAnsiTheme="minorHAnsi"/>
          <w:b/>
        </w:rPr>
      </w:pPr>
    </w:p>
    <w:p w14:paraId="4230A304" w14:textId="520A1BFD" w:rsidR="00A7764D" w:rsidRDefault="00A7764D" w:rsidP="00031EB5">
      <w:pPr>
        <w:spacing w:after="0" w:line="240" w:lineRule="auto"/>
        <w:ind w:left="720"/>
        <w:rPr>
          <w:rFonts w:asciiTheme="minorHAnsi" w:hAnsiTheme="minorHAnsi"/>
        </w:rPr>
      </w:pPr>
      <w:r w:rsidRPr="00CB5BA9">
        <w:rPr>
          <w:rFonts w:asciiTheme="minorHAnsi" w:hAnsiTheme="minorHAnsi"/>
        </w:rPr>
        <w:t>Mikäli myynnissä olevasta elintarvikkeesta tulee takaisinvetoilmoitus, otetaan ko. elintarvikkeet pois tarjo</w:t>
      </w:r>
      <w:r w:rsidR="00E075DA">
        <w:rPr>
          <w:rFonts w:asciiTheme="minorHAnsi" w:hAnsiTheme="minorHAnsi"/>
        </w:rPr>
        <w:t>ilusta. Lisäksi toimitaan Ruokaviraston</w:t>
      </w:r>
      <w:r w:rsidRPr="00CB5BA9">
        <w:rPr>
          <w:rFonts w:asciiTheme="minorHAnsi" w:hAnsiTheme="minorHAnsi"/>
        </w:rPr>
        <w:t xml:space="preserve"> takaisinvetoilmoituksen ohjeen mukaan, tarvittaessa otetaan yhteys</w:t>
      </w:r>
      <w:r w:rsidR="005A7981">
        <w:rPr>
          <w:rFonts w:asciiTheme="minorHAnsi" w:hAnsiTheme="minorHAnsi"/>
        </w:rPr>
        <w:t xml:space="preserve"> Mikkelin seudun ympäristöpalveluun</w:t>
      </w:r>
      <w:r w:rsidRPr="00CB5BA9">
        <w:rPr>
          <w:rFonts w:asciiTheme="minorHAnsi" w:hAnsiTheme="minorHAnsi"/>
        </w:rPr>
        <w:t xml:space="preserve">. </w:t>
      </w:r>
    </w:p>
    <w:p w14:paraId="6285B914" w14:textId="77777777" w:rsidR="00B44B7D" w:rsidRPr="00FF075E" w:rsidRDefault="00B44B7D" w:rsidP="00031EB5">
      <w:pPr>
        <w:spacing w:after="0" w:line="240" w:lineRule="auto"/>
        <w:ind w:left="720"/>
        <w:rPr>
          <w:rFonts w:asciiTheme="minorHAnsi" w:hAnsiTheme="minorHAnsi"/>
        </w:rPr>
      </w:pPr>
    </w:p>
    <w:p w14:paraId="065C1C47" w14:textId="2A78F7AF" w:rsidR="003F6A77" w:rsidRPr="00FF075E" w:rsidRDefault="003F6A77" w:rsidP="00031EB5">
      <w:pPr>
        <w:spacing w:after="0" w:line="240" w:lineRule="auto"/>
        <w:ind w:left="720"/>
        <w:rPr>
          <w:rFonts w:asciiTheme="minorHAnsi" w:hAnsiTheme="minorHAnsi"/>
        </w:rPr>
      </w:pPr>
      <w:r w:rsidRPr="00D30FBB">
        <w:rPr>
          <w:rFonts w:asciiTheme="minorHAnsi" w:hAnsiTheme="minorHAnsi"/>
        </w:rPr>
        <w:t>L</w:t>
      </w:r>
      <w:r w:rsidR="00D22EEC" w:rsidRPr="00D30FBB">
        <w:rPr>
          <w:rFonts w:asciiTheme="minorHAnsi" w:hAnsiTheme="minorHAnsi"/>
        </w:rPr>
        <w:t>isätietoa ja ohjeistusta takaisinvedoista Ruokaviraston sivuilla</w:t>
      </w:r>
      <w:r w:rsidR="000F14CB" w:rsidRPr="00D30FBB">
        <w:rPr>
          <w:rFonts w:asciiTheme="minorHAnsi" w:hAnsiTheme="minorHAnsi"/>
        </w:rPr>
        <w:t>:</w:t>
      </w:r>
      <w:r>
        <w:rPr>
          <w:rFonts w:asciiTheme="minorHAnsi" w:hAnsiTheme="minorHAnsi"/>
          <w:color w:val="FF0000"/>
        </w:rPr>
        <w:t xml:space="preserve"> </w:t>
      </w:r>
      <w:hyperlink r:id="rId24" w:history="1">
        <w:r w:rsidR="000F14CB">
          <w:rPr>
            <w:rStyle w:val="Hyperlinkki"/>
            <w:rFonts w:asciiTheme="minorHAnsi" w:hAnsiTheme="minorHAnsi"/>
          </w:rPr>
          <w:t>Elintarvikkeiden takaisinvedot</w:t>
        </w:r>
      </w:hyperlink>
    </w:p>
    <w:p w14:paraId="057ED656" w14:textId="77777777" w:rsidR="004F356B" w:rsidRDefault="004F356B" w:rsidP="00031EB5">
      <w:pPr>
        <w:spacing w:after="0" w:line="240" w:lineRule="auto"/>
        <w:ind w:left="720" w:right="567"/>
        <w:rPr>
          <w:rFonts w:asciiTheme="minorHAnsi" w:hAnsiTheme="minorHAnsi"/>
        </w:rPr>
      </w:pPr>
    </w:p>
    <w:p w14:paraId="5EEAB90D" w14:textId="0532B60D" w:rsidR="00A7764D" w:rsidRDefault="00A7764D" w:rsidP="00031EB5">
      <w:pPr>
        <w:spacing w:after="0" w:line="240" w:lineRule="auto"/>
        <w:ind w:left="720" w:right="567"/>
        <w:rPr>
          <w:rFonts w:asciiTheme="minorHAnsi" w:hAnsiTheme="minorHAnsi"/>
        </w:rPr>
      </w:pPr>
      <w:r w:rsidRPr="00CB5BA9">
        <w:rPr>
          <w:rFonts w:asciiTheme="minorHAnsi" w:hAnsiTheme="minorHAnsi"/>
        </w:rPr>
        <w:t xml:space="preserve">Mikäli tuote on toimijan itse valmistama tai maahantuoma, otetaan ko. tuotteet pois tarjoilusta/myynnistä ja otetaan välittömästi yhteyttä </w:t>
      </w:r>
      <w:r w:rsidR="001157F8">
        <w:rPr>
          <w:rFonts w:asciiTheme="minorHAnsi" w:hAnsiTheme="minorHAnsi"/>
        </w:rPr>
        <w:t>elintarviketurvallisuusyksiköön</w:t>
      </w:r>
      <w:r w:rsidRPr="00CB5BA9">
        <w:rPr>
          <w:rFonts w:asciiTheme="minorHAnsi" w:hAnsiTheme="minorHAnsi"/>
        </w:rPr>
        <w:t xml:space="preserve"> jatkotoimenpiteiden selvittämiseksi.</w:t>
      </w:r>
    </w:p>
    <w:p w14:paraId="6DCA1770" w14:textId="77777777" w:rsidR="00BB37B7" w:rsidRDefault="00BB37B7" w:rsidP="00031EB5">
      <w:pPr>
        <w:spacing w:after="0" w:line="240" w:lineRule="auto"/>
        <w:ind w:left="720" w:right="567"/>
        <w:rPr>
          <w:rFonts w:asciiTheme="minorHAnsi" w:hAnsiTheme="minorHAnsi"/>
        </w:rPr>
      </w:pPr>
    </w:p>
    <w:p w14:paraId="7CF21D38" w14:textId="77777777" w:rsidR="00160234" w:rsidRPr="00CB5BA9" w:rsidRDefault="00160234" w:rsidP="00031EB5">
      <w:pPr>
        <w:spacing w:after="0" w:line="240" w:lineRule="auto"/>
        <w:ind w:left="720" w:right="567"/>
        <w:rPr>
          <w:rFonts w:asciiTheme="minorHAnsi" w:hAnsiTheme="minorHAnsi"/>
        </w:rPr>
      </w:pPr>
    </w:p>
    <w:p w14:paraId="6F57DF28" w14:textId="10AA1478" w:rsidR="00A7764D" w:rsidRPr="001111B4" w:rsidRDefault="00015677" w:rsidP="00031EB5">
      <w:pPr>
        <w:pStyle w:val="Otsikko1"/>
        <w:spacing w:before="0"/>
        <w:ind w:firstLine="720"/>
        <w:rPr>
          <w:rFonts w:asciiTheme="minorHAnsi" w:hAnsiTheme="minorHAnsi"/>
          <w:b/>
          <w:color w:val="000000" w:themeColor="text1"/>
          <w:sz w:val="28"/>
          <w:szCs w:val="28"/>
        </w:rPr>
      </w:pPr>
      <w:bookmarkStart w:id="79" w:name="_Toc14861023"/>
      <w:bookmarkStart w:id="80" w:name="_Toc125531281"/>
      <w:r w:rsidRPr="001111B4">
        <w:rPr>
          <w:rFonts w:asciiTheme="minorHAnsi" w:hAnsiTheme="minorHAnsi"/>
          <w:b/>
          <w:color w:val="000000" w:themeColor="text1"/>
          <w:sz w:val="28"/>
          <w:szCs w:val="28"/>
        </w:rPr>
        <w:lastRenderedPageBreak/>
        <w:t>1</w:t>
      </w:r>
      <w:r w:rsidR="005B1CED">
        <w:rPr>
          <w:rFonts w:asciiTheme="minorHAnsi" w:hAnsiTheme="minorHAnsi"/>
          <w:b/>
          <w:color w:val="000000" w:themeColor="text1"/>
          <w:sz w:val="28"/>
          <w:szCs w:val="28"/>
        </w:rPr>
        <w:t>1</w:t>
      </w:r>
      <w:r w:rsidR="0086618A" w:rsidRPr="001111B4">
        <w:rPr>
          <w:rFonts w:asciiTheme="minorHAnsi" w:hAnsiTheme="minorHAnsi"/>
          <w:b/>
          <w:color w:val="000000" w:themeColor="text1"/>
          <w:sz w:val="28"/>
          <w:szCs w:val="28"/>
        </w:rPr>
        <w:t>. Näytteenotto</w:t>
      </w:r>
      <w:bookmarkEnd w:id="79"/>
      <w:bookmarkEnd w:id="80"/>
    </w:p>
    <w:p w14:paraId="1918FE70" w14:textId="77777777" w:rsidR="00A7764D" w:rsidRPr="00CB5BA9" w:rsidRDefault="00A7764D" w:rsidP="00031EB5">
      <w:pPr>
        <w:spacing w:after="0" w:line="240" w:lineRule="auto"/>
        <w:rPr>
          <w:rFonts w:asciiTheme="minorHAnsi" w:hAnsiTheme="minorHAnsi"/>
        </w:rPr>
      </w:pPr>
    </w:p>
    <w:p w14:paraId="6EE5E0BB" w14:textId="2FC31466" w:rsidR="00DB7569" w:rsidRDefault="00015677" w:rsidP="00031EB5">
      <w:pPr>
        <w:pStyle w:val="Merkittyluettelo"/>
        <w:numPr>
          <w:ilvl w:val="0"/>
          <w:numId w:val="0"/>
        </w:numPr>
        <w:spacing w:after="0" w:line="240" w:lineRule="auto"/>
        <w:ind w:left="720"/>
        <w:rPr>
          <w:color w:val="000000"/>
        </w:rPr>
      </w:pPr>
      <w:r>
        <w:rPr>
          <w:color w:val="000000"/>
        </w:rPr>
        <w:t>Ravintoloiden, kahviloiden ja suurtalouksien</w:t>
      </w:r>
      <w:r w:rsidR="00DB7569" w:rsidRPr="00927AC8">
        <w:rPr>
          <w:color w:val="000000"/>
        </w:rPr>
        <w:t>, joilla on elintarvikkeiden käsittelyä sekä valmistusta tai jään valmistusta, tulee sisällyttää omavalvontaansa näytteenottoa ja tutkimuksia.</w:t>
      </w:r>
    </w:p>
    <w:p w14:paraId="06C08BB4" w14:textId="64518BE2" w:rsidR="00A153CE" w:rsidRDefault="00A153CE" w:rsidP="00031EB5">
      <w:pPr>
        <w:pStyle w:val="Merkittyluettelo"/>
        <w:numPr>
          <w:ilvl w:val="0"/>
          <w:numId w:val="0"/>
        </w:numPr>
        <w:spacing w:after="0" w:line="240" w:lineRule="auto"/>
        <w:ind w:left="720"/>
        <w:rPr>
          <w:rFonts w:asciiTheme="minorHAnsi" w:hAnsiTheme="minorHAnsi"/>
        </w:rPr>
      </w:pPr>
    </w:p>
    <w:p w14:paraId="1E45CBBA" w14:textId="36FDB148" w:rsidR="00BF5346" w:rsidRPr="00FF075E" w:rsidRDefault="00BF5346" w:rsidP="00BF5346">
      <w:pPr>
        <w:spacing w:after="0" w:line="240" w:lineRule="auto"/>
        <w:ind w:left="720"/>
        <w:rPr>
          <w:b/>
        </w:rPr>
      </w:pPr>
      <w:r w:rsidRPr="00BF5346">
        <w:rPr>
          <w:b/>
          <w:color w:val="000000"/>
        </w:rPr>
        <w:t xml:space="preserve">Ravintolan </w:t>
      </w:r>
      <w:proofErr w:type="spellStart"/>
      <w:r w:rsidR="00AA51A4">
        <w:rPr>
          <w:b/>
          <w:color w:val="000000"/>
        </w:rPr>
        <w:t>omavalvonta</w:t>
      </w:r>
      <w:r w:rsidRPr="00BF5346">
        <w:rPr>
          <w:b/>
          <w:color w:val="000000"/>
        </w:rPr>
        <w:t>näytteenotto</w:t>
      </w:r>
      <w:proofErr w:type="spellEnd"/>
      <w:r w:rsidRPr="00BF5346">
        <w:rPr>
          <w:b/>
          <w:color w:val="00000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264"/>
      </w:tblGrid>
      <w:tr w:rsidR="00BF5346" w:rsidRPr="00BF5346" w14:paraId="4C6C82C6" w14:textId="77777777" w:rsidTr="00AA51A4">
        <w:trPr>
          <w:trHeight w:val="232"/>
        </w:trPr>
        <w:tc>
          <w:tcPr>
            <w:tcW w:w="492" w:type="dxa"/>
            <w:shd w:val="clear" w:color="auto" w:fill="auto"/>
          </w:tcPr>
          <w:p w14:paraId="5184C21E" w14:textId="13868880" w:rsidR="000474CA" w:rsidRDefault="000474CA" w:rsidP="000474CA">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p w14:paraId="2B2F657A" w14:textId="77777777" w:rsidR="000474CA" w:rsidRPr="00BF5346" w:rsidRDefault="000474CA" w:rsidP="000474CA">
            <w:pPr>
              <w:spacing w:after="0" w:line="240" w:lineRule="auto"/>
              <w:rPr>
                <w:rFonts w:eastAsia="Times New Roman"/>
              </w:rPr>
            </w:pPr>
          </w:p>
          <w:p w14:paraId="76A56646" w14:textId="77777777" w:rsidR="00BF5346" w:rsidRPr="00BF5346" w:rsidRDefault="00BF5346" w:rsidP="00BF5346">
            <w:pPr>
              <w:spacing w:after="0" w:line="240" w:lineRule="auto"/>
              <w:rPr>
                <w:rFonts w:eastAsia="Times New Roman"/>
                <w:b/>
                <w:color w:val="000000"/>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tc>
        <w:tc>
          <w:tcPr>
            <w:tcW w:w="8264" w:type="dxa"/>
            <w:shd w:val="clear" w:color="auto" w:fill="auto"/>
          </w:tcPr>
          <w:p w14:paraId="5BEDBE90" w14:textId="69AB95A0" w:rsidR="000B4C87" w:rsidRDefault="000B4C87" w:rsidP="000B4E78">
            <w:pPr>
              <w:spacing w:after="0" w:line="240" w:lineRule="auto"/>
              <w:rPr>
                <w:rFonts w:eastAsia="Times New Roman"/>
                <w:color w:val="000000"/>
              </w:rPr>
            </w:pPr>
            <w:r w:rsidRPr="000B4E78">
              <w:rPr>
                <w:rFonts w:eastAsia="Times New Roman"/>
                <w:color w:val="000000"/>
              </w:rPr>
              <w:t xml:space="preserve">Näytteenottosuunnitelma on tehty </w:t>
            </w:r>
            <w:r w:rsidRPr="000B4E78">
              <w:rPr>
                <w:rFonts w:eastAsia="Times New Roman"/>
                <w:color w:val="000000"/>
                <w:u w:val="single"/>
              </w:rPr>
              <w:fldChar w:fldCharType="begin">
                <w:ffData>
                  <w:name w:val="Teksti58"/>
                  <w:enabled/>
                  <w:calcOnExit w:val="0"/>
                  <w:textInput/>
                </w:ffData>
              </w:fldChar>
            </w:r>
            <w:r w:rsidRPr="000B4E78">
              <w:rPr>
                <w:rFonts w:eastAsia="Times New Roman"/>
                <w:color w:val="000000"/>
                <w:u w:val="single"/>
              </w:rPr>
              <w:instrText xml:space="preserve"> FORMTEXT </w:instrText>
            </w:r>
            <w:r w:rsidRPr="000B4E78">
              <w:rPr>
                <w:rFonts w:eastAsia="Times New Roman"/>
                <w:color w:val="000000"/>
                <w:u w:val="single"/>
              </w:rPr>
            </w:r>
            <w:r w:rsidRPr="000B4E78">
              <w:rPr>
                <w:rFonts w:eastAsia="Times New Roman"/>
                <w:color w:val="000000"/>
                <w:u w:val="single"/>
              </w:rPr>
              <w:fldChar w:fldCharType="separate"/>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rPr>
              <w:fldChar w:fldCharType="end"/>
            </w:r>
            <w:r w:rsidRPr="000B4E78">
              <w:rPr>
                <w:rFonts w:eastAsia="Times New Roman"/>
                <w:color w:val="000000"/>
              </w:rPr>
              <w:t>/</w:t>
            </w:r>
            <w:r w:rsidRPr="000B4E78">
              <w:rPr>
                <w:rFonts w:eastAsia="Times New Roman"/>
                <w:color w:val="000000"/>
                <w:u w:val="single"/>
              </w:rPr>
              <w:fldChar w:fldCharType="begin">
                <w:ffData>
                  <w:name w:val="Teksti58"/>
                  <w:enabled/>
                  <w:calcOnExit w:val="0"/>
                  <w:textInput/>
                </w:ffData>
              </w:fldChar>
            </w:r>
            <w:r w:rsidRPr="000B4E78">
              <w:rPr>
                <w:rFonts w:eastAsia="Times New Roman"/>
                <w:color w:val="000000"/>
                <w:u w:val="single"/>
              </w:rPr>
              <w:instrText xml:space="preserve"> FORMTEXT </w:instrText>
            </w:r>
            <w:r w:rsidRPr="000B4E78">
              <w:rPr>
                <w:rFonts w:eastAsia="Times New Roman"/>
                <w:color w:val="000000"/>
                <w:u w:val="single"/>
              </w:rPr>
            </w:r>
            <w:r w:rsidRPr="000B4E78">
              <w:rPr>
                <w:rFonts w:eastAsia="Times New Roman"/>
                <w:color w:val="000000"/>
                <w:u w:val="single"/>
              </w:rPr>
              <w:fldChar w:fldCharType="separate"/>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rPr>
              <w:fldChar w:fldCharType="end"/>
            </w:r>
            <w:r w:rsidRPr="000B4E78">
              <w:rPr>
                <w:rFonts w:eastAsia="Times New Roman"/>
                <w:color w:val="000000"/>
              </w:rPr>
              <w:t xml:space="preserve"> 20</w:t>
            </w:r>
            <w:r w:rsidRPr="000B4E78">
              <w:rPr>
                <w:rFonts w:eastAsia="Times New Roman"/>
                <w:color w:val="000000"/>
                <w:u w:val="single"/>
              </w:rPr>
              <w:fldChar w:fldCharType="begin">
                <w:ffData>
                  <w:name w:val="Teksti58"/>
                  <w:enabled/>
                  <w:calcOnExit w:val="0"/>
                  <w:textInput/>
                </w:ffData>
              </w:fldChar>
            </w:r>
            <w:r w:rsidRPr="000B4E78">
              <w:rPr>
                <w:rFonts w:eastAsia="Times New Roman"/>
                <w:color w:val="000000"/>
                <w:u w:val="single"/>
              </w:rPr>
              <w:instrText xml:space="preserve"> FORMTEXT </w:instrText>
            </w:r>
            <w:r w:rsidRPr="000B4E78">
              <w:rPr>
                <w:rFonts w:eastAsia="Times New Roman"/>
                <w:color w:val="000000"/>
                <w:u w:val="single"/>
              </w:rPr>
            </w:r>
            <w:r w:rsidRPr="000B4E78">
              <w:rPr>
                <w:rFonts w:eastAsia="Times New Roman"/>
                <w:color w:val="000000"/>
                <w:u w:val="single"/>
              </w:rPr>
              <w:fldChar w:fldCharType="separate"/>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u w:val="single"/>
              </w:rPr>
              <w:t> </w:t>
            </w:r>
            <w:r w:rsidRPr="000B4E78">
              <w:rPr>
                <w:rFonts w:eastAsia="Times New Roman"/>
                <w:color w:val="000000"/>
              </w:rPr>
              <w:fldChar w:fldCharType="end"/>
            </w:r>
            <w:r w:rsidRPr="000B4E78">
              <w:rPr>
                <w:rFonts w:eastAsia="Times New Roman"/>
                <w:color w:val="000000"/>
              </w:rPr>
              <w:t xml:space="preserve"> ja se on tämän omavalvontasuunnitelman liitteenä.</w:t>
            </w:r>
          </w:p>
          <w:p w14:paraId="4251851D" w14:textId="01046C76" w:rsidR="00D6610C" w:rsidRPr="00BF5346" w:rsidRDefault="00D6610C" w:rsidP="000B4E78">
            <w:pPr>
              <w:spacing w:after="0" w:line="240" w:lineRule="auto"/>
              <w:rPr>
                <w:rFonts w:eastAsia="Times New Roman"/>
                <w:b/>
                <w:color w:val="000000"/>
              </w:rPr>
            </w:pPr>
            <w:r w:rsidRPr="00EB783B">
              <w:rPr>
                <w:rFonts w:eastAsia="Times New Roman"/>
              </w:rPr>
              <w:t xml:space="preserve">Ravintola noudattaa elintarviketurvallisuusyksikön </w:t>
            </w:r>
            <w:r w:rsidR="00DB6B79" w:rsidRPr="00145089">
              <w:rPr>
                <w:rFonts w:eastAsia="Times New Roman"/>
              </w:rPr>
              <w:t>laatiman</w:t>
            </w:r>
            <w:r w:rsidR="00DB6B79">
              <w:rPr>
                <w:rFonts w:eastAsia="Times New Roman"/>
              </w:rPr>
              <w:t xml:space="preserve"> </w:t>
            </w:r>
            <w:r w:rsidRPr="00EB783B">
              <w:rPr>
                <w:rFonts w:eastAsia="Times New Roman"/>
              </w:rPr>
              <w:t>ohjeen mukaista näytteenottoa</w:t>
            </w:r>
          </w:p>
        </w:tc>
      </w:tr>
      <w:tr w:rsidR="00BF5346" w:rsidRPr="00BF5346" w14:paraId="4330B78D" w14:textId="77777777" w:rsidTr="000B4E78">
        <w:trPr>
          <w:trHeight w:val="889"/>
        </w:trPr>
        <w:tc>
          <w:tcPr>
            <w:tcW w:w="492" w:type="dxa"/>
            <w:shd w:val="clear" w:color="auto" w:fill="auto"/>
          </w:tcPr>
          <w:p w14:paraId="14C354FF" w14:textId="77777777" w:rsidR="00BF5346" w:rsidRPr="00BF5346" w:rsidRDefault="00BF5346" w:rsidP="00BF5346">
            <w:pPr>
              <w:spacing w:after="0" w:line="240" w:lineRule="auto"/>
              <w:rPr>
                <w:rFonts w:eastAsia="Times New Roman"/>
              </w:rPr>
            </w:pPr>
          </w:p>
          <w:p w14:paraId="24A06785" w14:textId="77777777" w:rsidR="00BF5346" w:rsidRPr="00BF5346" w:rsidRDefault="00BF5346"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p w14:paraId="38B02B97" w14:textId="77777777" w:rsidR="00BF5346" w:rsidRPr="00BF5346" w:rsidRDefault="00BF5346"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p w14:paraId="59850444" w14:textId="64108FC2" w:rsidR="00BF5346" w:rsidRPr="00BF5346" w:rsidRDefault="00BF5346" w:rsidP="00BF5346">
            <w:pPr>
              <w:spacing w:after="0" w:line="240" w:lineRule="auto"/>
              <w:rPr>
                <w:rFonts w:eastAsia="Times New Roman"/>
              </w:rPr>
            </w:pPr>
          </w:p>
        </w:tc>
        <w:tc>
          <w:tcPr>
            <w:tcW w:w="8264" w:type="dxa"/>
            <w:shd w:val="clear" w:color="auto" w:fill="auto"/>
          </w:tcPr>
          <w:p w14:paraId="443E597B" w14:textId="77777777" w:rsidR="00395BBB" w:rsidRPr="00BF5346" w:rsidRDefault="00395BBB" w:rsidP="00395BBB">
            <w:pPr>
              <w:spacing w:after="0" w:line="240" w:lineRule="auto"/>
              <w:rPr>
                <w:rFonts w:eastAsia="Times New Roman"/>
                <w:color w:val="000000"/>
              </w:rPr>
            </w:pPr>
            <w:proofErr w:type="spellStart"/>
            <w:r>
              <w:rPr>
                <w:rFonts w:eastAsia="Times New Roman"/>
                <w:color w:val="000000"/>
              </w:rPr>
              <w:t>Pintapuhtausnäytteenotto</w:t>
            </w:r>
            <w:proofErr w:type="spellEnd"/>
            <w:r>
              <w:rPr>
                <w:rFonts w:eastAsia="Times New Roman"/>
                <w:color w:val="000000"/>
              </w:rPr>
              <w:t>:</w:t>
            </w:r>
          </w:p>
          <w:p w14:paraId="26FB8FAA" w14:textId="77777777" w:rsidR="00395BBB" w:rsidRDefault="00395BBB" w:rsidP="00395BBB">
            <w:pPr>
              <w:spacing w:after="0" w:line="240" w:lineRule="auto"/>
              <w:rPr>
                <w:rFonts w:eastAsia="Times New Roman"/>
                <w:color w:val="000000"/>
              </w:rPr>
            </w:pPr>
            <w:r w:rsidRPr="00BF5346">
              <w:rPr>
                <w:rFonts w:eastAsia="Times New Roman"/>
                <w:color w:val="000000"/>
              </w:rPr>
              <w:t xml:space="preserve">Pintapuhtausnäytteitä otetaan vähintään </w:t>
            </w:r>
            <w:r>
              <w:rPr>
                <w:rFonts w:eastAsia="Times New Roman"/>
                <w:color w:val="000000"/>
              </w:rPr>
              <w:t>4</w:t>
            </w:r>
            <w:r w:rsidRPr="00BF5346">
              <w:rPr>
                <w:rFonts w:eastAsia="Times New Roman"/>
                <w:color w:val="000000"/>
              </w:rPr>
              <w:t xml:space="preserve"> kertaa vuodessa, vähintään 5 näytettä kerralla</w:t>
            </w:r>
          </w:p>
          <w:p w14:paraId="1AE44B7D" w14:textId="76403074" w:rsidR="00BF5346" w:rsidRPr="00BF5346" w:rsidRDefault="00395BBB" w:rsidP="00BF5346">
            <w:pPr>
              <w:spacing w:after="0" w:line="240" w:lineRule="auto"/>
              <w:rPr>
                <w:rFonts w:eastAsia="Times New Roman"/>
                <w:color w:val="000000"/>
              </w:rPr>
            </w:pPr>
            <w:r>
              <w:rPr>
                <w:rFonts w:eastAsia="Times New Roman"/>
                <w:color w:val="000000"/>
              </w:rPr>
              <w:t>Pintapuhtausnäytteitä otetaan vähintään 8 kertaa vuodessa, vähintään 5 näytettä kerralla</w:t>
            </w:r>
          </w:p>
        </w:tc>
      </w:tr>
      <w:tr w:rsidR="00BF5346" w:rsidRPr="00BF5346" w14:paraId="09404758" w14:textId="77777777" w:rsidTr="00AA51A4">
        <w:tc>
          <w:tcPr>
            <w:tcW w:w="492" w:type="dxa"/>
            <w:shd w:val="clear" w:color="auto" w:fill="auto"/>
          </w:tcPr>
          <w:p w14:paraId="3EFE7E74" w14:textId="77777777" w:rsidR="00BF5346" w:rsidRPr="00BF5346" w:rsidRDefault="00BF5346" w:rsidP="00BF5346">
            <w:pPr>
              <w:spacing w:after="0" w:line="240" w:lineRule="auto"/>
              <w:rPr>
                <w:rFonts w:eastAsia="Times New Roman"/>
              </w:rPr>
            </w:pPr>
          </w:p>
          <w:p w14:paraId="44460700" w14:textId="77777777" w:rsidR="00BF5346" w:rsidRPr="00BF5346" w:rsidRDefault="00BF5346" w:rsidP="00BF5346">
            <w:pPr>
              <w:spacing w:after="0" w:line="240" w:lineRule="auto"/>
              <w:rPr>
                <w:rFonts w:eastAsia="Times New Roman"/>
                <w:b/>
                <w:color w:val="000000"/>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tc>
        <w:tc>
          <w:tcPr>
            <w:tcW w:w="8264" w:type="dxa"/>
            <w:shd w:val="clear" w:color="auto" w:fill="auto"/>
          </w:tcPr>
          <w:p w14:paraId="4D876331" w14:textId="67E36517" w:rsidR="00BF5346" w:rsidRPr="00BF5346" w:rsidRDefault="00DB2BD1" w:rsidP="00BF5346">
            <w:pPr>
              <w:spacing w:after="0" w:line="240" w:lineRule="auto"/>
              <w:rPr>
                <w:rFonts w:eastAsia="Times New Roman"/>
                <w:color w:val="000000"/>
              </w:rPr>
            </w:pPr>
            <w:r>
              <w:rPr>
                <w:rFonts w:eastAsia="Times New Roman"/>
                <w:color w:val="000000"/>
              </w:rPr>
              <w:t>Jääpalanäytteenotto:</w:t>
            </w:r>
          </w:p>
          <w:p w14:paraId="5DF5209F" w14:textId="77777777" w:rsidR="00BF5346" w:rsidRPr="00BF5346" w:rsidRDefault="00BF5346" w:rsidP="00BF5346">
            <w:pPr>
              <w:spacing w:after="0" w:line="240" w:lineRule="auto"/>
              <w:rPr>
                <w:rFonts w:eastAsia="Times New Roman"/>
                <w:color w:val="000000"/>
              </w:rPr>
            </w:pPr>
            <w:r w:rsidRPr="00BF5346">
              <w:rPr>
                <w:rFonts w:eastAsia="Times New Roman"/>
                <w:color w:val="000000"/>
              </w:rPr>
              <w:t>Jääpalanäytteet otetaan vähintään kerran vuodessa</w:t>
            </w:r>
          </w:p>
          <w:p w14:paraId="1FF15B17" w14:textId="19AA0750" w:rsidR="00BF5346" w:rsidRPr="00BF5346" w:rsidRDefault="00BF5346">
            <w:pPr>
              <w:spacing w:after="0" w:line="240" w:lineRule="auto"/>
              <w:rPr>
                <w:rFonts w:eastAsia="Times New Roman"/>
                <w:color w:val="000000"/>
              </w:rPr>
            </w:pPr>
            <w:r w:rsidRPr="00BF5346">
              <w:rPr>
                <w:rFonts w:eastAsia="Times New Roman"/>
                <w:color w:val="000000"/>
              </w:rPr>
              <w:t xml:space="preserve">Jääpalanäytteenotto on korvattu </w:t>
            </w:r>
            <w:proofErr w:type="spellStart"/>
            <w:r w:rsidRPr="00BF5346">
              <w:rPr>
                <w:rFonts w:eastAsia="Times New Roman"/>
                <w:color w:val="000000"/>
              </w:rPr>
              <w:t>pintapuhtausnäytteenotolla</w:t>
            </w:r>
            <w:proofErr w:type="spellEnd"/>
          </w:p>
        </w:tc>
      </w:tr>
      <w:tr w:rsidR="00395BBB" w:rsidRPr="00BF5346" w14:paraId="6FC41A87" w14:textId="77777777" w:rsidTr="00AA51A4">
        <w:tc>
          <w:tcPr>
            <w:tcW w:w="492" w:type="dxa"/>
            <w:shd w:val="clear" w:color="auto" w:fill="auto"/>
          </w:tcPr>
          <w:p w14:paraId="2D6E9CC3" w14:textId="48F70B66" w:rsidR="00395BBB" w:rsidRPr="00BF5346" w:rsidRDefault="00395BBB"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tc>
        <w:tc>
          <w:tcPr>
            <w:tcW w:w="8264" w:type="dxa"/>
            <w:shd w:val="clear" w:color="auto" w:fill="auto"/>
          </w:tcPr>
          <w:p w14:paraId="3F02AD15" w14:textId="77777777" w:rsidR="00395BBB" w:rsidRPr="00BF5346" w:rsidRDefault="00395BBB" w:rsidP="00395BBB">
            <w:pPr>
              <w:spacing w:after="0" w:line="240" w:lineRule="auto"/>
              <w:contextualSpacing/>
              <w:rPr>
                <w:rFonts w:eastAsia="Times New Roman"/>
                <w:color w:val="000000"/>
                <w:lang w:eastAsia="fi-FI"/>
              </w:rPr>
            </w:pPr>
            <w:r w:rsidRPr="00BF5346">
              <w:rPr>
                <w:rFonts w:eastAsia="Times New Roman"/>
                <w:color w:val="000000"/>
                <w:lang w:eastAsia="fi-FI"/>
              </w:rPr>
              <w:t>Mahdollisten ruokamyrkytysepäilyjen selvittämistä varten, otetaan ruokanäytteitä, joita säilytetään pakastimessa vähintään 2 viikkoa</w:t>
            </w:r>
          </w:p>
          <w:p w14:paraId="0780B59E" w14:textId="64B6E474" w:rsidR="00395BBB" w:rsidRDefault="00395BBB" w:rsidP="00395BBB">
            <w:pPr>
              <w:spacing w:after="0" w:line="240" w:lineRule="auto"/>
              <w:rPr>
                <w:rFonts w:eastAsia="Times New Roman"/>
                <w:color w:val="000000"/>
              </w:rPr>
            </w:pPr>
            <w:r w:rsidRPr="00BF5346">
              <w:rPr>
                <w:rFonts w:eastAsia="Times New Roman"/>
                <w:color w:val="000000"/>
                <w:lang w:eastAsia="fi-FI"/>
              </w:rPr>
              <w:t xml:space="preserve">Ruokanäytteitä otetaan seuraavista ruoista: </w:t>
            </w:r>
            <w:r w:rsidRPr="00BF5346">
              <w:rPr>
                <w:rFonts w:eastAsia="Times New Roman"/>
                <w:color w:val="000000"/>
                <w:lang w:eastAsia="fi-FI"/>
              </w:rPr>
              <w:fldChar w:fldCharType="begin">
                <w:ffData>
                  <w:name w:val="Teksti70"/>
                  <w:enabled/>
                  <w:calcOnExit w:val="0"/>
                  <w:textInput/>
                </w:ffData>
              </w:fldChar>
            </w:r>
            <w:r w:rsidRPr="00BF5346">
              <w:rPr>
                <w:rFonts w:eastAsia="Times New Roman"/>
                <w:color w:val="000000"/>
                <w:lang w:eastAsia="fi-FI"/>
              </w:rPr>
              <w:instrText xml:space="preserve"> FORMTEXT </w:instrText>
            </w:r>
            <w:r w:rsidRPr="00BF5346">
              <w:rPr>
                <w:rFonts w:eastAsia="Times New Roman"/>
                <w:color w:val="000000"/>
                <w:lang w:eastAsia="fi-FI"/>
              </w:rPr>
            </w:r>
            <w:r w:rsidRPr="00BF5346">
              <w:rPr>
                <w:rFonts w:eastAsia="Times New Roman"/>
                <w:color w:val="000000"/>
                <w:lang w:eastAsia="fi-FI"/>
              </w:rPr>
              <w:fldChar w:fldCharType="separate"/>
            </w:r>
            <w:r w:rsidRPr="00BF5346">
              <w:rPr>
                <w:rFonts w:eastAsia="Times New Roman"/>
                <w:color w:val="000000"/>
                <w:lang w:eastAsia="fi-FI"/>
              </w:rPr>
              <w:t> </w:t>
            </w:r>
            <w:r w:rsidRPr="00BF5346">
              <w:rPr>
                <w:rFonts w:eastAsia="Times New Roman"/>
                <w:color w:val="000000"/>
                <w:lang w:eastAsia="fi-FI"/>
              </w:rPr>
              <w:t> </w:t>
            </w:r>
            <w:r w:rsidRPr="00BF5346">
              <w:rPr>
                <w:rFonts w:eastAsia="Times New Roman"/>
                <w:color w:val="000000"/>
                <w:lang w:eastAsia="fi-FI"/>
              </w:rPr>
              <w:t> </w:t>
            </w:r>
            <w:r w:rsidRPr="00BF5346">
              <w:rPr>
                <w:rFonts w:eastAsia="Times New Roman"/>
                <w:color w:val="000000"/>
                <w:lang w:eastAsia="fi-FI"/>
              </w:rPr>
              <w:t> </w:t>
            </w:r>
            <w:r w:rsidRPr="00BF5346">
              <w:rPr>
                <w:rFonts w:eastAsia="Times New Roman"/>
                <w:color w:val="000000"/>
                <w:lang w:eastAsia="fi-FI"/>
              </w:rPr>
              <w:t> </w:t>
            </w:r>
            <w:r w:rsidRPr="00BF5346">
              <w:rPr>
                <w:rFonts w:eastAsia="Times New Roman"/>
                <w:color w:val="000000"/>
                <w:lang w:eastAsia="fi-FI"/>
              </w:rPr>
              <w:fldChar w:fldCharType="end"/>
            </w:r>
          </w:p>
        </w:tc>
      </w:tr>
      <w:tr w:rsidR="00BF5346" w:rsidRPr="00BF5346" w14:paraId="557AD9BD" w14:textId="77777777" w:rsidTr="00AA51A4">
        <w:tc>
          <w:tcPr>
            <w:tcW w:w="492" w:type="dxa"/>
            <w:shd w:val="clear" w:color="auto" w:fill="auto"/>
          </w:tcPr>
          <w:p w14:paraId="6DD6E36E" w14:textId="77777777" w:rsidR="00BF5346" w:rsidRPr="00BF5346" w:rsidRDefault="00BF5346" w:rsidP="00BF5346">
            <w:pPr>
              <w:spacing w:after="0" w:line="240" w:lineRule="auto"/>
              <w:rPr>
                <w:rFonts w:eastAsia="Times New Roman"/>
              </w:rPr>
            </w:pPr>
          </w:p>
          <w:p w14:paraId="67DFED2B" w14:textId="77777777" w:rsidR="00BF5346" w:rsidRPr="00BF5346" w:rsidRDefault="00BF5346"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p w14:paraId="47F1AEA9" w14:textId="1610B6FC" w:rsidR="00892E3E" w:rsidRDefault="00BF5346"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p w14:paraId="149A6E5B" w14:textId="6CF45F93" w:rsidR="00AA51A4" w:rsidRPr="00BF5346" w:rsidRDefault="00892E3E" w:rsidP="00BF5346">
            <w:pPr>
              <w:spacing w:after="0" w:line="240" w:lineRule="auto"/>
              <w:rPr>
                <w:rFonts w:eastAsia="Times New Roman"/>
              </w:rPr>
            </w:pPr>
            <w:r w:rsidRPr="00892E3E">
              <w:rPr>
                <w:rFonts w:eastAsia="Times New Roman"/>
              </w:rPr>
              <w:fldChar w:fldCharType="begin">
                <w:ffData>
                  <w:name w:val=""/>
                  <w:enabled/>
                  <w:calcOnExit w:val="0"/>
                  <w:checkBox>
                    <w:sizeAuto/>
                    <w:default w:val="0"/>
                  </w:checkBox>
                </w:ffData>
              </w:fldChar>
            </w:r>
            <w:r w:rsidRPr="00892E3E">
              <w:rPr>
                <w:rFonts w:eastAsia="Times New Roman"/>
              </w:rPr>
              <w:instrText xml:space="preserve"> FORMCHECKBOX </w:instrText>
            </w:r>
            <w:r w:rsidRPr="00892E3E">
              <w:rPr>
                <w:rFonts w:eastAsia="Times New Roman"/>
              </w:rPr>
            </w:r>
            <w:r w:rsidRPr="00892E3E">
              <w:rPr>
                <w:rFonts w:eastAsia="Times New Roman"/>
              </w:rPr>
              <w:fldChar w:fldCharType="separate"/>
            </w:r>
            <w:r w:rsidRPr="00892E3E">
              <w:rPr>
                <w:rFonts w:eastAsia="Times New Roman"/>
              </w:rPr>
              <w:fldChar w:fldCharType="end"/>
            </w:r>
          </w:p>
        </w:tc>
        <w:tc>
          <w:tcPr>
            <w:tcW w:w="8264" w:type="dxa"/>
            <w:shd w:val="clear" w:color="auto" w:fill="auto"/>
          </w:tcPr>
          <w:p w14:paraId="03884379" w14:textId="16520FCF" w:rsidR="00BF5346" w:rsidRPr="00BF5346" w:rsidRDefault="00BF5346" w:rsidP="00BF5346">
            <w:pPr>
              <w:spacing w:after="0" w:line="240" w:lineRule="auto"/>
              <w:rPr>
                <w:rFonts w:eastAsia="Times New Roman"/>
                <w:color w:val="000000"/>
              </w:rPr>
            </w:pPr>
            <w:r w:rsidRPr="00BF5346">
              <w:rPr>
                <w:rFonts w:eastAsia="Times New Roman"/>
                <w:color w:val="000000"/>
              </w:rPr>
              <w:t>Näytetulo</w:t>
            </w:r>
            <w:r w:rsidR="00DB2BD1">
              <w:rPr>
                <w:rFonts w:eastAsia="Times New Roman"/>
                <w:color w:val="000000"/>
              </w:rPr>
              <w:t>sten kirjaaminen:</w:t>
            </w:r>
          </w:p>
          <w:p w14:paraId="1D912518" w14:textId="77777777" w:rsidR="00BF5346" w:rsidRPr="00BF5346" w:rsidRDefault="00BF5346" w:rsidP="00BF5346">
            <w:pPr>
              <w:spacing w:after="0" w:line="240" w:lineRule="auto"/>
              <w:rPr>
                <w:rFonts w:eastAsia="Times New Roman"/>
                <w:color w:val="000000"/>
              </w:rPr>
            </w:pPr>
            <w:r w:rsidRPr="00BF5346">
              <w:rPr>
                <w:rFonts w:eastAsia="Times New Roman"/>
                <w:color w:val="000000"/>
              </w:rPr>
              <w:t>Kansioon, vihkoon</w:t>
            </w:r>
          </w:p>
          <w:p w14:paraId="3BE0DB5C" w14:textId="76037A44" w:rsidR="00892E3E" w:rsidRDefault="00BF5346" w:rsidP="00BF5346">
            <w:pPr>
              <w:spacing w:after="0" w:line="240" w:lineRule="auto"/>
              <w:rPr>
                <w:rFonts w:eastAsia="Times New Roman"/>
                <w:color w:val="000000"/>
              </w:rPr>
            </w:pPr>
            <w:r w:rsidRPr="00BF5346">
              <w:rPr>
                <w:rFonts w:eastAsia="Times New Roman"/>
                <w:color w:val="000000"/>
              </w:rPr>
              <w:t>Sähköiseen järjestelmään</w:t>
            </w:r>
          </w:p>
          <w:p w14:paraId="6448BCAB" w14:textId="24A2835B" w:rsidR="00AA51A4" w:rsidRPr="00BF5346" w:rsidRDefault="00892E3E" w:rsidP="00BF5346">
            <w:pPr>
              <w:spacing w:after="0" w:line="240" w:lineRule="auto"/>
              <w:rPr>
                <w:rFonts w:eastAsia="Times New Roman"/>
                <w:color w:val="000000"/>
              </w:rPr>
            </w:pPr>
            <w:r>
              <w:rPr>
                <w:rFonts w:eastAsia="Times New Roman"/>
                <w:color w:val="000000"/>
              </w:rPr>
              <w:t>Tehdään trendiseurantaa</w:t>
            </w:r>
          </w:p>
        </w:tc>
      </w:tr>
      <w:tr w:rsidR="00BF5346" w:rsidRPr="00BF5346" w14:paraId="6ED3FFF2" w14:textId="77777777" w:rsidTr="00AA51A4">
        <w:tc>
          <w:tcPr>
            <w:tcW w:w="492" w:type="dxa"/>
            <w:shd w:val="clear" w:color="auto" w:fill="auto"/>
          </w:tcPr>
          <w:p w14:paraId="2657911B" w14:textId="77777777" w:rsidR="00892E3E" w:rsidRDefault="00892E3E" w:rsidP="00BF5346">
            <w:pPr>
              <w:spacing w:after="0" w:line="240" w:lineRule="auto"/>
              <w:rPr>
                <w:rFonts w:eastAsia="Times New Roman"/>
              </w:rPr>
            </w:pPr>
          </w:p>
          <w:p w14:paraId="70AFD5E7" w14:textId="77777777" w:rsidR="00BF5346" w:rsidRDefault="00BF5346"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p w14:paraId="4D2A91EE" w14:textId="77777777" w:rsidR="006C75E8" w:rsidRDefault="006C75E8" w:rsidP="006C75E8">
            <w:pPr>
              <w:spacing w:after="0" w:line="240" w:lineRule="auto"/>
              <w:rPr>
                <w:rFonts w:eastAsia="Times New Roman"/>
                <w:b/>
                <w:color w:val="000000"/>
              </w:rPr>
            </w:pPr>
            <w:r w:rsidRPr="00892E3E">
              <w:rPr>
                <w:rFonts w:eastAsia="Times New Roman"/>
                <w:b/>
                <w:color w:val="000000"/>
              </w:rPr>
              <w:fldChar w:fldCharType="begin">
                <w:ffData>
                  <w:name w:val=""/>
                  <w:enabled/>
                  <w:calcOnExit w:val="0"/>
                  <w:checkBox>
                    <w:sizeAuto/>
                    <w:default w:val="0"/>
                  </w:checkBox>
                </w:ffData>
              </w:fldChar>
            </w:r>
            <w:r w:rsidRPr="00892E3E">
              <w:rPr>
                <w:rFonts w:eastAsia="Times New Roman"/>
                <w:b/>
                <w:color w:val="000000"/>
              </w:rPr>
              <w:instrText xml:space="preserve"> FORMCHECKBOX </w:instrText>
            </w:r>
            <w:r w:rsidRPr="00892E3E">
              <w:rPr>
                <w:rFonts w:eastAsia="Times New Roman"/>
                <w:b/>
                <w:color w:val="000000"/>
              </w:rPr>
            </w:r>
            <w:r w:rsidRPr="00892E3E">
              <w:rPr>
                <w:rFonts w:eastAsia="Times New Roman"/>
                <w:b/>
                <w:color w:val="000000"/>
              </w:rPr>
              <w:fldChar w:fldCharType="separate"/>
            </w:r>
            <w:r w:rsidRPr="00892E3E">
              <w:rPr>
                <w:rFonts w:eastAsia="Times New Roman"/>
                <w:b/>
                <w:color w:val="000000"/>
              </w:rPr>
              <w:fldChar w:fldCharType="end"/>
            </w:r>
          </w:p>
          <w:p w14:paraId="1087BDAA" w14:textId="77777777" w:rsidR="00892E3E" w:rsidRDefault="00892E3E" w:rsidP="00BF5346">
            <w:pPr>
              <w:spacing w:after="0" w:line="240" w:lineRule="auto"/>
              <w:rPr>
                <w:rFonts w:eastAsia="Times New Roman"/>
              </w:rPr>
            </w:pPr>
          </w:p>
          <w:p w14:paraId="65001DE5" w14:textId="60D9343F" w:rsidR="00892E3E" w:rsidRPr="00BF5346" w:rsidRDefault="00892E3E" w:rsidP="00BF5346">
            <w:pPr>
              <w:spacing w:after="0" w:line="240" w:lineRule="auto"/>
              <w:rPr>
                <w:rFonts w:eastAsia="Times New Roman"/>
                <w:b/>
                <w:color w:val="000000"/>
              </w:rPr>
            </w:pPr>
            <w:r w:rsidRPr="00892E3E">
              <w:rPr>
                <w:rFonts w:eastAsia="Times New Roman"/>
                <w:b/>
                <w:color w:val="000000"/>
              </w:rPr>
              <w:fldChar w:fldCharType="begin">
                <w:ffData>
                  <w:name w:val=""/>
                  <w:enabled/>
                  <w:calcOnExit w:val="0"/>
                  <w:checkBox>
                    <w:sizeAuto/>
                    <w:default w:val="0"/>
                  </w:checkBox>
                </w:ffData>
              </w:fldChar>
            </w:r>
            <w:r w:rsidRPr="00892E3E">
              <w:rPr>
                <w:rFonts w:eastAsia="Times New Roman"/>
                <w:b/>
                <w:color w:val="000000"/>
              </w:rPr>
              <w:instrText xml:space="preserve"> FORMCHECKBOX </w:instrText>
            </w:r>
            <w:r w:rsidRPr="00892E3E">
              <w:rPr>
                <w:rFonts w:eastAsia="Times New Roman"/>
                <w:b/>
                <w:color w:val="000000"/>
              </w:rPr>
            </w:r>
            <w:r w:rsidRPr="00892E3E">
              <w:rPr>
                <w:rFonts w:eastAsia="Times New Roman"/>
                <w:b/>
                <w:color w:val="000000"/>
              </w:rPr>
              <w:fldChar w:fldCharType="separate"/>
            </w:r>
            <w:r w:rsidRPr="00892E3E">
              <w:rPr>
                <w:rFonts w:eastAsia="Times New Roman"/>
                <w:b/>
                <w:color w:val="000000"/>
              </w:rPr>
              <w:fldChar w:fldCharType="end"/>
            </w:r>
          </w:p>
        </w:tc>
        <w:tc>
          <w:tcPr>
            <w:tcW w:w="8264" w:type="dxa"/>
            <w:shd w:val="clear" w:color="auto" w:fill="auto"/>
          </w:tcPr>
          <w:p w14:paraId="5EECEDE8" w14:textId="2113659E" w:rsidR="00892E3E" w:rsidRDefault="00892E3E" w:rsidP="00BF5346">
            <w:pPr>
              <w:spacing w:after="0" w:line="240" w:lineRule="auto"/>
              <w:rPr>
                <w:rFonts w:eastAsia="Times New Roman"/>
                <w:color w:val="000000"/>
              </w:rPr>
            </w:pPr>
            <w:r>
              <w:rPr>
                <w:rFonts w:eastAsia="Times New Roman"/>
                <w:color w:val="000000"/>
              </w:rPr>
              <w:t>Huonojen tutkimustulosten jälkeiset toimenpiteet:</w:t>
            </w:r>
          </w:p>
          <w:p w14:paraId="19DFFE7B" w14:textId="77777777" w:rsidR="00892E3E" w:rsidRDefault="00892E3E" w:rsidP="00BF5346">
            <w:pPr>
              <w:spacing w:after="0" w:line="240" w:lineRule="auto"/>
              <w:rPr>
                <w:rFonts w:eastAsia="Times New Roman"/>
                <w:color w:val="000000"/>
              </w:rPr>
            </w:pPr>
            <w:r>
              <w:rPr>
                <w:rFonts w:eastAsia="Times New Roman"/>
                <w:color w:val="000000"/>
              </w:rPr>
              <w:t>Selvitetään huonojen tulosten syy</w:t>
            </w:r>
          </w:p>
          <w:p w14:paraId="5748628F" w14:textId="7180CD8F" w:rsidR="00892E3E" w:rsidRDefault="00892E3E" w:rsidP="00BF5346">
            <w:pPr>
              <w:spacing w:after="0" w:line="240" w:lineRule="auto"/>
              <w:rPr>
                <w:rFonts w:eastAsia="Times New Roman"/>
                <w:color w:val="000000"/>
              </w:rPr>
            </w:pPr>
            <w:r>
              <w:rPr>
                <w:rFonts w:eastAsia="Times New Roman"/>
                <w:color w:val="000000"/>
              </w:rPr>
              <w:t>Tehdään tarvittavat korjaavat toimenpiteet (lisäpuhdistustoimenpiteet, toimintatapojen muutokset)</w:t>
            </w:r>
          </w:p>
          <w:p w14:paraId="04AFFEF0" w14:textId="6789B7F6" w:rsidR="00DB2BD1" w:rsidRPr="00BF5346" w:rsidRDefault="00892E3E" w:rsidP="00BF5346">
            <w:pPr>
              <w:spacing w:after="0" w:line="240" w:lineRule="auto"/>
              <w:rPr>
                <w:rFonts w:eastAsia="Times New Roman"/>
                <w:b/>
                <w:color w:val="000000"/>
              </w:rPr>
            </w:pPr>
            <w:r>
              <w:rPr>
                <w:rFonts w:eastAsia="Times New Roman"/>
                <w:color w:val="000000"/>
              </w:rPr>
              <w:t>Otetaan uusintanäytteet</w:t>
            </w:r>
            <w:r w:rsidRPr="00BF5346" w:rsidDel="00DB2BD1">
              <w:rPr>
                <w:rFonts w:eastAsia="Times New Roman"/>
                <w:color w:val="000000"/>
                <w:lang w:eastAsia="fi-FI"/>
              </w:rPr>
              <w:t xml:space="preserve"> </w:t>
            </w:r>
          </w:p>
        </w:tc>
      </w:tr>
      <w:tr w:rsidR="00BF5346" w:rsidRPr="00BF5346" w14:paraId="11F08BB6" w14:textId="77777777" w:rsidTr="00AA51A4">
        <w:tc>
          <w:tcPr>
            <w:tcW w:w="492" w:type="dxa"/>
            <w:shd w:val="clear" w:color="auto" w:fill="auto"/>
          </w:tcPr>
          <w:p w14:paraId="13DC6633" w14:textId="77777777" w:rsidR="00BF5346" w:rsidRPr="00BF5346" w:rsidRDefault="00BF5346" w:rsidP="00BF5346">
            <w:pPr>
              <w:spacing w:after="0" w:line="240" w:lineRule="auto"/>
              <w:rPr>
                <w:rFonts w:eastAsia="Times New Roman"/>
              </w:rPr>
            </w:pPr>
            <w:r w:rsidRPr="00BF5346">
              <w:rPr>
                <w:rFonts w:eastAsia="Times New Roman"/>
              </w:rPr>
              <w:fldChar w:fldCharType="begin">
                <w:ffData>
                  <w:name w:val=""/>
                  <w:enabled/>
                  <w:calcOnExit w:val="0"/>
                  <w:checkBox>
                    <w:sizeAuto/>
                    <w:default w:val="0"/>
                  </w:checkBox>
                </w:ffData>
              </w:fldChar>
            </w:r>
            <w:r w:rsidRPr="00BF5346">
              <w:rPr>
                <w:rFonts w:eastAsia="Times New Roman"/>
              </w:rPr>
              <w:instrText xml:space="preserve"> FORMCHECKBOX </w:instrText>
            </w:r>
            <w:r w:rsidRPr="00BF5346">
              <w:rPr>
                <w:rFonts w:eastAsia="Times New Roman"/>
              </w:rPr>
            </w:r>
            <w:r w:rsidRPr="00BF5346">
              <w:rPr>
                <w:rFonts w:eastAsia="Times New Roman"/>
              </w:rPr>
              <w:fldChar w:fldCharType="separate"/>
            </w:r>
            <w:r w:rsidRPr="00BF5346">
              <w:rPr>
                <w:rFonts w:eastAsia="Times New Roman"/>
              </w:rPr>
              <w:fldChar w:fldCharType="end"/>
            </w:r>
          </w:p>
        </w:tc>
        <w:tc>
          <w:tcPr>
            <w:tcW w:w="8264" w:type="dxa"/>
            <w:shd w:val="clear" w:color="auto" w:fill="auto"/>
          </w:tcPr>
          <w:p w14:paraId="6028A28B" w14:textId="0125FC9D" w:rsidR="00BF5346" w:rsidRPr="00BF5346" w:rsidRDefault="000B4E78" w:rsidP="00BF5346">
            <w:pPr>
              <w:spacing w:after="0" w:line="240" w:lineRule="auto"/>
              <w:contextualSpacing/>
              <w:rPr>
                <w:rFonts w:eastAsia="Times New Roman"/>
                <w:color w:val="000000"/>
                <w:lang w:eastAsia="fi-FI"/>
              </w:rPr>
            </w:pPr>
            <w:r>
              <w:rPr>
                <w:rFonts w:eastAsia="Times New Roman"/>
                <w:color w:val="000000"/>
                <w:lang w:eastAsia="fi-FI"/>
              </w:rPr>
              <w:t>Ravintola maahantuo eläinperäisiä elintarvikkeita. Täytä kohta 15 Elintarvikkeiden maahantuonti.</w:t>
            </w:r>
          </w:p>
        </w:tc>
      </w:tr>
    </w:tbl>
    <w:p w14:paraId="3463CC0C" w14:textId="21C18FA9" w:rsidR="00AA51A4" w:rsidRDefault="00AA51A4" w:rsidP="00EB783B">
      <w:pPr>
        <w:pStyle w:val="Eivli"/>
        <w:ind w:left="720"/>
      </w:pPr>
      <w:r w:rsidRPr="00EB783B">
        <w:t>Lisätietoja</w:t>
      </w:r>
      <w:r w:rsidR="006C75E8">
        <w:t>:</w:t>
      </w:r>
    </w:p>
    <w:p w14:paraId="19B100FE" w14:textId="1DB84165" w:rsidR="00DB6B79" w:rsidRPr="00145089" w:rsidRDefault="00DB6B79" w:rsidP="00EB783B">
      <w:pPr>
        <w:pStyle w:val="Eivli"/>
        <w:ind w:left="720"/>
      </w:pPr>
      <w:r w:rsidRPr="00145089">
        <w:t>Helsingin kaupungin elintarviketurvallisuusyksikön laatima ohje: Omavalvonnan näytteenotto tarjoilupaikoissa (liite 7)</w:t>
      </w:r>
    </w:p>
    <w:p w14:paraId="052A68D9" w14:textId="21B4B277" w:rsidR="00A002E9" w:rsidRDefault="006C75E8" w:rsidP="008D2BFC">
      <w:pPr>
        <w:pStyle w:val="Eivli"/>
        <w:ind w:left="720"/>
      </w:pPr>
      <w:r w:rsidRPr="00EF1FA0">
        <w:t xml:space="preserve">Ruokaviraston ohje: </w:t>
      </w:r>
      <w:hyperlink r:id="rId25" w:history="1">
        <w:r w:rsidR="00A002E9" w:rsidRPr="00A002E9">
          <w:rPr>
            <w:rStyle w:val="Hyperlinkki"/>
          </w:rPr>
          <w:t>Elintarvikkeiden mikrobiologiset vaatimukset</w:t>
        </w:r>
      </w:hyperlink>
    </w:p>
    <w:p w14:paraId="7670BD65" w14:textId="77777777" w:rsidR="00160234" w:rsidRPr="00CB5BA9" w:rsidRDefault="00160234" w:rsidP="00031EB5">
      <w:pPr>
        <w:pStyle w:val="Merkittyluettelo"/>
        <w:numPr>
          <w:ilvl w:val="0"/>
          <w:numId w:val="0"/>
        </w:numPr>
        <w:spacing w:after="0" w:line="240" w:lineRule="auto"/>
        <w:ind w:left="720"/>
        <w:rPr>
          <w:rFonts w:asciiTheme="minorHAnsi" w:hAnsiTheme="minorHAnsi"/>
        </w:rPr>
      </w:pPr>
    </w:p>
    <w:p w14:paraId="5E1ED4CF" w14:textId="73734070" w:rsidR="00A7764D" w:rsidRPr="0086618A" w:rsidRDefault="0086618A" w:rsidP="00031EB5">
      <w:pPr>
        <w:pStyle w:val="Otsikko1"/>
        <w:spacing w:before="0"/>
        <w:ind w:firstLine="720"/>
        <w:rPr>
          <w:rFonts w:asciiTheme="minorHAnsi" w:hAnsiTheme="minorHAnsi"/>
          <w:b/>
          <w:color w:val="auto"/>
          <w:sz w:val="28"/>
        </w:rPr>
      </w:pPr>
      <w:bookmarkStart w:id="81" w:name="_Toc14861024"/>
      <w:bookmarkStart w:id="82" w:name="_Toc125531282"/>
      <w:r>
        <w:rPr>
          <w:rFonts w:asciiTheme="minorHAnsi" w:hAnsiTheme="minorHAnsi"/>
          <w:b/>
          <w:color w:val="auto"/>
          <w:sz w:val="28"/>
        </w:rPr>
        <w:t>1</w:t>
      </w:r>
      <w:r w:rsidR="005B1CED">
        <w:rPr>
          <w:rFonts w:asciiTheme="minorHAnsi" w:hAnsiTheme="minorHAnsi"/>
          <w:b/>
          <w:color w:val="auto"/>
          <w:sz w:val="28"/>
        </w:rPr>
        <w:t>2</w:t>
      </w:r>
      <w:r>
        <w:rPr>
          <w:rFonts w:asciiTheme="minorHAnsi" w:hAnsiTheme="minorHAnsi"/>
          <w:b/>
          <w:color w:val="auto"/>
          <w:sz w:val="28"/>
        </w:rPr>
        <w:t xml:space="preserve">. </w:t>
      </w:r>
      <w:r w:rsidRPr="0086618A">
        <w:rPr>
          <w:rFonts w:asciiTheme="minorHAnsi" w:hAnsiTheme="minorHAnsi"/>
          <w:b/>
          <w:color w:val="auto"/>
          <w:sz w:val="28"/>
        </w:rPr>
        <w:t>Siivous</w:t>
      </w:r>
      <w:r w:rsidR="003A0550">
        <w:rPr>
          <w:rFonts w:asciiTheme="minorHAnsi" w:hAnsiTheme="minorHAnsi"/>
          <w:b/>
          <w:color w:val="auto"/>
          <w:sz w:val="28"/>
        </w:rPr>
        <w:t xml:space="preserve">, </w:t>
      </w:r>
      <w:r w:rsidRPr="0086618A">
        <w:rPr>
          <w:rFonts w:asciiTheme="minorHAnsi" w:hAnsiTheme="minorHAnsi"/>
          <w:b/>
          <w:color w:val="auto"/>
          <w:sz w:val="28"/>
        </w:rPr>
        <w:t>kunnossapito</w:t>
      </w:r>
      <w:r w:rsidR="003A0550">
        <w:rPr>
          <w:rFonts w:asciiTheme="minorHAnsi" w:hAnsiTheme="minorHAnsi"/>
          <w:b/>
          <w:color w:val="auto"/>
          <w:sz w:val="28"/>
        </w:rPr>
        <w:t xml:space="preserve"> ja jätehuolto</w:t>
      </w:r>
      <w:bookmarkEnd w:id="81"/>
      <w:bookmarkEnd w:id="82"/>
    </w:p>
    <w:p w14:paraId="5FD6F29F" w14:textId="77777777" w:rsidR="00A7764D" w:rsidRPr="00CB5BA9" w:rsidRDefault="00A7764D" w:rsidP="00031EB5">
      <w:pPr>
        <w:spacing w:after="0" w:line="240" w:lineRule="auto"/>
        <w:rPr>
          <w:rFonts w:asciiTheme="minorHAnsi" w:hAnsiTheme="minorHAnsi"/>
        </w:rPr>
      </w:pPr>
    </w:p>
    <w:p w14:paraId="5426AD67" w14:textId="7A2C15B3" w:rsidR="00A7764D" w:rsidRPr="001F6B09" w:rsidRDefault="00160234" w:rsidP="00031EB5">
      <w:pPr>
        <w:pStyle w:val="Otsikko2"/>
        <w:spacing w:before="0"/>
        <w:ind w:firstLine="720"/>
        <w:rPr>
          <w:rFonts w:asciiTheme="minorHAnsi" w:hAnsiTheme="minorHAnsi"/>
          <w:b/>
          <w:color w:val="auto"/>
          <w:sz w:val="24"/>
          <w:szCs w:val="22"/>
        </w:rPr>
      </w:pPr>
      <w:bookmarkStart w:id="83" w:name="_Toc14861025"/>
      <w:bookmarkStart w:id="84" w:name="_Toc125531283"/>
      <w:r>
        <w:rPr>
          <w:rFonts w:asciiTheme="minorHAnsi" w:hAnsiTheme="minorHAnsi"/>
          <w:b/>
          <w:color w:val="auto"/>
          <w:sz w:val="24"/>
          <w:szCs w:val="22"/>
        </w:rPr>
        <w:t>1</w:t>
      </w:r>
      <w:r w:rsidR="005B1CED">
        <w:rPr>
          <w:rFonts w:asciiTheme="minorHAnsi" w:hAnsiTheme="minorHAnsi"/>
          <w:b/>
          <w:color w:val="auto"/>
          <w:sz w:val="24"/>
          <w:szCs w:val="22"/>
        </w:rPr>
        <w:t>2</w:t>
      </w:r>
      <w:r>
        <w:rPr>
          <w:rFonts w:asciiTheme="minorHAnsi" w:hAnsiTheme="minorHAnsi"/>
          <w:b/>
          <w:color w:val="auto"/>
          <w:sz w:val="24"/>
          <w:szCs w:val="22"/>
        </w:rPr>
        <w:t xml:space="preserve">.1 </w:t>
      </w:r>
      <w:bookmarkEnd w:id="83"/>
      <w:r w:rsidR="00B94DDF" w:rsidRPr="0070225C">
        <w:rPr>
          <w:rFonts w:asciiTheme="minorHAnsi" w:hAnsiTheme="minorHAnsi"/>
          <w:b/>
          <w:color w:val="auto"/>
          <w:sz w:val="24"/>
          <w:szCs w:val="22"/>
        </w:rPr>
        <w:t>Siivous</w:t>
      </w:r>
      <w:bookmarkEnd w:id="84"/>
    </w:p>
    <w:p w14:paraId="6AD73AFB" w14:textId="77777777" w:rsidR="00A7764D" w:rsidRPr="00CB5BA9" w:rsidRDefault="00A7764D" w:rsidP="00031EB5">
      <w:pPr>
        <w:spacing w:after="0" w:line="240" w:lineRule="auto"/>
        <w:rPr>
          <w:rFonts w:asciiTheme="minorHAnsi" w:hAnsiTheme="minorHAnsi"/>
        </w:rPr>
      </w:pPr>
    </w:p>
    <w:p w14:paraId="2F1F76E7" w14:textId="7DE4D529" w:rsidR="002537E7" w:rsidRDefault="002537E7" w:rsidP="00031EB5">
      <w:pPr>
        <w:spacing w:after="0" w:line="240" w:lineRule="auto"/>
        <w:ind w:left="720"/>
        <w:rPr>
          <w:rFonts w:asciiTheme="minorHAnsi" w:hAnsiTheme="minorHAnsi"/>
          <w:b/>
        </w:rPr>
      </w:pPr>
      <w:r>
        <w:rPr>
          <w:rFonts w:asciiTheme="minorHAnsi" w:hAnsiTheme="minorHAnsi"/>
          <w:b/>
        </w:rPr>
        <w:t xml:space="preserve">Ravintolassa on erillinen </w:t>
      </w:r>
      <w:r w:rsidRPr="0070225C">
        <w:rPr>
          <w:rFonts w:asciiTheme="minorHAnsi" w:hAnsiTheme="minorHAnsi"/>
          <w:b/>
        </w:rPr>
        <w:t>siivoussuunnitelma: kyllä</w:t>
      </w:r>
      <w:r w:rsidR="00B80C28" w:rsidRPr="0070225C">
        <w:rPr>
          <w:rFonts w:asciiTheme="minorHAnsi" w:hAnsiTheme="minorHAnsi"/>
          <w:b/>
        </w:rPr>
        <w:t xml:space="preserve"> </w:t>
      </w:r>
      <w:r w:rsidR="00B80C28" w:rsidRPr="0070225C">
        <w:rPr>
          <w:rFonts w:asciiTheme="minorHAnsi" w:eastAsia="Times New Roman" w:hAnsiTheme="minorHAnsi"/>
        </w:rPr>
        <w:fldChar w:fldCharType="begin">
          <w:ffData>
            <w:name w:val=""/>
            <w:enabled/>
            <w:calcOnExit w:val="0"/>
            <w:checkBox>
              <w:sizeAuto/>
              <w:default w:val="0"/>
            </w:checkBox>
          </w:ffData>
        </w:fldChar>
      </w:r>
      <w:r w:rsidR="00B80C28" w:rsidRPr="0070225C">
        <w:rPr>
          <w:rFonts w:asciiTheme="minorHAnsi" w:eastAsia="Times New Roman" w:hAnsiTheme="minorHAnsi"/>
        </w:rPr>
        <w:instrText xml:space="preserve"> FORMCHECKBOX </w:instrText>
      </w:r>
      <w:r w:rsidR="00B80C28" w:rsidRPr="0070225C">
        <w:rPr>
          <w:rFonts w:asciiTheme="minorHAnsi" w:eastAsia="Times New Roman" w:hAnsiTheme="minorHAnsi"/>
        </w:rPr>
      </w:r>
      <w:r w:rsidR="00B80C28" w:rsidRPr="0070225C">
        <w:rPr>
          <w:rFonts w:asciiTheme="minorHAnsi" w:eastAsia="Times New Roman" w:hAnsiTheme="minorHAnsi"/>
        </w:rPr>
        <w:fldChar w:fldCharType="separate"/>
      </w:r>
      <w:r w:rsidR="00B80C28" w:rsidRPr="0070225C">
        <w:rPr>
          <w:rFonts w:asciiTheme="minorHAnsi" w:eastAsia="Times New Roman" w:hAnsiTheme="minorHAnsi"/>
        </w:rPr>
        <w:fldChar w:fldCharType="end"/>
      </w:r>
      <w:r w:rsidRPr="0070225C">
        <w:rPr>
          <w:rFonts w:asciiTheme="minorHAnsi" w:hAnsiTheme="minorHAnsi"/>
          <w:b/>
        </w:rPr>
        <w:t xml:space="preserve"> / ei</w:t>
      </w:r>
      <w:r w:rsidR="00B80C28" w:rsidRPr="0070225C">
        <w:rPr>
          <w:rFonts w:asciiTheme="minorHAnsi" w:hAnsiTheme="minorHAnsi"/>
          <w:b/>
        </w:rPr>
        <w:t xml:space="preserve"> </w:t>
      </w:r>
      <w:r w:rsidR="00B80C28" w:rsidRPr="0070225C">
        <w:rPr>
          <w:rFonts w:asciiTheme="minorHAnsi" w:eastAsia="Times New Roman" w:hAnsiTheme="minorHAnsi"/>
        </w:rPr>
        <w:fldChar w:fldCharType="begin">
          <w:ffData>
            <w:name w:val=""/>
            <w:enabled/>
            <w:calcOnExit w:val="0"/>
            <w:checkBox>
              <w:sizeAuto/>
              <w:default w:val="0"/>
            </w:checkBox>
          </w:ffData>
        </w:fldChar>
      </w:r>
      <w:r w:rsidR="00B80C28" w:rsidRPr="0070225C">
        <w:rPr>
          <w:rFonts w:asciiTheme="minorHAnsi" w:eastAsia="Times New Roman" w:hAnsiTheme="minorHAnsi"/>
        </w:rPr>
        <w:instrText xml:space="preserve"> FORMCHECKBOX </w:instrText>
      </w:r>
      <w:r w:rsidR="00B80C28" w:rsidRPr="0070225C">
        <w:rPr>
          <w:rFonts w:asciiTheme="minorHAnsi" w:eastAsia="Times New Roman" w:hAnsiTheme="minorHAnsi"/>
        </w:rPr>
      </w:r>
      <w:r w:rsidR="00B80C28" w:rsidRPr="0070225C">
        <w:rPr>
          <w:rFonts w:asciiTheme="minorHAnsi" w:eastAsia="Times New Roman" w:hAnsiTheme="minorHAnsi"/>
        </w:rPr>
        <w:fldChar w:fldCharType="separate"/>
      </w:r>
      <w:r w:rsidR="00B80C28" w:rsidRPr="0070225C">
        <w:rPr>
          <w:rFonts w:asciiTheme="minorHAnsi" w:eastAsia="Times New Roman" w:hAnsiTheme="minorHAnsi"/>
        </w:rPr>
        <w:fldChar w:fldCharType="end"/>
      </w:r>
    </w:p>
    <w:p w14:paraId="6931E878" w14:textId="77777777" w:rsidR="002537E7" w:rsidRDefault="002537E7" w:rsidP="00031EB5">
      <w:pPr>
        <w:spacing w:after="0" w:line="240" w:lineRule="auto"/>
        <w:ind w:left="720"/>
        <w:rPr>
          <w:rFonts w:asciiTheme="minorHAnsi" w:hAnsiTheme="minorHAnsi"/>
          <w:b/>
        </w:rPr>
      </w:pPr>
    </w:p>
    <w:p w14:paraId="5DFEA4F8" w14:textId="30B6A057" w:rsidR="00A7764D" w:rsidRPr="00CB5BA9" w:rsidRDefault="00B94DDF" w:rsidP="00031EB5">
      <w:pPr>
        <w:spacing w:after="0" w:line="240" w:lineRule="auto"/>
        <w:ind w:left="720"/>
        <w:rPr>
          <w:rFonts w:asciiTheme="minorHAnsi" w:hAnsiTheme="minorHAnsi"/>
          <w:b/>
        </w:rPr>
      </w:pPr>
      <w:r>
        <w:rPr>
          <w:rFonts w:asciiTheme="minorHAnsi" w:hAnsiTheme="minorHAnsi"/>
          <w:b/>
        </w:rPr>
        <w:t xml:space="preserve">Tilojen </w:t>
      </w:r>
      <w:r w:rsidRPr="0070225C">
        <w:rPr>
          <w:rFonts w:asciiTheme="minorHAnsi" w:hAnsiTheme="minorHAnsi"/>
          <w:b/>
        </w:rPr>
        <w:t>siivouksesta</w:t>
      </w:r>
      <w:r w:rsidR="004256E5">
        <w:rPr>
          <w:rFonts w:asciiTheme="minorHAnsi" w:hAnsiTheme="minorHAnsi"/>
          <w:b/>
        </w:rPr>
        <w:t xml:space="preserve"> vastaa: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287"/>
      </w:tblGrid>
      <w:tr w:rsidR="00A7764D" w:rsidRPr="00CB5BA9" w14:paraId="0D55745A" w14:textId="77777777" w:rsidTr="005601EC">
        <w:tc>
          <w:tcPr>
            <w:tcW w:w="485" w:type="dxa"/>
            <w:shd w:val="clear" w:color="auto" w:fill="auto"/>
            <w:vAlign w:val="center"/>
          </w:tcPr>
          <w:p w14:paraId="0D0BAC9E" w14:textId="77777777" w:rsidR="00A7764D" w:rsidRPr="00CB5BA9" w:rsidRDefault="00A7764D" w:rsidP="00031EB5">
            <w:pPr>
              <w:spacing w:after="0" w:line="240" w:lineRule="auto"/>
              <w:jc w:val="center"/>
              <w:rPr>
                <w:rFonts w:asciiTheme="minorHAnsi" w:eastAsia="Times New Roman" w:hAnsiTheme="minorHAnsi" w:cs="Arial"/>
                <w:b/>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8287" w:type="dxa"/>
            <w:shd w:val="clear" w:color="auto" w:fill="auto"/>
          </w:tcPr>
          <w:p w14:paraId="13E9D9CE" w14:textId="77777777" w:rsidR="00A7764D" w:rsidRPr="003A0550" w:rsidRDefault="00A7764D" w:rsidP="00031EB5">
            <w:pPr>
              <w:spacing w:after="0" w:line="240" w:lineRule="auto"/>
              <w:rPr>
                <w:rFonts w:asciiTheme="minorHAnsi" w:eastAsia="Times New Roman" w:hAnsiTheme="minorHAnsi" w:cs="Arial"/>
              </w:rPr>
            </w:pPr>
            <w:r w:rsidRPr="003A0550">
              <w:rPr>
                <w:rFonts w:asciiTheme="minorHAnsi" w:eastAsia="Times New Roman" w:hAnsiTheme="minorHAnsi" w:cs="Arial"/>
              </w:rPr>
              <w:t>oma henkilökunta</w:t>
            </w:r>
          </w:p>
        </w:tc>
      </w:tr>
      <w:tr w:rsidR="00A7764D" w:rsidRPr="00CB5BA9" w14:paraId="765D4371" w14:textId="77777777" w:rsidTr="003A0550">
        <w:trPr>
          <w:trHeight w:val="48"/>
        </w:trPr>
        <w:tc>
          <w:tcPr>
            <w:tcW w:w="485" w:type="dxa"/>
            <w:shd w:val="clear" w:color="auto" w:fill="auto"/>
            <w:vAlign w:val="center"/>
          </w:tcPr>
          <w:p w14:paraId="225D633C" w14:textId="77777777" w:rsidR="00A7764D" w:rsidRPr="00CB5BA9" w:rsidRDefault="00A7764D" w:rsidP="00031EB5">
            <w:pPr>
              <w:spacing w:after="0" w:line="240" w:lineRule="auto"/>
              <w:jc w:val="center"/>
              <w:rPr>
                <w:rFonts w:asciiTheme="minorHAnsi" w:eastAsia="Times New Roman" w:hAnsiTheme="minorHAnsi" w:cs="Arial"/>
                <w:b/>
              </w:rPr>
            </w:pPr>
            <w:r w:rsidRPr="00CB5BA9">
              <w:rPr>
                <w:rFonts w:asciiTheme="minorHAnsi" w:eastAsia="Times New Roman" w:hAnsiTheme="minorHAnsi"/>
              </w:rPr>
              <w:fldChar w:fldCharType="begin">
                <w:ffData>
                  <w:name w:val=""/>
                  <w:enabled/>
                  <w:calcOnExit w:val="0"/>
                  <w:checkBox>
                    <w:sizeAuto/>
                    <w:default w:val="0"/>
                  </w:checkBox>
                </w:ffData>
              </w:fldChar>
            </w:r>
            <w:r w:rsidRPr="00CB5BA9">
              <w:rPr>
                <w:rFonts w:asciiTheme="minorHAnsi" w:eastAsia="Times New Roman" w:hAnsiTheme="minorHAnsi"/>
              </w:rPr>
              <w:instrText xml:space="preserve"> FORMCHECKBOX </w:instrText>
            </w:r>
            <w:r w:rsidRPr="00CB5BA9">
              <w:rPr>
                <w:rFonts w:asciiTheme="minorHAnsi" w:eastAsia="Times New Roman" w:hAnsiTheme="minorHAnsi"/>
              </w:rPr>
            </w:r>
            <w:r w:rsidRPr="00CB5BA9">
              <w:rPr>
                <w:rFonts w:asciiTheme="minorHAnsi" w:eastAsia="Times New Roman" w:hAnsiTheme="minorHAnsi"/>
              </w:rPr>
              <w:fldChar w:fldCharType="separate"/>
            </w:r>
            <w:r w:rsidRPr="00CB5BA9">
              <w:rPr>
                <w:rFonts w:asciiTheme="minorHAnsi" w:eastAsia="Times New Roman" w:hAnsiTheme="minorHAnsi"/>
              </w:rPr>
              <w:fldChar w:fldCharType="end"/>
            </w:r>
          </w:p>
        </w:tc>
        <w:tc>
          <w:tcPr>
            <w:tcW w:w="8287" w:type="dxa"/>
            <w:shd w:val="clear" w:color="auto" w:fill="auto"/>
          </w:tcPr>
          <w:p w14:paraId="73B4B3A9" w14:textId="77777777" w:rsidR="00A7764D" w:rsidRPr="003A0550" w:rsidRDefault="00A7764D" w:rsidP="00031EB5">
            <w:pPr>
              <w:spacing w:after="0" w:line="240" w:lineRule="auto"/>
              <w:rPr>
                <w:rFonts w:asciiTheme="minorHAnsi" w:eastAsia="Times New Roman" w:hAnsiTheme="minorHAnsi" w:cs="Arial"/>
              </w:rPr>
            </w:pPr>
            <w:r w:rsidRPr="003A0550">
              <w:rPr>
                <w:rFonts w:asciiTheme="minorHAnsi" w:eastAsia="Times New Roman" w:hAnsiTheme="minorHAnsi" w:cs="Arial"/>
              </w:rPr>
              <w:t>ulkopuolinen siivousyritys, yhteystiedot</w:t>
            </w:r>
            <w:r w:rsidR="001111B4" w:rsidRPr="003A0550">
              <w:rPr>
                <w:rFonts w:asciiTheme="minorHAnsi" w:eastAsia="Times New Roman" w:hAnsiTheme="minorHAnsi" w:cs="Arial"/>
              </w:rPr>
              <w:t>:</w:t>
            </w:r>
            <w:r w:rsidRPr="003A0550">
              <w:rPr>
                <w:rFonts w:asciiTheme="minorHAnsi" w:eastAsia="Times New Roman" w:hAnsiTheme="minorHAnsi" w:cs="Arial"/>
              </w:rPr>
              <w:t xml:space="preserve"> </w:t>
            </w:r>
            <w:r w:rsidRPr="003A0550">
              <w:rPr>
                <w:rFonts w:asciiTheme="minorHAnsi" w:eastAsia="Times New Roman" w:hAnsiTheme="minorHAnsi"/>
                <w:color w:val="000000"/>
              </w:rPr>
              <w:fldChar w:fldCharType="begin">
                <w:ffData>
                  <w:name w:val="Teksti70"/>
                  <w:enabled/>
                  <w:calcOnExit w:val="0"/>
                  <w:textInput/>
                </w:ffData>
              </w:fldChar>
            </w:r>
            <w:r w:rsidRPr="003A0550">
              <w:rPr>
                <w:rFonts w:asciiTheme="minorHAnsi" w:eastAsia="Times New Roman" w:hAnsiTheme="minorHAnsi"/>
                <w:color w:val="000000"/>
              </w:rPr>
              <w:instrText xml:space="preserve"> FORMTEXT </w:instrText>
            </w:r>
            <w:r w:rsidRPr="003A0550">
              <w:rPr>
                <w:rFonts w:asciiTheme="minorHAnsi" w:eastAsia="Times New Roman" w:hAnsiTheme="minorHAnsi"/>
                <w:color w:val="000000"/>
              </w:rPr>
            </w:r>
            <w:r w:rsidRPr="003A0550">
              <w:rPr>
                <w:rFonts w:asciiTheme="minorHAnsi" w:eastAsia="Times New Roman" w:hAnsiTheme="minorHAnsi"/>
                <w:color w:val="000000"/>
              </w:rPr>
              <w:fldChar w:fldCharType="separate"/>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color w:val="000000"/>
              </w:rPr>
              <w:fldChar w:fldCharType="end"/>
            </w:r>
          </w:p>
        </w:tc>
      </w:tr>
    </w:tbl>
    <w:p w14:paraId="72F1395D" w14:textId="24D67F8F" w:rsidR="00A7764D" w:rsidRDefault="00A7764D" w:rsidP="00031EB5">
      <w:pPr>
        <w:spacing w:after="0" w:line="240" w:lineRule="auto"/>
        <w:ind w:left="720"/>
        <w:rPr>
          <w:rFonts w:asciiTheme="minorHAnsi" w:hAnsiTheme="minorHAnsi"/>
        </w:rPr>
      </w:pPr>
    </w:p>
    <w:p w14:paraId="66998DD1" w14:textId="008BDD94" w:rsidR="00D05132" w:rsidRPr="00587A11" w:rsidRDefault="00D05132" w:rsidP="00D05132">
      <w:pPr>
        <w:spacing w:after="0" w:line="240" w:lineRule="auto"/>
        <w:ind w:left="720"/>
        <w:rPr>
          <w:rFonts w:asciiTheme="minorHAnsi" w:hAnsiTheme="minorHAnsi" w:cstheme="minorHAnsi"/>
          <w:shd w:val="clear" w:color="auto" w:fill="FFFFFF"/>
        </w:rPr>
      </w:pPr>
      <w:r w:rsidRPr="00587A11">
        <w:rPr>
          <w:rFonts w:asciiTheme="minorHAnsi" w:hAnsiTheme="minorHAnsi" w:cstheme="minorHAnsi"/>
          <w:shd w:val="clear" w:color="auto" w:fill="FFFFFF"/>
        </w:rPr>
        <w:t>Siivoussuunnitelma on osa elintarvikehuoneiston omavalvontasuunnitelmaa.  Siivoussuunnitelmassa kerrotaan, miten tiloja ja laitteita pidetään puhtaina, millaisia puhdistusvälineitä- ja tarvikkeita käytetään, kuinka usein puhdistusta tehdään ja kuka on vastuuhenkilö.</w:t>
      </w:r>
      <w:r w:rsidR="00B94DDF" w:rsidRPr="00587A11">
        <w:t xml:space="preserve"> </w:t>
      </w:r>
      <w:r w:rsidR="00B94DDF" w:rsidRPr="00587A11">
        <w:rPr>
          <w:rFonts w:asciiTheme="minorHAnsi" w:hAnsiTheme="minorHAnsi" w:cstheme="minorHAnsi"/>
          <w:shd w:val="clear" w:color="auto" w:fill="FFFFFF"/>
        </w:rPr>
        <w:t xml:space="preserve">Kirjallinen siivoussuunnitelma ei ole aina välttämätön </w:t>
      </w:r>
      <w:proofErr w:type="gramStart"/>
      <w:r w:rsidR="00B94DDF" w:rsidRPr="00587A11">
        <w:rPr>
          <w:rFonts w:asciiTheme="minorHAnsi" w:hAnsiTheme="minorHAnsi" w:cstheme="minorHAnsi"/>
          <w:shd w:val="clear" w:color="auto" w:fill="FFFFFF"/>
        </w:rPr>
        <w:t>1-2</w:t>
      </w:r>
      <w:proofErr w:type="gramEnd"/>
      <w:r w:rsidR="00B94DDF" w:rsidRPr="00587A11">
        <w:rPr>
          <w:rFonts w:asciiTheme="minorHAnsi" w:hAnsiTheme="minorHAnsi" w:cstheme="minorHAnsi"/>
          <w:shd w:val="clear" w:color="auto" w:fill="FFFFFF"/>
        </w:rPr>
        <w:t xml:space="preserve"> hengen yrityksissä.</w:t>
      </w:r>
    </w:p>
    <w:p w14:paraId="45176C21" w14:textId="794D7CFE" w:rsidR="00B80C28" w:rsidRPr="00B01769" w:rsidRDefault="00B80C28" w:rsidP="00B80C28">
      <w:pPr>
        <w:spacing w:after="0" w:line="240" w:lineRule="auto"/>
        <w:ind w:left="720"/>
        <w:rPr>
          <w:rFonts w:asciiTheme="minorHAnsi" w:hAnsiTheme="minorHAnsi"/>
        </w:rPr>
      </w:pPr>
      <w:r w:rsidRPr="00B01769">
        <w:rPr>
          <w:rFonts w:asciiTheme="minorHAnsi" w:hAnsiTheme="minorHAnsi"/>
        </w:rPr>
        <w:lastRenderedPageBreak/>
        <w:t xml:space="preserve">Elintarvikehuoneistossa on </w:t>
      </w:r>
      <w:r w:rsidR="00462459" w:rsidRPr="00B01769">
        <w:rPr>
          <w:rFonts w:asciiTheme="minorHAnsi" w:hAnsiTheme="minorHAnsi"/>
        </w:rPr>
        <w:t xml:space="preserve">oltava </w:t>
      </w:r>
      <w:r w:rsidRPr="00B01769">
        <w:rPr>
          <w:rFonts w:asciiTheme="minorHAnsi" w:hAnsiTheme="minorHAnsi"/>
        </w:rPr>
        <w:t>erillinen ja asianmukaisesti varustettu tila siivousvälineiden säilytystä ja huoltoa varten: Siivousvälinetilassa on hyvä olla toiminasta riippuen esimerkiksi: vesipiste, kaatoallas, kuivauspatteri siivousvälineiden asianmukaiseen kuivaamiseen, lattiakaivo, hyvä ilmanvaihto ja hyllyjä ja telineitä siivoustarvikkeiden hygieenistä säilyttämistä varten</w:t>
      </w:r>
      <w:r w:rsidR="002402A3" w:rsidRPr="00B01769">
        <w:rPr>
          <w:rFonts w:asciiTheme="minorHAnsi" w:hAnsiTheme="minorHAnsi"/>
        </w:rPr>
        <w:t xml:space="preserve"> Siivousvälineet on puhdistettava käytön jälkeen sekä säilytettävä ja huollettava hygieenisesti. Keittiössä on hyvä olla omat siivousvälineet ja -aineet.</w:t>
      </w:r>
    </w:p>
    <w:p w14:paraId="2E9C04AF" w14:textId="66A471B7" w:rsidR="00B80C28" w:rsidRPr="00B01769" w:rsidRDefault="00B80C28" w:rsidP="00B80C28">
      <w:pPr>
        <w:spacing w:after="0" w:line="240" w:lineRule="auto"/>
        <w:ind w:left="720"/>
        <w:rPr>
          <w:rFonts w:asciiTheme="minorHAnsi" w:hAnsiTheme="minorHAnsi"/>
        </w:rPr>
      </w:pPr>
    </w:p>
    <w:p w14:paraId="39EEC0BB" w14:textId="7D0C45BA" w:rsidR="00462459" w:rsidRDefault="00B80C28" w:rsidP="00462459">
      <w:pPr>
        <w:spacing w:after="0" w:line="240" w:lineRule="auto"/>
        <w:ind w:left="720"/>
        <w:rPr>
          <w:rFonts w:asciiTheme="minorHAnsi" w:hAnsiTheme="minorHAnsi"/>
          <w:color w:val="0070C0"/>
        </w:rPr>
      </w:pPr>
      <w:r w:rsidRPr="00B01769">
        <w:rPr>
          <w:rFonts w:asciiTheme="minorHAnsi" w:hAnsiTheme="minorHAnsi"/>
          <w:b/>
          <w:bCs/>
        </w:rPr>
        <w:t>Jos siivousvälinetilassa ei ole vesipistettä</w:t>
      </w:r>
      <w:r w:rsidRPr="00B01769">
        <w:rPr>
          <w:rFonts w:asciiTheme="minorHAnsi" w:hAnsiTheme="minorHAnsi"/>
        </w:rPr>
        <w:t>,</w:t>
      </w:r>
      <w:r w:rsidR="00587A11" w:rsidRPr="00B01769">
        <w:rPr>
          <w:rFonts w:asciiTheme="minorHAnsi" w:hAnsiTheme="minorHAnsi"/>
        </w:rPr>
        <w:t xml:space="preserve"> lisää kuvaus</w:t>
      </w:r>
      <w:r w:rsidRPr="00B01769">
        <w:rPr>
          <w:rFonts w:asciiTheme="minorHAnsi" w:hAnsiTheme="minorHAnsi"/>
        </w:rPr>
        <w:t xml:space="preserve"> </w:t>
      </w:r>
      <w:r w:rsidR="00587A11" w:rsidRPr="00587A11">
        <w:rPr>
          <w:rFonts w:asciiTheme="minorHAnsi" w:hAnsiTheme="minorHAnsi"/>
          <w:i/>
          <w:iCs/>
        </w:rPr>
        <w:t>(</w:t>
      </w:r>
      <w:r w:rsidRPr="00587A11">
        <w:rPr>
          <w:rFonts w:asciiTheme="minorHAnsi" w:hAnsiTheme="minorHAnsi"/>
          <w:i/>
          <w:iCs/>
        </w:rPr>
        <w:t xml:space="preserve">mistä siivouksessa käytettävä vesi otetaan, minne siivouksen jätevedet kaadetaan ja miten siivousvälineet pestään elintarviketurvallisuutta </w:t>
      </w:r>
      <w:r w:rsidRPr="00B01769">
        <w:rPr>
          <w:rFonts w:asciiTheme="minorHAnsi" w:hAnsiTheme="minorHAnsi"/>
          <w:i/>
          <w:iCs/>
        </w:rPr>
        <w:t>heikentämättä</w:t>
      </w:r>
      <w:r w:rsidR="00587A11" w:rsidRPr="00B01769">
        <w:rPr>
          <w:rFonts w:asciiTheme="minorHAnsi" w:hAnsiTheme="minorHAns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2402A3" w:rsidRPr="00CB5BA9" w14:paraId="22B890BD" w14:textId="77777777" w:rsidTr="00777342">
        <w:tc>
          <w:tcPr>
            <w:tcW w:w="9628" w:type="dxa"/>
            <w:shd w:val="clear" w:color="auto" w:fill="auto"/>
          </w:tcPr>
          <w:p w14:paraId="7C5FF212" w14:textId="77777777" w:rsidR="002402A3" w:rsidRPr="00CB5BA9" w:rsidRDefault="002402A3" w:rsidP="00777342">
            <w:pPr>
              <w:pStyle w:val="Luettelokappale"/>
              <w:spacing w:after="0" w:line="240" w:lineRule="auto"/>
              <w:ind w:left="0"/>
              <w:rPr>
                <w:rFonts w:asciiTheme="minorHAnsi" w:hAnsiTheme="minorHAnsi"/>
                <w:color w:val="000000"/>
                <w:sz w:val="20"/>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color w:val="000000"/>
                <w:sz w:val="20"/>
              </w:rPr>
              <w:fldChar w:fldCharType="end"/>
            </w:r>
          </w:p>
          <w:p w14:paraId="07D69973" w14:textId="77777777" w:rsidR="002402A3" w:rsidRPr="00CB5BA9" w:rsidRDefault="002402A3" w:rsidP="00777342">
            <w:pPr>
              <w:spacing w:after="0" w:line="240" w:lineRule="auto"/>
              <w:rPr>
                <w:rFonts w:asciiTheme="minorHAnsi" w:eastAsia="Times New Roman" w:hAnsiTheme="minorHAnsi"/>
              </w:rPr>
            </w:pPr>
          </w:p>
          <w:p w14:paraId="4EC97C76" w14:textId="77777777" w:rsidR="002402A3" w:rsidRPr="00CB5BA9" w:rsidRDefault="002402A3" w:rsidP="00777342">
            <w:pPr>
              <w:spacing w:after="0" w:line="240" w:lineRule="auto"/>
              <w:rPr>
                <w:rFonts w:asciiTheme="minorHAnsi" w:eastAsia="Times New Roman" w:hAnsiTheme="minorHAnsi"/>
              </w:rPr>
            </w:pPr>
          </w:p>
        </w:tc>
      </w:tr>
    </w:tbl>
    <w:p w14:paraId="1D955C48" w14:textId="77777777" w:rsidR="002402A3" w:rsidRPr="00CB5BA9" w:rsidRDefault="002402A3" w:rsidP="002402A3">
      <w:pPr>
        <w:spacing w:after="0" w:line="240" w:lineRule="auto"/>
        <w:ind w:left="720"/>
        <w:rPr>
          <w:rFonts w:asciiTheme="minorHAnsi" w:hAnsiTheme="minorHAnsi"/>
        </w:rPr>
      </w:pPr>
    </w:p>
    <w:p w14:paraId="1CB7EED9" w14:textId="035AD8C4" w:rsidR="00A7764D" w:rsidRDefault="001111B4" w:rsidP="00031EB5">
      <w:pPr>
        <w:spacing w:after="0" w:line="240" w:lineRule="auto"/>
        <w:ind w:firstLine="709"/>
        <w:rPr>
          <w:rFonts w:asciiTheme="minorHAnsi" w:hAnsiTheme="minorHAnsi"/>
          <w:b/>
          <w:i/>
          <w:sz w:val="18"/>
          <w:szCs w:val="18"/>
        </w:rPr>
      </w:pPr>
      <w:r>
        <w:rPr>
          <w:rFonts w:asciiTheme="minorHAnsi" w:hAnsiTheme="minorHAnsi"/>
          <w:b/>
        </w:rPr>
        <w:t>Astianpesuveden lämpötilan seuranta</w:t>
      </w:r>
    </w:p>
    <w:p w14:paraId="5752B44D" w14:textId="77777777" w:rsidR="001111B4" w:rsidRDefault="001111B4" w:rsidP="00031EB5">
      <w:pPr>
        <w:spacing w:after="0" w:line="240" w:lineRule="auto"/>
        <w:ind w:firstLine="709"/>
        <w:rPr>
          <w:rFonts w:asciiTheme="minorHAnsi" w:hAnsiTheme="minorHAnsi"/>
          <w:b/>
          <w:i/>
          <w:sz w:val="18"/>
          <w:szCs w:val="18"/>
        </w:rPr>
      </w:pPr>
    </w:p>
    <w:p w14:paraId="1ADBD407" w14:textId="77777777" w:rsidR="001111B4" w:rsidRDefault="001111B4" w:rsidP="00031EB5">
      <w:pPr>
        <w:spacing w:after="0" w:line="240" w:lineRule="auto"/>
        <w:ind w:left="709"/>
        <w:rPr>
          <w:rFonts w:asciiTheme="minorHAnsi" w:hAnsiTheme="minorHAnsi" w:cs="Arial"/>
        </w:rPr>
      </w:pPr>
      <w:r w:rsidRPr="00CB5BA9">
        <w:rPr>
          <w:rFonts w:asciiTheme="minorHAnsi" w:hAnsiTheme="minorHAnsi" w:cs="Arial"/>
        </w:rPr>
        <w:t xml:space="preserve">Esipesussa veden lämpötila saa olla enintään +40 </w:t>
      </w:r>
      <w:proofErr w:type="spellStart"/>
      <w:r w:rsidRPr="00CB5BA9">
        <w:rPr>
          <w:rFonts w:asciiTheme="minorHAnsi" w:hAnsiTheme="minorHAnsi" w:cs="Arial"/>
          <w:vertAlign w:val="superscript"/>
        </w:rPr>
        <w:t>o</w:t>
      </w:r>
      <w:r w:rsidRPr="00CB5BA9">
        <w:rPr>
          <w:rFonts w:asciiTheme="minorHAnsi" w:hAnsiTheme="minorHAnsi" w:cs="Arial"/>
        </w:rPr>
        <w:t>C</w:t>
      </w:r>
      <w:proofErr w:type="spellEnd"/>
      <w:r w:rsidRPr="00CB5BA9">
        <w:rPr>
          <w:rFonts w:asciiTheme="minorHAnsi" w:hAnsiTheme="minorHAnsi" w:cs="Arial"/>
        </w:rPr>
        <w:t>. Pesuveden lämpötilan tulee olla vähintään +55</w:t>
      </w:r>
      <w:r w:rsidRPr="00CB5BA9">
        <w:rPr>
          <w:rFonts w:asciiTheme="minorHAnsi" w:hAnsiTheme="minorHAnsi" w:cs="Arial"/>
          <w:vertAlign w:val="superscript"/>
        </w:rPr>
        <w:t>o</w:t>
      </w:r>
      <w:r w:rsidRPr="00CB5BA9">
        <w:rPr>
          <w:rFonts w:asciiTheme="minorHAnsi" w:hAnsiTheme="minorHAnsi" w:cs="Arial"/>
        </w:rPr>
        <w:t>C (mielellään + 60</w:t>
      </w:r>
      <w:r w:rsidRPr="00CB5BA9">
        <w:rPr>
          <w:rFonts w:asciiTheme="minorHAnsi" w:hAnsiTheme="minorHAnsi" w:cs="Arial"/>
          <w:vertAlign w:val="superscript"/>
        </w:rPr>
        <w:t>o</w:t>
      </w:r>
      <w:r w:rsidRPr="00CB5BA9">
        <w:rPr>
          <w:rFonts w:asciiTheme="minorHAnsi" w:hAnsiTheme="minorHAnsi" w:cs="Arial"/>
        </w:rPr>
        <w:t>C – 70</w:t>
      </w:r>
      <w:r w:rsidRPr="00CB5BA9">
        <w:rPr>
          <w:rFonts w:asciiTheme="minorHAnsi" w:hAnsiTheme="minorHAnsi" w:cs="Arial"/>
          <w:vertAlign w:val="superscript"/>
        </w:rPr>
        <w:t>o</w:t>
      </w:r>
      <w:r w:rsidRPr="00CB5BA9">
        <w:rPr>
          <w:rFonts w:asciiTheme="minorHAnsi" w:hAnsiTheme="minorHAnsi" w:cs="Arial"/>
        </w:rPr>
        <w:t>C) ja huuhteluveden vähintään +80</w:t>
      </w:r>
      <w:r w:rsidRPr="00CB5BA9">
        <w:rPr>
          <w:rFonts w:asciiTheme="minorHAnsi" w:hAnsiTheme="minorHAnsi" w:cs="Arial"/>
          <w:vertAlign w:val="superscript"/>
        </w:rPr>
        <w:t>o</w:t>
      </w:r>
      <w:r w:rsidRPr="00CB5BA9">
        <w:rPr>
          <w:rFonts w:asciiTheme="minorHAnsi" w:hAnsiTheme="minorHAnsi" w:cs="Arial"/>
        </w:rPr>
        <w:t>C.</w:t>
      </w:r>
    </w:p>
    <w:p w14:paraId="7E61D327" w14:textId="77777777" w:rsidR="00BE11BE" w:rsidRDefault="00BE11BE" w:rsidP="00031EB5">
      <w:pPr>
        <w:spacing w:after="0" w:line="240" w:lineRule="auto"/>
        <w:ind w:left="709"/>
        <w:rPr>
          <w:rFonts w:asciiTheme="minorHAnsi" w:hAnsiTheme="minorHAnsi" w:cs="Arial"/>
        </w:rPr>
      </w:pPr>
    </w:p>
    <w:p w14:paraId="09EE6B5E" w14:textId="77777777" w:rsidR="00BE11BE" w:rsidRPr="00BE11BE" w:rsidRDefault="00BE11BE" w:rsidP="00031EB5">
      <w:pPr>
        <w:spacing w:after="0" w:line="240" w:lineRule="auto"/>
        <w:ind w:left="709"/>
        <w:rPr>
          <w:rFonts w:asciiTheme="minorHAnsi" w:hAnsiTheme="minorHAnsi" w:cs="Arial"/>
          <w:b/>
        </w:rPr>
      </w:pPr>
      <w:r w:rsidRPr="00BE11BE">
        <w:rPr>
          <w:rFonts w:asciiTheme="minorHAnsi" w:hAnsiTheme="minorHAnsi" w:cs="Arial"/>
          <w:b/>
        </w:rPr>
        <w:t>Lämpötilanseuranta: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1111B4" w:rsidRPr="009F1760" w14:paraId="5A0D4A51" w14:textId="77777777" w:rsidTr="00160234">
        <w:trPr>
          <w:trHeight w:hRule="exact" w:val="284"/>
        </w:trPr>
        <w:tc>
          <w:tcPr>
            <w:tcW w:w="425" w:type="dxa"/>
            <w:shd w:val="clear" w:color="auto" w:fill="auto"/>
            <w:noWrap/>
            <w:hideMark/>
          </w:tcPr>
          <w:p w14:paraId="1A99B3B7" w14:textId="77777777" w:rsidR="001111B4" w:rsidRPr="009F1760" w:rsidRDefault="001111B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noWrap/>
            <w:vAlign w:val="bottom"/>
            <w:hideMark/>
          </w:tcPr>
          <w:p w14:paraId="159040A9" w14:textId="77777777" w:rsidR="001111B4" w:rsidRPr="003A0550" w:rsidRDefault="001111B4" w:rsidP="00031EB5">
            <w:pPr>
              <w:spacing w:after="0" w:line="240" w:lineRule="auto"/>
              <w:rPr>
                <w:lang w:eastAsia="fi-FI"/>
              </w:rPr>
            </w:pPr>
            <w:r w:rsidRPr="003A0550">
              <w:rPr>
                <w:rFonts w:asciiTheme="minorHAnsi" w:hAnsiTheme="minorHAnsi"/>
              </w:rPr>
              <w:t xml:space="preserve">Lämpötiloja seurataan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t> </w:t>
            </w:r>
            <w:r w:rsidRPr="003A0550">
              <w:rPr>
                <w:rFonts w:asciiTheme="minorHAnsi" w:hAnsiTheme="minorHAnsi"/>
                <w:u w:val="single"/>
              </w:rPr>
              <w:fldChar w:fldCharType="end"/>
            </w:r>
            <w:r w:rsidRPr="003A0550">
              <w:rPr>
                <w:rFonts w:asciiTheme="minorHAnsi" w:hAnsiTheme="minorHAnsi"/>
              </w:rPr>
              <w:t xml:space="preserve"> kertaa viikossa.</w:t>
            </w:r>
          </w:p>
        </w:tc>
      </w:tr>
      <w:tr w:rsidR="001111B4" w:rsidRPr="009F1760" w14:paraId="6D513F48" w14:textId="77777777" w:rsidTr="00D81965">
        <w:trPr>
          <w:trHeight w:hRule="exact" w:val="618"/>
        </w:trPr>
        <w:tc>
          <w:tcPr>
            <w:tcW w:w="425" w:type="dxa"/>
            <w:shd w:val="clear" w:color="auto" w:fill="auto"/>
            <w:noWrap/>
          </w:tcPr>
          <w:p w14:paraId="4AE8E4BC" w14:textId="77777777" w:rsidR="001111B4" w:rsidRPr="009F1760" w:rsidRDefault="001111B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tcPr>
          <w:p w14:paraId="01CD6781" w14:textId="77777777" w:rsidR="00D81965" w:rsidRDefault="001111B4" w:rsidP="00D81965">
            <w:pPr>
              <w:spacing w:after="0" w:line="240" w:lineRule="auto"/>
              <w:rPr>
                <w:rFonts w:asciiTheme="minorHAnsi" w:hAnsiTheme="minorHAnsi"/>
              </w:rPr>
            </w:pPr>
            <w:r w:rsidRPr="003A0550">
              <w:rPr>
                <w:rFonts w:asciiTheme="minorHAnsi" w:hAnsiTheme="minorHAnsi"/>
              </w:rPr>
              <w:t xml:space="preserve">Lämpötilat kirjataan </w:t>
            </w:r>
            <w:r w:rsidRPr="003A0550">
              <w:rPr>
                <w:rFonts w:asciiTheme="minorHAnsi" w:hAnsiTheme="minorHAnsi"/>
                <w:b/>
                <w:u w:val="single"/>
              </w:rPr>
              <w:fldChar w:fldCharType="begin">
                <w:ffData>
                  <w:name w:val="Teksti58"/>
                  <w:enabled/>
                  <w:calcOnExit w:val="0"/>
                  <w:textInput/>
                </w:ffData>
              </w:fldChar>
            </w:r>
            <w:r w:rsidRPr="003A0550">
              <w:rPr>
                <w:rFonts w:asciiTheme="minorHAnsi" w:hAnsiTheme="minorHAnsi"/>
                <w:b/>
                <w:u w:val="single"/>
              </w:rPr>
              <w:instrText xml:space="preserve"> FORMTEXT </w:instrText>
            </w:r>
            <w:r w:rsidRPr="003A0550">
              <w:rPr>
                <w:rFonts w:asciiTheme="minorHAnsi" w:hAnsiTheme="minorHAnsi"/>
                <w:b/>
                <w:u w:val="single"/>
              </w:rPr>
            </w:r>
            <w:r w:rsidRPr="003A0550">
              <w:rPr>
                <w:rFonts w:asciiTheme="minorHAnsi" w:hAnsiTheme="minorHAnsi"/>
                <w:b/>
                <w:u w:val="single"/>
              </w:rPr>
              <w:fldChar w:fldCharType="separate"/>
            </w:r>
            <w:r w:rsidRPr="003A0550">
              <w:rPr>
                <w:b/>
                <w:u w:val="single"/>
              </w:rPr>
              <w:t> </w:t>
            </w:r>
            <w:r w:rsidRPr="003A0550">
              <w:rPr>
                <w:b/>
                <w:u w:val="single"/>
              </w:rPr>
              <w:t> </w:t>
            </w:r>
            <w:r w:rsidRPr="003A0550">
              <w:rPr>
                <w:b/>
                <w:u w:val="single"/>
              </w:rPr>
              <w:t> </w:t>
            </w:r>
            <w:r w:rsidRPr="003A0550">
              <w:rPr>
                <w:b/>
                <w:u w:val="single"/>
              </w:rPr>
              <w:t> </w:t>
            </w:r>
            <w:r w:rsidRPr="003A0550">
              <w:rPr>
                <w:b/>
                <w:u w:val="single"/>
              </w:rPr>
              <w:t> </w:t>
            </w:r>
            <w:r w:rsidRPr="003A0550">
              <w:rPr>
                <w:rFonts w:asciiTheme="minorHAnsi" w:hAnsiTheme="minorHAnsi"/>
                <w:b/>
                <w:u w:val="single"/>
              </w:rPr>
              <w:fldChar w:fldCharType="end"/>
            </w:r>
            <w:r w:rsidRPr="003A0550">
              <w:rPr>
                <w:rFonts w:asciiTheme="minorHAnsi" w:hAnsiTheme="minorHAnsi"/>
              </w:rPr>
              <w:t xml:space="preserve"> kertaa viikossa. </w:t>
            </w:r>
            <w:r w:rsidR="004F356B" w:rsidRPr="003A0550">
              <w:rPr>
                <w:rFonts w:asciiTheme="minorHAnsi" w:hAnsiTheme="minorHAnsi"/>
              </w:rPr>
              <w:t>Mihin/minne kirjaukset tehdään?</w:t>
            </w:r>
          </w:p>
          <w:p w14:paraId="518DDCD9" w14:textId="2513EA1A" w:rsidR="001111B4" w:rsidRDefault="001111B4" w:rsidP="00D81965">
            <w:pPr>
              <w:spacing w:after="0" w:line="240" w:lineRule="auto"/>
              <w:rPr>
                <w:b/>
                <w:u w:val="single"/>
                <w:lang w:eastAsia="fi-FI"/>
              </w:rPr>
            </w:pPr>
            <w:r w:rsidRPr="003A0550">
              <w:rPr>
                <w:rFonts w:asciiTheme="minorHAnsi" w:hAnsiTheme="minorHAnsi"/>
                <w:b/>
                <w:u w:val="single"/>
              </w:rPr>
              <w:fldChar w:fldCharType="begin">
                <w:ffData>
                  <w:name w:val="Teksti58"/>
                  <w:enabled/>
                  <w:calcOnExit w:val="0"/>
                  <w:textInput/>
                </w:ffData>
              </w:fldChar>
            </w:r>
            <w:r w:rsidRPr="003A0550">
              <w:rPr>
                <w:rFonts w:asciiTheme="minorHAnsi" w:hAnsiTheme="minorHAnsi"/>
                <w:b/>
                <w:u w:val="single"/>
              </w:rPr>
              <w:instrText xml:space="preserve"> FORMTEXT </w:instrText>
            </w:r>
            <w:r w:rsidRPr="003A0550">
              <w:rPr>
                <w:rFonts w:asciiTheme="minorHAnsi" w:hAnsiTheme="minorHAnsi"/>
                <w:b/>
                <w:u w:val="single"/>
              </w:rPr>
            </w:r>
            <w:r w:rsidRPr="003A0550">
              <w:rPr>
                <w:rFonts w:asciiTheme="minorHAnsi" w:hAnsiTheme="minorHAnsi"/>
                <w:b/>
                <w:u w:val="single"/>
              </w:rPr>
              <w:fldChar w:fldCharType="separate"/>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t> </w:t>
            </w:r>
            <w:r w:rsidRPr="003A0550">
              <w:rPr>
                <w:rFonts w:asciiTheme="minorHAnsi" w:hAnsiTheme="minorHAnsi"/>
                <w:b/>
                <w:u w:val="single"/>
              </w:rPr>
              <w:fldChar w:fldCharType="end"/>
            </w:r>
          </w:p>
          <w:p w14:paraId="639BDBEF" w14:textId="35FD4D5E" w:rsidR="00D81965" w:rsidRPr="003A0550" w:rsidRDefault="00D81965" w:rsidP="00D81965">
            <w:pPr>
              <w:spacing w:after="0" w:line="240" w:lineRule="auto"/>
              <w:rPr>
                <w:b/>
                <w:lang w:eastAsia="fi-FI"/>
              </w:rPr>
            </w:pPr>
          </w:p>
        </w:tc>
      </w:tr>
      <w:tr w:rsidR="001111B4" w:rsidRPr="009F1760" w14:paraId="644C8AFF" w14:textId="77777777" w:rsidTr="00160234">
        <w:trPr>
          <w:trHeight w:hRule="exact" w:val="567"/>
        </w:trPr>
        <w:tc>
          <w:tcPr>
            <w:tcW w:w="425" w:type="dxa"/>
            <w:shd w:val="clear" w:color="auto" w:fill="auto"/>
            <w:noWrap/>
            <w:hideMark/>
          </w:tcPr>
          <w:p w14:paraId="60F596BB" w14:textId="77777777" w:rsidR="001111B4" w:rsidRPr="009F1760" w:rsidRDefault="001111B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vAlign w:val="bottom"/>
            <w:hideMark/>
          </w:tcPr>
          <w:p w14:paraId="48A45B3A" w14:textId="77777777" w:rsidR="001111B4" w:rsidRPr="003A0550" w:rsidRDefault="001111B4" w:rsidP="00031EB5">
            <w:pPr>
              <w:spacing w:after="0" w:line="240" w:lineRule="auto"/>
              <w:rPr>
                <w:b/>
                <w:lang w:eastAsia="fi-FI"/>
              </w:rPr>
            </w:pPr>
            <w:r w:rsidRPr="003A0550">
              <w:rPr>
                <w:rFonts w:asciiTheme="minorHAnsi" w:hAnsiTheme="minorHAnsi"/>
              </w:rPr>
              <w:t xml:space="preserve">Vain havaitut lämpötilapoikkeamat ja niiden </w:t>
            </w:r>
            <w:proofErr w:type="gramStart"/>
            <w:r w:rsidRPr="003A0550">
              <w:rPr>
                <w:rFonts w:asciiTheme="minorHAnsi" w:hAnsiTheme="minorHAnsi"/>
              </w:rPr>
              <w:t>johdosta</w:t>
            </w:r>
            <w:proofErr w:type="gramEnd"/>
            <w:r w:rsidRPr="003A0550">
              <w:rPr>
                <w:rFonts w:asciiTheme="minorHAnsi" w:hAnsiTheme="minorHAnsi"/>
              </w:rPr>
              <w:t xml:space="preserve"> tehdyt korjaavat toimenpiteet kirjataan. Kirjaukset tehdään: </w:t>
            </w:r>
            <w:r w:rsidRPr="003A0550">
              <w:rPr>
                <w:rFonts w:asciiTheme="minorHAnsi" w:hAnsiTheme="minorHAnsi"/>
                <w:u w:val="single"/>
              </w:rPr>
              <w:fldChar w:fldCharType="begin">
                <w:ffData>
                  <w:name w:val="Teksti58"/>
                  <w:enabled/>
                  <w:calcOnExit w:val="0"/>
                  <w:textInput/>
                </w:ffData>
              </w:fldChar>
            </w:r>
            <w:r w:rsidRPr="003A0550">
              <w:rPr>
                <w:rFonts w:asciiTheme="minorHAnsi" w:hAnsiTheme="minorHAnsi"/>
                <w:u w:val="single"/>
              </w:rPr>
              <w:instrText xml:space="preserve"> FORMTEXT </w:instrText>
            </w:r>
            <w:r w:rsidRPr="003A0550">
              <w:rPr>
                <w:rFonts w:asciiTheme="minorHAnsi" w:hAnsiTheme="minorHAnsi"/>
                <w:u w:val="single"/>
              </w:rPr>
            </w:r>
            <w:r w:rsidRPr="003A0550">
              <w:rPr>
                <w:rFonts w:asciiTheme="minorHAnsi" w:hAnsiTheme="minorHAnsi"/>
                <w:u w:val="single"/>
              </w:rPr>
              <w:fldChar w:fldCharType="separate"/>
            </w:r>
            <w:r w:rsidRPr="003A0550">
              <w:rPr>
                <w:u w:val="single"/>
              </w:rPr>
              <w:t> </w:t>
            </w:r>
            <w:r w:rsidRPr="003A0550">
              <w:rPr>
                <w:u w:val="single"/>
              </w:rPr>
              <w:t> </w:t>
            </w:r>
            <w:r w:rsidRPr="003A0550">
              <w:rPr>
                <w:u w:val="single"/>
              </w:rPr>
              <w:t> </w:t>
            </w:r>
            <w:r w:rsidRPr="003A0550">
              <w:rPr>
                <w:u w:val="single"/>
              </w:rPr>
              <w:t> </w:t>
            </w:r>
            <w:r w:rsidRPr="003A0550">
              <w:rPr>
                <w:u w:val="single"/>
              </w:rPr>
              <w:t> </w:t>
            </w:r>
            <w:r w:rsidRPr="003A0550">
              <w:rPr>
                <w:rFonts w:asciiTheme="minorHAnsi" w:hAnsiTheme="minorHAnsi"/>
                <w:u w:val="single"/>
              </w:rPr>
              <w:fldChar w:fldCharType="end"/>
            </w:r>
          </w:p>
        </w:tc>
      </w:tr>
      <w:tr w:rsidR="001111B4" w:rsidRPr="009F1760" w14:paraId="5AA2ECCD" w14:textId="77777777" w:rsidTr="00160234">
        <w:trPr>
          <w:trHeight w:hRule="exact" w:val="567"/>
        </w:trPr>
        <w:tc>
          <w:tcPr>
            <w:tcW w:w="425" w:type="dxa"/>
            <w:shd w:val="clear" w:color="auto" w:fill="auto"/>
            <w:noWrap/>
          </w:tcPr>
          <w:p w14:paraId="677D4B0D" w14:textId="77777777" w:rsidR="001111B4" w:rsidRPr="009F1760" w:rsidRDefault="001111B4" w:rsidP="00031EB5">
            <w:pPr>
              <w:spacing w:after="0" w:line="240" w:lineRule="auto"/>
              <w:rPr>
                <w:b/>
                <w:i/>
                <w:lang w:eastAsia="fi-FI"/>
              </w:rPr>
            </w:pPr>
            <w:r w:rsidRPr="009F1760">
              <w:rPr>
                <w:b/>
                <w:i/>
                <w:lang w:eastAsia="fi-FI"/>
              </w:rPr>
              <w:fldChar w:fldCharType="begin">
                <w:ffData>
                  <w:name w:val=""/>
                  <w:enabled/>
                  <w:calcOnExit w:val="0"/>
                  <w:checkBox>
                    <w:sizeAuto/>
                    <w:default w:val="0"/>
                  </w:checkBox>
                </w:ffData>
              </w:fldChar>
            </w:r>
            <w:r w:rsidRPr="009F1760">
              <w:rPr>
                <w:b/>
                <w:i/>
                <w:lang w:eastAsia="fi-FI"/>
              </w:rPr>
              <w:instrText xml:space="preserve"> FORMCHECKBOX </w:instrText>
            </w:r>
            <w:r w:rsidRPr="009F1760">
              <w:rPr>
                <w:b/>
                <w:i/>
                <w:lang w:eastAsia="fi-FI"/>
              </w:rPr>
            </w:r>
            <w:r w:rsidRPr="009F1760">
              <w:rPr>
                <w:b/>
                <w:i/>
                <w:lang w:eastAsia="fi-FI"/>
              </w:rPr>
              <w:fldChar w:fldCharType="separate"/>
            </w:r>
            <w:r w:rsidRPr="009F1760">
              <w:rPr>
                <w:lang w:eastAsia="fi-FI"/>
              </w:rPr>
              <w:fldChar w:fldCharType="end"/>
            </w:r>
          </w:p>
        </w:tc>
        <w:tc>
          <w:tcPr>
            <w:tcW w:w="8490" w:type="dxa"/>
            <w:shd w:val="clear" w:color="auto" w:fill="auto"/>
          </w:tcPr>
          <w:p w14:paraId="4CB51993" w14:textId="77777777" w:rsidR="001111B4" w:rsidRPr="003A0550" w:rsidRDefault="001111B4" w:rsidP="00031EB5">
            <w:pPr>
              <w:spacing w:after="0" w:line="240" w:lineRule="auto"/>
              <w:rPr>
                <w:lang w:eastAsia="fi-FI"/>
              </w:rPr>
            </w:pPr>
            <w:r w:rsidRPr="003A0550">
              <w:rPr>
                <w:lang w:eastAsia="fi-FI"/>
              </w:rPr>
              <w:t xml:space="preserve">Muu, mitä </w:t>
            </w:r>
            <w:r w:rsidRPr="003A0550">
              <w:rPr>
                <w:b/>
                <w:u w:val="single"/>
                <w:lang w:eastAsia="fi-FI"/>
              </w:rPr>
              <w:fldChar w:fldCharType="begin">
                <w:ffData>
                  <w:name w:val="Teksti58"/>
                  <w:enabled/>
                  <w:calcOnExit w:val="0"/>
                  <w:textInput/>
                </w:ffData>
              </w:fldChar>
            </w:r>
            <w:r w:rsidRPr="003A0550">
              <w:rPr>
                <w:b/>
                <w:u w:val="single"/>
                <w:lang w:eastAsia="fi-FI"/>
              </w:rPr>
              <w:instrText xml:space="preserve"> FORMTEXT </w:instrText>
            </w:r>
            <w:r w:rsidRPr="003A0550">
              <w:rPr>
                <w:b/>
                <w:u w:val="single"/>
                <w:lang w:eastAsia="fi-FI"/>
              </w:rPr>
            </w:r>
            <w:r w:rsidRPr="003A0550">
              <w:rPr>
                <w:b/>
                <w:u w:val="single"/>
                <w:lang w:eastAsia="fi-FI"/>
              </w:rPr>
              <w:fldChar w:fldCharType="separate"/>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t> </w:t>
            </w:r>
            <w:r w:rsidRPr="003A0550">
              <w:rPr>
                <w:b/>
                <w:u w:val="single"/>
                <w:lang w:eastAsia="fi-FI"/>
              </w:rPr>
              <w:fldChar w:fldCharType="end"/>
            </w:r>
          </w:p>
        </w:tc>
      </w:tr>
    </w:tbl>
    <w:p w14:paraId="37634A7E" w14:textId="77777777" w:rsidR="001111B4" w:rsidRDefault="001111B4" w:rsidP="00031EB5">
      <w:pPr>
        <w:spacing w:after="0" w:line="240" w:lineRule="auto"/>
        <w:ind w:left="720"/>
      </w:pPr>
    </w:p>
    <w:p w14:paraId="772D8B54" w14:textId="0AD85D8B" w:rsidR="001111B4" w:rsidRDefault="001111B4" w:rsidP="00031EB5">
      <w:pPr>
        <w:spacing w:after="0" w:line="240" w:lineRule="auto"/>
        <w:ind w:left="709"/>
        <w:rPr>
          <w:rFonts w:asciiTheme="minorHAnsi" w:hAnsiTheme="minorHAnsi" w:cs="Arial"/>
        </w:rPr>
      </w:pPr>
      <w:r w:rsidRPr="001111B4">
        <w:rPr>
          <w:rFonts w:asciiTheme="minorHAnsi" w:hAnsiTheme="minorHAnsi" w:cs="Arial"/>
        </w:rPr>
        <w:t>Jos</w:t>
      </w:r>
      <w:r>
        <w:rPr>
          <w:rFonts w:asciiTheme="minorHAnsi" w:hAnsiTheme="minorHAnsi" w:cs="Arial"/>
        </w:rPr>
        <w:t xml:space="preserve"> astianpesukoneessa ei ole kiinteää lämpömittaria, </w:t>
      </w:r>
      <w:r w:rsidRPr="001111B4">
        <w:rPr>
          <w:rFonts w:asciiTheme="minorHAnsi" w:hAnsiTheme="minorHAnsi" w:cs="Arial"/>
        </w:rPr>
        <w:t>pesutulosta</w:t>
      </w:r>
      <w:r>
        <w:rPr>
          <w:rFonts w:asciiTheme="minorHAnsi" w:hAnsiTheme="minorHAnsi" w:cs="Arial"/>
        </w:rPr>
        <w:t xml:space="preserve"> tulee</w:t>
      </w:r>
      <w:r w:rsidRPr="001111B4">
        <w:rPr>
          <w:rFonts w:asciiTheme="minorHAnsi" w:hAnsiTheme="minorHAnsi" w:cs="Arial"/>
        </w:rPr>
        <w:t xml:space="preserve"> kontrolloida mikrobiologisin näyttein tai muilla </w:t>
      </w:r>
      <w:r w:rsidR="004F356B" w:rsidRPr="001111B4">
        <w:rPr>
          <w:rFonts w:asciiTheme="minorHAnsi" w:hAnsiTheme="minorHAnsi" w:cs="Arial"/>
        </w:rPr>
        <w:t>so</w:t>
      </w:r>
      <w:r w:rsidR="004F356B">
        <w:rPr>
          <w:rFonts w:asciiTheme="minorHAnsi" w:hAnsiTheme="minorHAnsi" w:cs="Arial"/>
        </w:rPr>
        <w:t>veltuvilla</w:t>
      </w:r>
      <w:r w:rsidR="004F356B" w:rsidRPr="001111B4">
        <w:rPr>
          <w:rFonts w:asciiTheme="minorHAnsi" w:hAnsiTheme="minorHAnsi" w:cs="Arial"/>
        </w:rPr>
        <w:t xml:space="preserve"> </w:t>
      </w:r>
      <w:r w:rsidRPr="001111B4">
        <w:rPr>
          <w:rFonts w:asciiTheme="minorHAnsi" w:hAnsiTheme="minorHAnsi" w:cs="Arial"/>
        </w:rPr>
        <w:t>menetelmillä</w:t>
      </w:r>
      <w:r w:rsidR="00BE11BE">
        <w:rPr>
          <w:rFonts w:asciiTheme="minorHAnsi" w:hAnsiTheme="minorHAnsi" w:cs="Arial"/>
        </w:rPr>
        <w:t xml:space="preserve"> (ks. suunnitelman </w:t>
      </w:r>
      <w:r w:rsidR="00160234" w:rsidRPr="00160234">
        <w:rPr>
          <w:rFonts w:asciiTheme="minorHAnsi" w:hAnsiTheme="minorHAnsi" w:cs="Arial"/>
          <w:color w:val="000000" w:themeColor="text1"/>
        </w:rPr>
        <w:t>kohta 11</w:t>
      </w:r>
      <w:r w:rsidR="00BE11BE">
        <w:rPr>
          <w:rFonts w:asciiTheme="minorHAnsi" w:hAnsiTheme="minorHAnsi" w:cs="Arial"/>
        </w:rPr>
        <w:t>)</w:t>
      </w:r>
      <w:r w:rsidRPr="001111B4">
        <w:rPr>
          <w:rFonts w:asciiTheme="minorHAnsi" w:hAnsiTheme="minorHAnsi" w:cs="Arial"/>
        </w:rPr>
        <w:t>.</w:t>
      </w:r>
      <w:r>
        <w:rPr>
          <w:rFonts w:asciiTheme="minorHAnsi" w:hAnsiTheme="minorHAnsi" w:cs="Arial"/>
        </w:rPr>
        <w:t xml:space="preserve"> Myös huoltoraportit tulee säilyttää.</w:t>
      </w:r>
    </w:p>
    <w:p w14:paraId="29470144" w14:textId="77777777" w:rsidR="00BE11BE" w:rsidRDefault="00BE11BE" w:rsidP="00031EB5">
      <w:pPr>
        <w:spacing w:after="0" w:line="240" w:lineRule="auto"/>
        <w:rPr>
          <w:rFonts w:asciiTheme="minorHAnsi" w:hAnsiTheme="minorHAnsi" w:cs="Arial"/>
        </w:rPr>
      </w:pPr>
    </w:p>
    <w:p w14:paraId="240848F9" w14:textId="77777777" w:rsidR="00BE11BE" w:rsidRDefault="00BE11BE" w:rsidP="00031EB5">
      <w:pPr>
        <w:spacing w:after="0" w:line="240" w:lineRule="auto"/>
        <w:ind w:left="720"/>
        <w:rPr>
          <w:rFonts w:asciiTheme="minorHAnsi" w:hAnsiTheme="minorHAnsi"/>
          <w:b/>
        </w:rPr>
      </w:pPr>
      <w:r w:rsidRPr="00CB5BA9">
        <w:rPr>
          <w:rFonts w:asciiTheme="minorHAnsi" w:hAnsiTheme="minorHAnsi"/>
          <w:b/>
        </w:rPr>
        <w:t>Mitkä ovat toimenpiteet lämpötilapoikk</w:t>
      </w:r>
      <w:r>
        <w:rPr>
          <w:rFonts w:asciiTheme="minorHAnsi" w:hAnsiTheme="minorHAnsi"/>
          <w:b/>
        </w:rPr>
        <w:t>eamia todettaessa?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E11BE" w:rsidRPr="00CB5BA9" w14:paraId="1B656580" w14:textId="77777777" w:rsidTr="00031EB5">
        <w:tc>
          <w:tcPr>
            <w:tcW w:w="8772" w:type="dxa"/>
            <w:shd w:val="clear" w:color="auto" w:fill="auto"/>
          </w:tcPr>
          <w:p w14:paraId="6CE445EE" w14:textId="77777777" w:rsidR="00BE11BE" w:rsidRPr="00CB5BA9" w:rsidRDefault="00BE11BE" w:rsidP="00031EB5">
            <w:pPr>
              <w:tabs>
                <w:tab w:val="left" w:pos="5786"/>
              </w:tabs>
              <w:spacing w:after="0" w:line="240" w:lineRule="auto"/>
              <w:rPr>
                <w:rFonts w:asciiTheme="minorHAnsi" w:eastAsia="Times New Roman" w:hAnsiTheme="minorHAnsi"/>
                <w:color w:val="000000"/>
                <w:sz w:val="20"/>
                <w:szCs w:val="20"/>
              </w:rPr>
            </w:pPr>
            <w:r w:rsidRPr="00CB5BA9">
              <w:rPr>
                <w:rFonts w:asciiTheme="minorHAnsi" w:eastAsia="Times New Roman" w:hAnsiTheme="minorHAnsi"/>
                <w:color w:val="000000"/>
                <w:sz w:val="20"/>
                <w:szCs w:val="20"/>
              </w:rPr>
              <w:fldChar w:fldCharType="begin">
                <w:ffData>
                  <w:name w:val="Teksti70"/>
                  <w:enabled/>
                  <w:calcOnExit w:val="0"/>
                  <w:textInput/>
                </w:ffData>
              </w:fldChar>
            </w:r>
            <w:r w:rsidRPr="00CB5BA9">
              <w:rPr>
                <w:rFonts w:asciiTheme="minorHAnsi" w:eastAsia="Times New Roman" w:hAnsiTheme="minorHAnsi"/>
                <w:color w:val="000000"/>
                <w:sz w:val="20"/>
                <w:szCs w:val="20"/>
              </w:rPr>
              <w:instrText xml:space="preserve"> FORMTEXT </w:instrText>
            </w:r>
            <w:r w:rsidRPr="00CB5BA9">
              <w:rPr>
                <w:rFonts w:asciiTheme="minorHAnsi" w:eastAsia="Times New Roman" w:hAnsiTheme="minorHAnsi"/>
                <w:color w:val="000000"/>
                <w:sz w:val="20"/>
                <w:szCs w:val="20"/>
              </w:rPr>
            </w:r>
            <w:r w:rsidRPr="00CB5BA9">
              <w:rPr>
                <w:rFonts w:asciiTheme="minorHAnsi" w:eastAsia="Times New Roman" w:hAnsiTheme="minorHAnsi"/>
                <w:color w:val="000000"/>
                <w:sz w:val="20"/>
                <w:szCs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szCs w:val="20"/>
              </w:rPr>
              <w:fldChar w:fldCharType="end"/>
            </w:r>
          </w:p>
          <w:p w14:paraId="0C5BB4A0" w14:textId="77777777" w:rsidR="00BE11BE" w:rsidRPr="00CB5BA9" w:rsidRDefault="00BE11BE" w:rsidP="00031EB5">
            <w:pPr>
              <w:pStyle w:val="Luettelokappale"/>
              <w:spacing w:after="0" w:line="240" w:lineRule="auto"/>
              <w:ind w:left="0"/>
              <w:rPr>
                <w:rFonts w:asciiTheme="minorHAnsi" w:hAnsiTheme="minorHAnsi"/>
              </w:rPr>
            </w:pPr>
          </w:p>
          <w:p w14:paraId="352D06AA" w14:textId="77777777" w:rsidR="00BE11BE" w:rsidRPr="00CB5BA9" w:rsidRDefault="00BE11BE" w:rsidP="00031EB5">
            <w:pPr>
              <w:pStyle w:val="Luettelokappale"/>
              <w:spacing w:after="0" w:line="240" w:lineRule="auto"/>
              <w:ind w:left="0"/>
              <w:rPr>
                <w:rFonts w:asciiTheme="minorHAnsi" w:hAnsiTheme="minorHAnsi"/>
              </w:rPr>
            </w:pPr>
          </w:p>
        </w:tc>
      </w:tr>
    </w:tbl>
    <w:p w14:paraId="1BF3ACC1" w14:textId="28535A98" w:rsidR="00BE11BE" w:rsidRDefault="00BE11BE" w:rsidP="00031EB5">
      <w:pPr>
        <w:spacing w:after="0" w:line="240" w:lineRule="auto"/>
        <w:rPr>
          <w:lang w:eastAsia="fi-FI"/>
        </w:rPr>
      </w:pPr>
    </w:p>
    <w:p w14:paraId="20C73F94" w14:textId="77777777" w:rsidR="00414C79" w:rsidRDefault="00414C79" w:rsidP="00031EB5">
      <w:pPr>
        <w:spacing w:after="0" w:line="240" w:lineRule="auto"/>
        <w:rPr>
          <w:lang w:eastAsia="fi-FI"/>
        </w:rPr>
      </w:pPr>
    </w:p>
    <w:p w14:paraId="54B9CF8D" w14:textId="7C634E52" w:rsidR="00A7764D" w:rsidRPr="001F6B09" w:rsidRDefault="00160234" w:rsidP="001726A5">
      <w:pPr>
        <w:pStyle w:val="Otsikko2"/>
        <w:spacing w:before="0"/>
        <w:ind w:left="720"/>
        <w:rPr>
          <w:rFonts w:asciiTheme="minorHAnsi" w:hAnsiTheme="minorHAnsi"/>
          <w:b/>
          <w:color w:val="auto"/>
          <w:sz w:val="24"/>
        </w:rPr>
      </w:pPr>
      <w:bookmarkStart w:id="85" w:name="_Toc14861026"/>
      <w:bookmarkStart w:id="86" w:name="_Toc125531284"/>
      <w:r>
        <w:rPr>
          <w:rFonts w:asciiTheme="minorHAnsi" w:hAnsiTheme="minorHAnsi"/>
          <w:b/>
          <w:color w:val="auto"/>
          <w:sz w:val="24"/>
        </w:rPr>
        <w:t>1</w:t>
      </w:r>
      <w:r w:rsidR="005B1CED">
        <w:rPr>
          <w:rFonts w:asciiTheme="minorHAnsi" w:hAnsiTheme="minorHAnsi"/>
          <w:b/>
          <w:color w:val="auto"/>
          <w:sz w:val="24"/>
        </w:rPr>
        <w:t>2</w:t>
      </w:r>
      <w:r w:rsidR="00A7764D" w:rsidRPr="001F6B09">
        <w:rPr>
          <w:rFonts w:asciiTheme="minorHAnsi" w:hAnsiTheme="minorHAnsi"/>
          <w:b/>
          <w:color w:val="auto"/>
          <w:sz w:val="24"/>
        </w:rPr>
        <w:t xml:space="preserve">.2 </w:t>
      </w:r>
      <w:bookmarkEnd w:id="85"/>
      <w:r w:rsidR="00A553A4" w:rsidRPr="00D45236">
        <w:rPr>
          <w:rFonts w:asciiTheme="minorHAnsi" w:hAnsiTheme="minorHAnsi"/>
          <w:b/>
          <w:color w:val="auto"/>
          <w:sz w:val="24"/>
        </w:rPr>
        <w:t>K</w:t>
      </w:r>
      <w:r w:rsidR="001726A5" w:rsidRPr="00D45236">
        <w:rPr>
          <w:rFonts w:asciiTheme="minorHAnsi" w:hAnsiTheme="minorHAnsi"/>
          <w:b/>
          <w:color w:val="auto"/>
          <w:sz w:val="24"/>
        </w:rPr>
        <w:t>unnossapito</w:t>
      </w:r>
      <w:bookmarkEnd w:id="86"/>
    </w:p>
    <w:p w14:paraId="775C304E" w14:textId="77777777" w:rsidR="00A7764D" w:rsidRPr="00CB5BA9" w:rsidRDefault="00A7764D" w:rsidP="00031EB5">
      <w:pPr>
        <w:spacing w:after="0" w:line="240" w:lineRule="auto"/>
        <w:ind w:left="720"/>
        <w:rPr>
          <w:rFonts w:asciiTheme="minorHAnsi" w:hAnsiTheme="minorHAnsi"/>
          <w:b/>
        </w:rPr>
      </w:pPr>
    </w:p>
    <w:p w14:paraId="26B6299B" w14:textId="09565472" w:rsidR="00A7764D" w:rsidRPr="00CB5BA9" w:rsidRDefault="00160234" w:rsidP="00031EB5">
      <w:pPr>
        <w:spacing w:after="0" w:line="240" w:lineRule="auto"/>
        <w:ind w:firstLine="720"/>
        <w:rPr>
          <w:rFonts w:asciiTheme="minorHAnsi" w:hAnsiTheme="minorHAnsi"/>
        </w:rPr>
      </w:pPr>
      <w:r>
        <w:rPr>
          <w:rFonts w:asciiTheme="minorHAnsi" w:hAnsiTheme="minorHAnsi"/>
        </w:rPr>
        <w:t>Ti</w:t>
      </w:r>
      <w:r w:rsidR="00BE11BE">
        <w:rPr>
          <w:rFonts w:asciiTheme="minorHAnsi" w:hAnsiTheme="minorHAnsi"/>
        </w:rPr>
        <w:t>lojen</w:t>
      </w:r>
      <w:r w:rsidR="00A7764D" w:rsidRPr="00CB5BA9">
        <w:rPr>
          <w:rFonts w:asciiTheme="minorHAnsi" w:hAnsiTheme="minorHAnsi"/>
        </w:rPr>
        <w:t xml:space="preserve"> kunnossapidosta vastaavat toimija ja kiinteistön edustaja yhteistyössä.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981"/>
      </w:tblGrid>
      <w:tr w:rsidR="00A7764D" w:rsidRPr="00CB5BA9" w14:paraId="39F796D5" w14:textId="77777777" w:rsidTr="00D45236">
        <w:tc>
          <w:tcPr>
            <w:tcW w:w="2775" w:type="dxa"/>
            <w:shd w:val="clear" w:color="auto" w:fill="auto"/>
          </w:tcPr>
          <w:p w14:paraId="3566F028" w14:textId="77777777" w:rsidR="00A7764D" w:rsidRPr="003A0550" w:rsidRDefault="00A7764D" w:rsidP="00031EB5">
            <w:pPr>
              <w:spacing w:after="0" w:line="240" w:lineRule="auto"/>
              <w:rPr>
                <w:rFonts w:asciiTheme="minorHAnsi" w:eastAsia="Times New Roman" w:hAnsiTheme="minorHAnsi"/>
                <w:b/>
              </w:rPr>
            </w:pPr>
            <w:r w:rsidRPr="003A0550">
              <w:rPr>
                <w:rFonts w:asciiTheme="minorHAnsi" w:eastAsia="Times New Roman" w:hAnsiTheme="minorHAnsi"/>
              </w:rPr>
              <w:t>Isännöitsijän yhteystiedot</w:t>
            </w:r>
          </w:p>
        </w:tc>
        <w:tc>
          <w:tcPr>
            <w:tcW w:w="5981" w:type="dxa"/>
            <w:shd w:val="clear" w:color="auto" w:fill="auto"/>
          </w:tcPr>
          <w:p w14:paraId="491807FF" w14:textId="77777777" w:rsidR="00A7764D" w:rsidRPr="003A0550" w:rsidRDefault="00A7764D" w:rsidP="00031EB5">
            <w:pPr>
              <w:spacing w:after="0" w:line="240" w:lineRule="auto"/>
              <w:rPr>
                <w:rFonts w:asciiTheme="minorHAnsi" w:eastAsia="Times New Roman" w:hAnsiTheme="minorHAnsi"/>
                <w:b/>
              </w:rPr>
            </w:pPr>
            <w:r w:rsidRPr="003A0550">
              <w:rPr>
                <w:rFonts w:asciiTheme="minorHAnsi" w:eastAsia="Times New Roman" w:hAnsiTheme="minorHAnsi"/>
                <w:color w:val="000000"/>
              </w:rPr>
              <w:fldChar w:fldCharType="begin">
                <w:ffData>
                  <w:name w:val="Teksti70"/>
                  <w:enabled/>
                  <w:calcOnExit w:val="0"/>
                  <w:textInput/>
                </w:ffData>
              </w:fldChar>
            </w:r>
            <w:r w:rsidRPr="003A0550">
              <w:rPr>
                <w:rFonts w:asciiTheme="minorHAnsi" w:eastAsia="Times New Roman" w:hAnsiTheme="minorHAnsi"/>
                <w:color w:val="000000"/>
              </w:rPr>
              <w:instrText xml:space="preserve"> FORMTEXT </w:instrText>
            </w:r>
            <w:r w:rsidRPr="003A0550">
              <w:rPr>
                <w:rFonts w:asciiTheme="minorHAnsi" w:eastAsia="Times New Roman" w:hAnsiTheme="minorHAnsi"/>
                <w:color w:val="000000"/>
              </w:rPr>
            </w:r>
            <w:r w:rsidRPr="003A0550">
              <w:rPr>
                <w:rFonts w:asciiTheme="minorHAnsi" w:eastAsia="Times New Roman" w:hAnsiTheme="minorHAnsi"/>
                <w:color w:val="000000"/>
              </w:rPr>
              <w:fldChar w:fldCharType="separate"/>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noProof/>
              </w:rPr>
              <w:t> </w:t>
            </w:r>
            <w:r w:rsidRPr="003A0550">
              <w:rPr>
                <w:rFonts w:asciiTheme="minorHAnsi" w:eastAsia="Times New Roman" w:hAnsiTheme="minorHAnsi"/>
                <w:color w:val="000000"/>
              </w:rPr>
              <w:fldChar w:fldCharType="end"/>
            </w:r>
          </w:p>
        </w:tc>
      </w:tr>
    </w:tbl>
    <w:p w14:paraId="14542A6D" w14:textId="77777777" w:rsidR="00A7764D" w:rsidRPr="00CB5BA9" w:rsidRDefault="00A7764D" w:rsidP="00031EB5">
      <w:pPr>
        <w:spacing w:after="0" w:line="240" w:lineRule="auto"/>
        <w:rPr>
          <w:rFonts w:asciiTheme="minorHAnsi" w:hAnsiTheme="minorHAnsi"/>
          <w:b/>
        </w:rPr>
      </w:pPr>
    </w:p>
    <w:p w14:paraId="32B2AD75" w14:textId="1E711904" w:rsidR="00015677" w:rsidRPr="004B6262" w:rsidRDefault="001726A5" w:rsidP="000B4E78">
      <w:pPr>
        <w:spacing w:after="0" w:line="240" w:lineRule="auto"/>
        <w:ind w:left="709" w:right="567"/>
        <w:rPr>
          <w:rFonts w:asciiTheme="minorHAnsi" w:hAnsiTheme="minorHAnsi"/>
        </w:rPr>
      </w:pPr>
      <w:r w:rsidRPr="00D45236">
        <w:rPr>
          <w:rFonts w:asciiTheme="minorHAnsi" w:hAnsiTheme="minorHAnsi"/>
        </w:rPr>
        <w:t>Elintarvikehuoneiston pintamateriaalien sekä laitteiden ja välineiden materiaalien on oltava helposti puhtaana pidettäviä ja tarvittaessa kestettävä vesipesua ja mekaanista puhdistamista.</w:t>
      </w:r>
      <w:r w:rsidR="000B4E78">
        <w:rPr>
          <w:rFonts w:asciiTheme="minorHAnsi" w:hAnsiTheme="minorHAnsi"/>
        </w:rPr>
        <w:t xml:space="preserve"> </w:t>
      </w:r>
      <w:r w:rsidR="00A7764D" w:rsidRPr="00CB5BA9">
        <w:rPr>
          <w:rFonts w:asciiTheme="minorHAnsi" w:hAnsiTheme="minorHAnsi"/>
        </w:rPr>
        <w:t>Laitteiden kunnosta ja puhtaudesta huolehditaan ja niiden moitteeton toiminta varmistetaan säännöllisillä tarkistuksilla ja huolloilla. Pakastealtaat sulatetaan vähintään kerran vuodessa tai niiden automaattisulatuksesta huolehditaan. Kylmälaitteiden sulatus ja puhdistus kirjataan esimerkiksi lämpötilojen seurannan yhteydessä</w:t>
      </w:r>
    </w:p>
    <w:p w14:paraId="7C2D9266" w14:textId="2BB8CEB2" w:rsidR="00015677" w:rsidRDefault="00015677" w:rsidP="00BE7CEA">
      <w:pPr>
        <w:spacing w:after="0" w:line="240" w:lineRule="auto"/>
        <w:ind w:right="567"/>
        <w:rPr>
          <w:rFonts w:asciiTheme="minorHAnsi" w:hAnsiTheme="minorHAnsi"/>
          <w:b/>
        </w:rPr>
      </w:pPr>
    </w:p>
    <w:p w14:paraId="6BDE4340" w14:textId="61CBA074" w:rsidR="00414C79" w:rsidRDefault="00414C79" w:rsidP="00BE7CEA">
      <w:pPr>
        <w:spacing w:after="0" w:line="240" w:lineRule="auto"/>
        <w:ind w:right="567"/>
        <w:rPr>
          <w:rFonts w:asciiTheme="minorHAnsi" w:hAnsiTheme="minorHAnsi"/>
          <w:b/>
        </w:rPr>
      </w:pPr>
    </w:p>
    <w:p w14:paraId="0A4EFC0A" w14:textId="57636DF8" w:rsidR="004B6262" w:rsidRPr="00D45236" w:rsidRDefault="004B6262" w:rsidP="00031EB5">
      <w:pPr>
        <w:spacing w:after="0" w:line="240" w:lineRule="auto"/>
        <w:ind w:left="709" w:right="567"/>
        <w:rPr>
          <w:rFonts w:asciiTheme="minorHAnsi" w:hAnsiTheme="minorHAnsi"/>
          <w:b/>
        </w:rPr>
      </w:pPr>
      <w:r w:rsidRPr="00D45236">
        <w:rPr>
          <w:rFonts w:asciiTheme="minorHAnsi" w:hAnsiTheme="minorHAnsi"/>
          <w:b/>
        </w:rPr>
        <w:lastRenderedPageBreak/>
        <w:t>Korjaus-/kunnossapitosuunnitelma:</w:t>
      </w:r>
    </w:p>
    <w:tbl>
      <w:tblPr>
        <w:tblW w:w="89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8490"/>
      </w:tblGrid>
      <w:tr w:rsidR="004B6262" w:rsidRPr="00F6190E" w14:paraId="0E5AA336" w14:textId="77777777" w:rsidTr="00BE7CEA">
        <w:trPr>
          <w:trHeight w:hRule="exact" w:val="603"/>
        </w:trPr>
        <w:tc>
          <w:tcPr>
            <w:tcW w:w="425" w:type="dxa"/>
            <w:shd w:val="clear" w:color="auto" w:fill="auto"/>
            <w:noWrap/>
            <w:hideMark/>
          </w:tcPr>
          <w:p w14:paraId="335131DC" w14:textId="77777777" w:rsidR="004B6262" w:rsidRPr="00D45236" w:rsidRDefault="004B6262" w:rsidP="00920278">
            <w:pPr>
              <w:spacing w:after="0" w:line="240" w:lineRule="auto"/>
              <w:rPr>
                <w:b/>
                <w:i/>
                <w:lang w:eastAsia="fi-FI"/>
              </w:rPr>
            </w:pPr>
            <w:r w:rsidRPr="00D45236">
              <w:rPr>
                <w:b/>
                <w:i/>
                <w:lang w:eastAsia="fi-FI"/>
              </w:rPr>
              <w:fldChar w:fldCharType="begin">
                <w:ffData>
                  <w:name w:val=""/>
                  <w:enabled/>
                  <w:calcOnExit w:val="0"/>
                  <w:checkBox>
                    <w:sizeAuto/>
                    <w:default w:val="0"/>
                  </w:checkBox>
                </w:ffData>
              </w:fldChar>
            </w:r>
            <w:r w:rsidRPr="00D45236">
              <w:rPr>
                <w:b/>
                <w:i/>
                <w:lang w:eastAsia="fi-FI"/>
              </w:rPr>
              <w:instrText xml:space="preserve"> FORMCHECKBOX </w:instrText>
            </w:r>
            <w:r w:rsidRPr="00D45236">
              <w:rPr>
                <w:b/>
                <w:i/>
                <w:lang w:eastAsia="fi-FI"/>
              </w:rPr>
            </w:r>
            <w:r w:rsidRPr="00D45236">
              <w:rPr>
                <w:b/>
                <w:i/>
                <w:lang w:eastAsia="fi-FI"/>
              </w:rPr>
              <w:fldChar w:fldCharType="separate"/>
            </w:r>
            <w:r w:rsidRPr="00D45236">
              <w:rPr>
                <w:lang w:eastAsia="fi-FI"/>
              </w:rPr>
              <w:fldChar w:fldCharType="end"/>
            </w:r>
          </w:p>
        </w:tc>
        <w:tc>
          <w:tcPr>
            <w:tcW w:w="8490" w:type="dxa"/>
            <w:shd w:val="clear" w:color="auto" w:fill="auto"/>
            <w:noWrap/>
            <w:vAlign w:val="bottom"/>
            <w:hideMark/>
          </w:tcPr>
          <w:p w14:paraId="1E936D38" w14:textId="40353459" w:rsidR="00BE7CEA" w:rsidRPr="00D45236" w:rsidRDefault="00BE7CEA" w:rsidP="00BE7CEA">
            <w:pPr>
              <w:spacing w:after="0" w:line="240" w:lineRule="auto"/>
              <w:rPr>
                <w:b/>
                <w:u w:val="single"/>
                <w:lang w:eastAsia="fi-FI"/>
              </w:rPr>
            </w:pPr>
            <w:r w:rsidRPr="00D45236">
              <w:rPr>
                <w:rFonts w:asciiTheme="minorHAnsi" w:hAnsiTheme="minorHAnsi"/>
              </w:rPr>
              <w:t>Tilojen</w:t>
            </w:r>
            <w:r w:rsidR="009B226E" w:rsidRPr="00D45236">
              <w:rPr>
                <w:rFonts w:asciiTheme="minorHAnsi" w:hAnsiTheme="minorHAnsi"/>
              </w:rPr>
              <w:t>, laitteiden ja välineiden</w:t>
            </w:r>
            <w:r w:rsidRPr="00D45236">
              <w:rPr>
                <w:rFonts w:asciiTheme="minorHAnsi" w:hAnsiTheme="minorHAnsi"/>
              </w:rPr>
              <w:t xml:space="preserve"> kunto arvioidaan (kuinka usein) </w:t>
            </w:r>
            <w:r w:rsidRPr="00D45236">
              <w:rPr>
                <w:rFonts w:asciiTheme="minorHAnsi" w:hAnsiTheme="minorHAnsi"/>
                <w:b/>
                <w:u w:val="single"/>
              </w:rPr>
              <w:fldChar w:fldCharType="begin">
                <w:ffData>
                  <w:name w:val="Teksti58"/>
                  <w:enabled/>
                  <w:calcOnExit w:val="0"/>
                  <w:textInput/>
                </w:ffData>
              </w:fldChar>
            </w:r>
            <w:r w:rsidRPr="00D45236">
              <w:rPr>
                <w:rFonts w:asciiTheme="minorHAnsi" w:hAnsiTheme="minorHAnsi"/>
                <w:b/>
                <w:u w:val="single"/>
              </w:rPr>
              <w:instrText xml:space="preserve"> FORMTEXT </w:instrText>
            </w:r>
            <w:r w:rsidRPr="00D45236">
              <w:rPr>
                <w:rFonts w:asciiTheme="minorHAnsi" w:hAnsiTheme="minorHAnsi"/>
                <w:b/>
                <w:u w:val="single"/>
              </w:rPr>
            </w:r>
            <w:r w:rsidRPr="00D45236">
              <w:rPr>
                <w:rFonts w:asciiTheme="minorHAnsi" w:hAnsiTheme="minorHAnsi"/>
                <w:b/>
                <w:u w:val="single"/>
              </w:rPr>
              <w:fldChar w:fldCharType="separate"/>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fldChar w:fldCharType="end"/>
            </w:r>
          </w:p>
          <w:p w14:paraId="2D579506" w14:textId="5327A9F6" w:rsidR="00BE7CEA" w:rsidRPr="00D45236" w:rsidRDefault="00BE7CEA" w:rsidP="00BE7CEA">
            <w:pPr>
              <w:spacing w:after="0" w:line="240" w:lineRule="auto"/>
              <w:rPr>
                <w:rFonts w:asciiTheme="minorHAnsi" w:hAnsiTheme="minorHAnsi"/>
              </w:rPr>
            </w:pPr>
            <w:r w:rsidRPr="00D45236">
              <w:rPr>
                <w:lang w:eastAsia="fi-FI"/>
              </w:rPr>
              <w:t>Havainnot ja suunnitellut korjaustoimenpiteet kirjataan</w:t>
            </w:r>
            <w:r w:rsidR="009B226E" w:rsidRPr="00D45236">
              <w:rPr>
                <w:lang w:eastAsia="fi-FI"/>
              </w:rPr>
              <w:t xml:space="preserve"> (minne)</w:t>
            </w:r>
            <w:r w:rsidRPr="00D45236">
              <w:rPr>
                <w:lang w:eastAsia="fi-FI"/>
              </w:rPr>
              <w:t xml:space="preserve"> </w:t>
            </w:r>
            <w:r w:rsidRPr="00D45236">
              <w:rPr>
                <w:rFonts w:asciiTheme="minorHAnsi" w:hAnsiTheme="minorHAnsi"/>
                <w:b/>
                <w:u w:val="single"/>
              </w:rPr>
              <w:fldChar w:fldCharType="begin">
                <w:ffData>
                  <w:name w:val="Teksti58"/>
                  <w:enabled/>
                  <w:calcOnExit w:val="0"/>
                  <w:textInput/>
                </w:ffData>
              </w:fldChar>
            </w:r>
            <w:r w:rsidRPr="00D45236">
              <w:rPr>
                <w:rFonts w:asciiTheme="minorHAnsi" w:hAnsiTheme="minorHAnsi"/>
                <w:b/>
                <w:u w:val="single"/>
              </w:rPr>
              <w:instrText xml:space="preserve"> FORMTEXT </w:instrText>
            </w:r>
            <w:r w:rsidRPr="00D45236">
              <w:rPr>
                <w:rFonts w:asciiTheme="minorHAnsi" w:hAnsiTheme="minorHAnsi"/>
                <w:b/>
                <w:u w:val="single"/>
              </w:rPr>
            </w:r>
            <w:r w:rsidRPr="00D45236">
              <w:rPr>
                <w:rFonts w:asciiTheme="minorHAnsi" w:hAnsiTheme="minorHAnsi"/>
                <w:b/>
                <w:u w:val="single"/>
              </w:rPr>
              <w:fldChar w:fldCharType="separate"/>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t> </w:t>
            </w:r>
            <w:r w:rsidRPr="00D45236">
              <w:rPr>
                <w:rFonts w:asciiTheme="minorHAnsi" w:hAnsiTheme="minorHAnsi"/>
                <w:b/>
                <w:u w:val="single"/>
              </w:rPr>
              <w:fldChar w:fldCharType="end"/>
            </w:r>
          </w:p>
          <w:p w14:paraId="10311D31" w14:textId="77777777" w:rsidR="00BE7CEA" w:rsidRPr="00D45236" w:rsidRDefault="00BE7CEA" w:rsidP="00920278">
            <w:pPr>
              <w:spacing w:after="0" w:line="240" w:lineRule="auto"/>
              <w:rPr>
                <w:rFonts w:asciiTheme="minorHAnsi" w:hAnsiTheme="minorHAnsi"/>
              </w:rPr>
            </w:pPr>
          </w:p>
          <w:p w14:paraId="4CF28163" w14:textId="2918962E" w:rsidR="004B6262" w:rsidRPr="00D45236" w:rsidRDefault="004B6262" w:rsidP="00BE7CEA">
            <w:pPr>
              <w:spacing w:after="0" w:line="240" w:lineRule="auto"/>
              <w:rPr>
                <w:lang w:eastAsia="fi-FI"/>
              </w:rPr>
            </w:pPr>
          </w:p>
        </w:tc>
      </w:tr>
      <w:tr w:rsidR="004B6262" w:rsidRPr="00F6190E" w14:paraId="6BDE9840" w14:textId="77777777" w:rsidTr="00BE7CEA">
        <w:trPr>
          <w:trHeight w:hRule="exact" w:val="280"/>
        </w:trPr>
        <w:tc>
          <w:tcPr>
            <w:tcW w:w="425" w:type="dxa"/>
            <w:shd w:val="clear" w:color="auto" w:fill="auto"/>
            <w:noWrap/>
          </w:tcPr>
          <w:p w14:paraId="463405D7" w14:textId="77777777" w:rsidR="004B6262" w:rsidRPr="00D45236" w:rsidRDefault="004B6262" w:rsidP="00920278">
            <w:pPr>
              <w:spacing w:after="0" w:line="240" w:lineRule="auto"/>
              <w:rPr>
                <w:b/>
                <w:i/>
                <w:lang w:eastAsia="fi-FI"/>
              </w:rPr>
            </w:pPr>
            <w:r w:rsidRPr="00D45236">
              <w:rPr>
                <w:b/>
                <w:i/>
                <w:lang w:eastAsia="fi-FI"/>
              </w:rPr>
              <w:fldChar w:fldCharType="begin">
                <w:ffData>
                  <w:name w:val=""/>
                  <w:enabled/>
                  <w:calcOnExit w:val="0"/>
                  <w:checkBox>
                    <w:sizeAuto/>
                    <w:default w:val="0"/>
                  </w:checkBox>
                </w:ffData>
              </w:fldChar>
            </w:r>
            <w:r w:rsidRPr="00D45236">
              <w:rPr>
                <w:b/>
                <w:i/>
                <w:lang w:eastAsia="fi-FI"/>
              </w:rPr>
              <w:instrText xml:space="preserve"> FORMCHECKBOX </w:instrText>
            </w:r>
            <w:r w:rsidRPr="00D45236">
              <w:rPr>
                <w:b/>
                <w:i/>
                <w:lang w:eastAsia="fi-FI"/>
              </w:rPr>
            </w:r>
            <w:r w:rsidRPr="00D45236">
              <w:rPr>
                <w:b/>
                <w:i/>
                <w:lang w:eastAsia="fi-FI"/>
              </w:rPr>
              <w:fldChar w:fldCharType="separate"/>
            </w:r>
            <w:r w:rsidRPr="00D45236">
              <w:rPr>
                <w:lang w:eastAsia="fi-FI"/>
              </w:rPr>
              <w:fldChar w:fldCharType="end"/>
            </w:r>
          </w:p>
        </w:tc>
        <w:tc>
          <w:tcPr>
            <w:tcW w:w="8490" w:type="dxa"/>
            <w:shd w:val="clear" w:color="auto" w:fill="auto"/>
            <w:vAlign w:val="bottom"/>
          </w:tcPr>
          <w:p w14:paraId="54D0DDEC" w14:textId="3C728380" w:rsidR="004B6262" w:rsidRPr="00D45236" w:rsidRDefault="00BE7CEA" w:rsidP="00D81965">
            <w:pPr>
              <w:spacing w:after="0" w:line="240" w:lineRule="auto"/>
              <w:rPr>
                <w:rFonts w:asciiTheme="minorHAnsi" w:hAnsiTheme="minorHAnsi"/>
                <w:u w:val="single"/>
              </w:rPr>
            </w:pPr>
            <w:r w:rsidRPr="00D45236">
              <w:rPr>
                <w:rFonts w:asciiTheme="minorHAnsi" w:hAnsiTheme="minorHAnsi"/>
              </w:rPr>
              <w:t xml:space="preserve">Laitteet huolletaan säännöllisesti (kuinka usein)  </w:t>
            </w:r>
            <w:r w:rsidR="00D81965" w:rsidRPr="00D45236">
              <w:rPr>
                <w:rFonts w:asciiTheme="minorHAnsi" w:hAnsiTheme="minorHAnsi"/>
                <w:b/>
                <w:u w:val="single"/>
              </w:rPr>
              <w:fldChar w:fldCharType="begin">
                <w:ffData>
                  <w:name w:val="Teksti58"/>
                  <w:enabled/>
                  <w:calcOnExit w:val="0"/>
                  <w:textInput/>
                </w:ffData>
              </w:fldChar>
            </w:r>
            <w:r w:rsidR="00D81965" w:rsidRPr="00D45236">
              <w:rPr>
                <w:rFonts w:asciiTheme="minorHAnsi" w:hAnsiTheme="minorHAnsi"/>
                <w:b/>
                <w:u w:val="single"/>
              </w:rPr>
              <w:instrText xml:space="preserve"> FORMTEXT </w:instrText>
            </w:r>
            <w:r w:rsidR="00D81965" w:rsidRPr="00D45236">
              <w:rPr>
                <w:rFonts w:asciiTheme="minorHAnsi" w:hAnsiTheme="minorHAnsi"/>
                <w:b/>
                <w:u w:val="single"/>
              </w:rPr>
            </w:r>
            <w:r w:rsidR="00D81965" w:rsidRPr="00D45236">
              <w:rPr>
                <w:rFonts w:asciiTheme="minorHAnsi" w:hAnsiTheme="minorHAnsi"/>
                <w:b/>
                <w:u w:val="single"/>
              </w:rPr>
              <w:fldChar w:fldCharType="separate"/>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fldChar w:fldCharType="end"/>
            </w:r>
          </w:p>
        </w:tc>
      </w:tr>
      <w:tr w:rsidR="004B6262" w:rsidRPr="00F6190E" w14:paraId="355A564A" w14:textId="77777777" w:rsidTr="00920278">
        <w:trPr>
          <w:trHeight w:hRule="exact" w:val="567"/>
        </w:trPr>
        <w:tc>
          <w:tcPr>
            <w:tcW w:w="425" w:type="dxa"/>
            <w:shd w:val="clear" w:color="auto" w:fill="auto"/>
            <w:noWrap/>
            <w:hideMark/>
          </w:tcPr>
          <w:p w14:paraId="5583B035" w14:textId="77777777" w:rsidR="004B6262" w:rsidRPr="00D45236" w:rsidRDefault="004B6262" w:rsidP="00920278">
            <w:pPr>
              <w:spacing w:after="0" w:line="240" w:lineRule="auto"/>
              <w:rPr>
                <w:b/>
                <w:i/>
                <w:lang w:eastAsia="fi-FI"/>
              </w:rPr>
            </w:pPr>
            <w:r w:rsidRPr="00D45236">
              <w:rPr>
                <w:b/>
                <w:i/>
                <w:lang w:eastAsia="fi-FI"/>
              </w:rPr>
              <w:fldChar w:fldCharType="begin">
                <w:ffData>
                  <w:name w:val=""/>
                  <w:enabled/>
                  <w:calcOnExit w:val="0"/>
                  <w:checkBox>
                    <w:sizeAuto/>
                    <w:default w:val="0"/>
                  </w:checkBox>
                </w:ffData>
              </w:fldChar>
            </w:r>
            <w:r w:rsidRPr="00D45236">
              <w:rPr>
                <w:b/>
                <w:i/>
                <w:lang w:eastAsia="fi-FI"/>
              </w:rPr>
              <w:instrText xml:space="preserve"> FORMCHECKBOX </w:instrText>
            </w:r>
            <w:r w:rsidRPr="00D45236">
              <w:rPr>
                <w:b/>
                <w:i/>
                <w:lang w:eastAsia="fi-FI"/>
              </w:rPr>
            </w:r>
            <w:r w:rsidRPr="00D45236">
              <w:rPr>
                <w:b/>
                <w:i/>
                <w:lang w:eastAsia="fi-FI"/>
              </w:rPr>
              <w:fldChar w:fldCharType="separate"/>
            </w:r>
            <w:r w:rsidRPr="00D45236">
              <w:rPr>
                <w:lang w:eastAsia="fi-FI"/>
              </w:rPr>
              <w:fldChar w:fldCharType="end"/>
            </w:r>
          </w:p>
        </w:tc>
        <w:tc>
          <w:tcPr>
            <w:tcW w:w="8490" w:type="dxa"/>
            <w:shd w:val="clear" w:color="auto" w:fill="auto"/>
            <w:vAlign w:val="bottom"/>
            <w:hideMark/>
          </w:tcPr>
          <w:p w14:paraId="380BBCE4" w14:textId="023FC23A" w:rsidR="004B6262" w:rsidRPr="00D45236" w:rsidRDefault="00BE7CEA" w:rsidP="00D81965">
            <w:pPr>
              <w:spacing w:after="0" w:line="240" w:lineRule="auto"/>
              <w:rPr>
                <w:b/>
                <w:lang w:eastAsia="fi-FI"/>
              </w:rPr>
            </w:pPr>
            <w:r w:rsidRPr="00D45236">
              <w:rPr>
                <w:rFonts w:asciiTheme="minorHAnsi" w:hAnsiTheme="minorHAnsi"/>
              </w:rPr>
              <w:t>Kylmälaitteiden sulatus ja puhdistus tehdään vähintään kerran vuodessa. Sulatuksen ja puhdistuksen kirjanpito</w:t>
            </w:r>
            <w:r w:rsidR="00ED38FD" w:rsidRPr="00D45236">
              <w:rPr>
                <w:rFonts w:asciiTheme="minorHAnsi" w:hAnsiTheme="minorHAnsi"/>
              </w:rPr>
              <w:t xml:space="preserve"> tehdään</w:t>
            </w:r>
            <w:r w:rsidR="004B6262" w:rsidRPr="00D45236">
              <w:rPr>
                <w:rFonts w:asciiTheme="minorHAnsi" w:hAnsiTheme="minorHAnsi"/>
              </w:rPr>
              <w:t xml:space="preserve"> </w:t>
            </w:r>
            <w:r w:rsidR="00D81965" w:rsidRPr="00D45236">
              <w:rPr>
                <w:rFonts w:asciiTheme="minorHAnsi" w:hAnsiTheme="minorHAnsi"/>
                <w:b/>
                <w:u w:val="single"/>
              </w:rPr>
              <w:fldChar w:fldCharType="begin">
                <w:ffData>
                  <w:name w:val="Teksti58"/>
                  <w:enabled/>
                  <w:calcOnExit w:val="0"/>
                  <w:textInput/>
                </w:ffData>
              </w:fldChar>
            </w:r>
            <w:r w:rsidR="00D81965" w:rsidRPr="00D45236">
              <w:rPr>
                <w:rFonts w:asciiTheme="minorHAnsi" w:hAnsiTheme="minorHAnsi"/>
                <w:b/>
                <w:u w:val="single"/>
              </w:rPr>
              <w:instrText xml:space="preserve"> FORMTEXT </w:instrText>
            </w:r>
            <w:r w:rsidR="00D81965" w:rsidRPr="00D45236">
              <w:rPr>
                <w:rFonts w:asciiTheme="minorHAnsi" w:hAnsiTheme="minorHAnsi"/>
                <w:b/>
                <w:u w:val="single"/>
              </w:rPr>
            </w:r>
            <w:r w:rsidR="00D81965" w:rsidRPr="00D45236">
              <w:rPr>
                <w:rFonts w:asciiTheme="minorHAnsi" w:hAnsiTheme="minorHAnsi"/>
                <w:b/>
                <w:u w:val="single"/>
              </w:rPr>
              <w:fldChar w:fldCharType="separate"/>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t> </w:t>
            </w:r>
            <w:r w:rsidR="00D81965" w:rsidRPr="00D45236">
              <w:rPr>
                <w:rFonts w:asciiTheme="minorHAnsi" w:hAnsiTheme="minorHAnsi"/>
                <w:b/>
                <w:u w:val="single"/>
              </w:rPr>
              <w:fldChar w:fldCharType="end"/>
            </w:r>
          </w:p>
        </w:tc>
      </w:tr>
      <w:tr w:rsidR="004B6262" w:rsidRPr="00F6190E" w14:paraId="6842E625" w14:textId="77777777" w:rsidTr="009B226E">
        <w:trPr>
          <w:trHeight w:hRule="exact" w:val="1006"/>
        </w:trPr>
        <w:tc>
          <w:tcPr>
            <w:tcW w:w="425" w:type="dxa"/>
            <w:shd w:val="clear" w:color="auto" w:fill="auto"/>
            <w:noWrap/>
          </w:tcPr>
          <w:p w14:paraId="65AD1817" w14:textId="77777777" w:rsidR="004B6262" w:rsidRPr="00D45236" w:rsidRDefault="004B6262" w:rsidP="00920278">
            <w:pPr>
              <w:spacing w:after="0" w:line="240" w:lineRule="auto"/>
              <w:rPr>
                <w:b/>
                <w:i/>
                <w:lang w:eastAsia="fi-FI"/>
              </w:rPr>
            </w:pPr>
            <w:r w:rsidRPr="00D45236">
              <w:rPr>
                <w:b/>
                <w:i/>
                <w:lang w:eastAsia="fi-FI"/>
              </w:rPr>
              <w:fldChar w:fldCharType="begin">
                <w:ffData>
                  <w:name w:val=""/>
                  <w:enabled/>
                  <w:calcOnExit w:val="0"/>
                  <w:checkBox>
                    <w:sizeAuto/>
                    <w:default w:val="0"/>
                  </w:checkBox>
                </w:ffData>
              </w:fldChar>
            </w:r>
            <w:r w:rsidRPr="00D45236">
              <w:rPr>
                <w:b/>
                <w:i/>
                <w:lang w:eastAsia="fi-FI"/>
              </w:rPr>
              <w:instrText xml:space="preserve"> FORMCHECKBOX </w:instrText>
            </w:r>
            <w:r w:rsidRPr="00D45236">
              <w:rPr>
                <w:b/>
                <w:i/>
                <w:lang w:eastAsia="fi-FI"/>
              </w:rPr>
            </w:r>
            <w:r w:rsidRPr="00D45236">
              <w:rPr>
                <w:b/>
                <w:i/>
                <w:lang w:eastAsia="fi-FI"/>
              </w:rPr>
              <w:fldChar w:fldCharType="separate"/>
            </w:r>
            <w:r w:rsidRPr="00D45236">
              <w:rPr>
                <w:lang w:eastAsia="fi-FI"/>
              </w:rPr>
              <w:fldChar w:fldCharType="end"/>
            </w:r>
          </w:p>
        </w:tc>
        <w:tc>
          <w:tcPr>
            <w:tcW w:w="8490" w:type="dxa"/>
            <w:shd w:val="clear" w:color="auto" w:fill="auto"/>
          </w:tcPr>
          <w:p w14:paraId="3C8227F0" w14:textId="5842A9A4" w:rsidR="004B6262" w:rsidRPr="00D45236" w:rsidRDefault="009B226E" w:rsidP="00920278">
            <w:pPr>
              <w:spacing w:after="0" w:line="240" w:lineRule="auto"/>
              <w:rPr>
                <w:lang w:eastAsia="fi-FI"/>
              </w:rPr>
            </w:pPr>
            <w:r w:rsidRPr="00D45236">
              <w:rPr>
                <w:lang w:eastAsia="fi-FI"/>
              </w:rPr>
              <w:t>Muut toimenpiteet, mitkä:</w:t>
            </w:r>
            <w:r w:rsidR="004B6262" w:rsidRPr="00D45236">
              <w:rPr>
                <w:lang w:eastAsia="fi-FI"/>
              </w:rPr>
              <w:t xml:space="preserve"> </w:t>
            </w:r>
            <w:r w:rsidR="004B6262" w:rsidRPr="00D45236">
              <w:rPr>
                <w:b/>
                <w:u w:val="single"/>
                <w:lang w:eastAsia="fi-FI"/>
              </w:rPr>
              <w:fldChar w:fldCharType="begin">
                <w:ffData>
                  <w:name w:val="Teksti58"/>
                  <w:enabled/>
                  <w:calcOnExit w:val="0"/>
                  <w:textInput/>
                </w:ffData>
              </w:fldChar>
            </w:r>
            <w:r w:rsidR="004B6262" w:rsidRPr="00D45236">
              <w:rPr>
                <w:b/>
                <w:u w:val="single"/>
                <w:lang w:eastAsia="fi-FI"/>
              </w:rPr>
              <w:instrText xml:space="preserve"> FORMTEXT </w:instrText>
            </w:r>
            <w:r w:rsidR="004B6262" w:rsidRPr="00D45236">
              <w:rPr>
                <w:b/>
                <w:u w:val="single"/>
                <w:lang w:eastAsia="fi-FI"/>
              </w:rPr>
            </w:r>
            <w:r w:rsidR="004B6262" w:rsidRPr="00D45236">
              <w:rPr>
                <w:b/>
                <w:u w:val="single"/>
                <w:lang w:eastAsia="fi-FI"/>
              </w:rPr>
              <w:fldChar w:fldCharType="separate"/>
            </w:r>
            <w:r w:rsidR="004B6262" w:rsidRPr="00D45236">
              <w:rPr>
                <w:b/>
                <w:u w:val="single"/>
                <w:lang w:eastAsia="fi-FI"/>
              </w:rPr>
              <w:t> </w:t>
            </w:r>
            <w:r w:rsidR="004B6262" w:rsidRPr="00D45236">
              <w:rPr>
                <w:b/>
                <w:u w:val="single"/>
                <w:lang w:eastAsia="fi-FI"/>
              </w:rPr>
              <w:t> </w:t>
            </w:r>
            <w:r w:rsidR="004B6262" w:rsidRPr="00D45236">
              <w:rPr>
                <w:b/>
                <w:u w:val="single"/>
                <w:lang w:eastAsia="fi-FI"/>
              </w:rPr>
              <w:t> </w:t>
            </w:r>
            <w:r w:rsidR="004B6262" w:rsidRPr="00D45236">
              <w:rPr>
                <w:b/>
                <w:u w:val="single"/>
                <w:lang w:eastAsia="fi-FI"/>
              </w:rPr>
              <w:t> </w:t>
            </w:r>
            <w:r w:rsidR="004B6262" w:rsidRPr="00D45236">
              <w:rPr>
                <w:b/>
                <w:u w:val="single"/>
                <w:lang w:eastAsia="fi-FI"/>
              </w:rPr>
              <w:t> </w:t>
            </w:r>
            <w:r w:rsidR="004B6262" w:rsidRPr="00D45236">
              <w:rPr>
                <w:b/>
                <w:u w:val="single"/>
                <w:lang w:eastAsia="fi-FI"/>
              </w:rPr>
              <w:fldChar w:fldCharType="end"/>
            </w:r>
          </w:p>
        </w:tc>
      </w:tr>
    </w:tbl>
    <w:p w14:paraId="6B7B46A2" w14:textId="5A36DD10" w:rsidR="004B6262" w:rsidRDefault="004B6262" w:rsidP="00031EB5">
      <w:pPr>
        <w:spacing w:after="0" w:line="240" w:lineRule="auto"/>
        <w:ind w:left="709" w:right="567"/>
        <w:rPr>
          <w:rFonts w:asciiTheme="minorHAnsi" w:hAnsiTheme="minorHAnsi"/>
          <w:b/>
        </w:rPr>
      </w:pPr>
    </w:p>
    <w:p w14:paraId="6AD8C7BD" w14:textId="77777777" w:rsidR="00BE7CEA" w:rsidRPr="006F6804" w:rsidRDefault="00BE7CEA" w:rsidP="00BE7CEA">
      <w:pPr>
        <w:spacing w:after="0" w:line="240" w:lineRule="auto"/>
        <w:ind w:left="709" w:right="567"/>
        <w:rPr>
          <w:rFonts w:asciiTheme="minorHAnsi" w:hAnsiTheme="minorHAnsi"/>
          <w:b/>
        </w:rPr>
      </w:pPr>
      <w:r w:rsidRPr="00015677">
        <w:rPr>
          <w:rFonts w:asciiTheme="minorHAnsi" w:hAnsiTheme="minorHAnsi"/>
          <w:b/>
        </w:rPr>
        <w:t>Laitteiden huollosta vastaavat yritykset: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BE7CEA" w:rsidRPr="00015677" w14:paraId="000980AA" w14:textId="77777777" w:rsidTr="00920278">
        <w:trPr>
          <w:trHeight w:val="970"/>
        </w:trPr>
        <w:tc>
          <w:tcPr>
            <w:tcW w:w="8924" w:type="dxa"/>
            <w:shd w:val="clear" w:color="auto" w:fill="auto"/>
          </w:tcPr>
          <w:p w14:paraId="197386DD" w14:textId="77777777" w:rsidR="00BE7CEA" w:rsidRPr="00015677" w:rsidRDefault="00BE7CEA" w:rsidP="00920278">
            <w:pPr>
              <w:spacing w:after="0" w:line="240" w:lineRule="auto"/>
              <w:ind w:right="567"/>
              <w:rPr>
                <w:rFonts w:asciiTheme="minorHAnsi" w:hAnsiTheme="minorHAnsi"/>
              </w:rPr>
            </w:pPr>
            <w:r w:rsidRPr="00015677">
              <w:rPr>
                <w:rFonts w:asciiTheme="minorHAnsi" w:hAnsiTheme="minorHAnsi"/>
              </w:rPr>
              <w:fldChar w:fldCharType="begin">
                <w:ffData>
                  <w:name w:val="Teksti70"/>
                  <w:enabled/>
                  <w:calcOnExit w:val="0"/>
                  <w:textInput/>
                </w:ffData>
              </w:fldChar>
            </w:r>
            <w:r w:rsidRPr="00015677">
              <w:rPr>
                <w:rFonts w:asciiTheme="minorHAnsi" w:hAnsiTheme="minorHAnsi"/>
              </w:rPr>
              <w:instrText xml:space="preserve"> FORMTEXT </w:instrText>
            </w:r>
            <w:r w:rsidRPr="00015677">
              <w:rPr>
                <w:rFonts w:asciiTheme="minorHAnsi" w:hAnsiTheme="minorHAnsi"/>
              </w:rPr>
            </w:r>
            <w:r w:rsidRPr="00015677">
              <w:rPr>
                <w:rFonts w:asciiTheme="minorHAnsi" w:hAnsiTheme="minorHAnsi"/>
              </w:rPr>
              <w:fldChar w:fldCharType="separate"/>
            </w:r>
            <w:r w:rsidRPr="00015677">
              <w:rPr>
                <w:rFonts w:asciiTheme="minorHAnsi" w:hAnsiTheme="minorHAnsi"/>
              </w:rPr>
              <w:t> </w:t>
            </w:r>
            <w:r w:rsidRPr="00015677">
              <w:rPr>
                <w:rFonts w:asciiTheme="minorHAnsi" w:hAnsiTheme="minorHAnsi"/>
              </w:rPr>
              <w:t> </w:t>
            </w:r>
            <w:r w:rsidRPr="00015677">
              <w:rPr>
                <w:rFonts w:asciiTheme="minorHAnsi" w:hAnsiTheme="minorHAnsi"/>
              </w:rPr>
              <w:t> </w:t>
            </w:r>
            <w:r w:rsidRPr="00015677">
              <w:rPr>
                <w:rFonts w:asciiTheme="minorHAnsi" w:hAnsiTheme="minorHAnsi"/>
              </w:rPr>
              <w:t> </w:t>
            </w:r>
            <w:r w:rsidRPr="00015677">
              <w:rPr>
                <w:rFonts w:asciiTheme="minorHAnsi" w:hAnsiTheme="minorHAnsi"/>
              </w:rPr>
              <w:t> </w:t>
            </w:r>
            <w:r w:rsidRPr="00015677">
              <w:rPr>
                <w:rFonts w:asciiTheme="minorHAnsi" w:hAnsiTheme="minorHAnsi"/>
              </w:rPr>
              <w:fldChar w:fldCharType="end"/>
            </w:r>
          </w:p>
        </w:tc>
      </w:tr>
    </w:tbl>
    <w:p w14:paraId="13195F9E" w14:textId="46395B5E" w:rsidR="00D866BD" w:rsidRDefault="00D866BD" w:rsidP="009B226E">
      <w:pPr>
        <w:spacing w:after="0" w:line="240" w:lineRule="auto"/>
        <w:ind w:right="567"/>
        <w:rPr>
          <w:rFonts w:asciiTheme="minorHAnsi" w:hAnsiTheme="minorHAnsi"/>
          <w:b/>
        </w:rPr>
      </w:pPr>
    </w:p>
    <w:p w14:paraId="2172F4E0" w14:textId="77777777" w:rsidR="00414C79" w:rsidRDefault="00414C79" w:rsidP="009B226E">
      <w:pPr>
        <w:spacing w:after="0" w:line="240" w:lineRule="auto"/>
        <w:ind w:right="567"/>
        <w:rPr>
          <w:rFonts w:asciiTheme="minorHAnsi" w:hAnsiTheme="minorHAnsi"/>
          <w:b/>
        </w:rPr>
      </w:pPr>
    </w:p>
    <w:p w14:paraId="3826EF59" w14:textId="22A3D2F1" w:rsidR="00A7764D" w:rsidRDefault="00160234" w:rsidP="00031EB5">
      <w:pPr>
        <w:pStyle w:val="Otsikko2"/>
        <w:spacing w:before="0"/>
        <w:ind w:firstLine="709"/>
        <w:rPr>
          <w:rFonts w:asciiTheme="minorHAnsi" w:hAnsiTheme="minorHAnsi"/>
          <w:b/>
          <w:color w:val="auto"/>
          <w:sz w:val="24"/>
        </w:rPr>
      </w:pPr>
      <w:bookmarkStart w:id="87" w:name="_Toc14861027"/>
      <w:bookmarkStart w:id="88" w:name="_Toc125531285"/>
      <w:r>
        <w:rPr>
          <w:rFonts w:asciiTheme="minorHAnsi" w:hAnsiTheme="minorHAnsi"/>
          <w:b/>
          <w:color w:val="auto"/>
          <w:sz w:val="24"/>
        </w:rPr>
        <w:t>1</w:t>
      </w:r>
      <w:r w:rsidR="005B1CED">
        <w:rPr>
          <w:rFonts w:asciiTheme="minorHAnsi" w:hAnsiTheme="minorHAnsi"/>
          <w:b/>
          <w:color w:val="auto"/>
          <w:sz w:val="24"/>
        </w:rPr>
        <w:t>2</w:t>
      </w:r>
      <w:r w:rsidR="00A7764D" w:rsidRPr="001F6B09">
        <w:rPr>
          <w:rFonts w:asciiTheme="minorHAnsi" w:hAnsiTheme="minorHAnsi"/>
          <w:b/>
          <w:color w:val="auto"/>
          <w:sz w:val="24"/>
        </w:rPr>
        <w:t>.3 Jätehuolto</w:t>
      </w:r>
      <w:bookmarkEnd w:id="87"/>
      <w:bookmarkEnd w:id="88"/>
    </w:p>
    <w:p w14:paraId="48B8F562" w14:textId="77777777" w:rsidR="00BE11BE" w:rsidRDefault="00BE11BE" w:rsidP="00031EB5">
      <w:pPr>
        <w:spacing w:after="0" w:line="240" w:lineRule="auto"/>
        <w:ind w:left="1304"/>
        <w:rPr>
          <w:lang w:eastAsia="fi-FI"/>
        </w:rPr>
      </w:pPr>
    </w:p>
    <w:p w14:paraId="7AAA9873" w14:textId="77777777" w:rsidR="00AF0332" w:rsidRDefault="00BE11BE" w:rsidP="00031EB5">
      <w:pPr>
        <w:spacing w:after="0" w:line="240" w:lineRule="auto"/>
        <w:ind w:left="709"/>
        <w:rPr>
          <w:lang w:eastAsia="fi-FI"/>
        </w:rPr>
      </w:pPr>
      <w:r w:rsidRPr="00BE11BE">
        <w:rPr>
          <w:lang w:eastAsia="fi-FI"/>
        </w:rPr>
        <w:t>Ravintolan jäteastiat tyhjennetään päivittäin ki</w:t>
      </w:r>
      <w:r>
        <w:rPr>
          <w:lang w:eastAsia="fi-FI"/>
        </w:rPr>
        <w:t>inteistön omistajan osoittamaan j</w:t>
      </w:r>
      <w:r w:rsidRPr="00BE11BE">
        <w:rPr>
          <w:lang w:eastAsia="fi-FI"/>
        </w:rPr>
        <w:t>ätteenkeräyspisteeseen.</w:t>
      </w:r>
    </w:p>
    <w:p w14:paraId="7DA76A89" w14:textId="77777777" w:rsidR="00BE11BE" w:rsidRPr="00AF0332" w:rsidRDefault="00BE11BE" w:rsidP="00031EB5">
      <w:pPr>
        <w:spacing w:after="0" w:line="240" w:lineRule="auto"/>
        <w:ind w:left="709"/>
        <w:rPr>
          <w:lang w:eastAsia="fi-FI"/>
        </w:rPr>
      </w:pPr>
    </w:p>
    <w:p w14:paraId="1AAF063A" w14:textId="77777777" w:rsidR="004256E5" w:rsidRPr="004256E5" w:rsidRDefault="004256E5" w:rsidP="00031EB5">
      <w:pPr>
        <w:spacing w:after="0" w:line="240" w:lineRule="auto"/>
        <w:ind w:left="709"/>
        <w:rPr>
          <w:b/>
          <w:lang w:eastAsia="fi-FI"/>
        </w:rPr>
      </w:pPr>
      <w:r w:rsidRPr="004256E5">
        <w:rPr>
          <w:b/>
          <w:lang w:eastAsia="fi-FI"/>
        </w:rPr>
        <w:t>Ravintolassa/kiinteistössä lajitellaan seuraavat jätteet: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349"/>
        <w:gridCol w:w="485"/>
        <w:gridCol w:w="2493"/>
        <w:gridCol w:w="485"/>
        <w:gridCol w:w="2475"/>
      </w:tblGrid>
      <w:tr w:rsidR="004256E5" w:rsidRPr="004256E5" w14:paraId="3DE4CFD5" w14:textId="77777777" w:rsidTr="00F91E22">
        <w:tc>
          <w:tcPr>
            <w:tcW w:w="485" w:type="dxa"/>
            <w:shd w:val="clear" w:color="auto" w:fill="auto"/>
          </w:tcPr>
          <w:p w14:paraId="478EADAC"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349" w:type="dxa"/>
            <w:shd w:val="clear" w:color="auto" w:fill="auto"/>
          </w:tcPr>
          <w:p w14:paraId="47A967B7" w14:textId="77777777" w:rsidR="004256E5" w:rsidRPr="003A0550" w:rsidRDefault="004256E5" w:rsidP="00031EB5">
            <w:pPr>
              <w:spacing w:after="0" w:line="240" w:lineRule="auto"/>
              <w:rPr>
                <w:lang w:eastAsia="fi-FI"/>
              </w:rPr>
            </w:pPr>
            <w:r w:rsidRPr="003A0550">
              <w:rPr>
                <w:lang w:eastAsia="fi-FI"/>
              </w:rPr>
              <w:t>biojäte</w:t>
            </w:r>
          </w:p>
        </w:tc>
        <w:tc>
          <w:tcPr>
            <w:tcW w:w="485" w:type="dxa"/>
            <w:shd w:val="clear" w:color="auto" w:fill="auto"/>
          </w:tcPr>
          <w:p w14:paraId="48FCB537"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493" w:type="dxa"/>
            <w:shd w:val="clear" w:color="auto" w:fill="auto"/>
          </w:tcPr>
          <w:p w14:paraId="21C0E1BD" w14:textId="77777777" w:rsidR="004256E5" w:rsidRPr="003A0550" w:rsidRDefault="004256E5" w:rsidP="00031EB5">
            <w:pPr>
              <w:spacing w:after="0" w:line="240" w:lineRule="auto"/>
              <w:rPr>
                <w:lang w:eastAsia="fi-FI"/>
              </w:rPr>
            </w:pPr>
            <w:r w:rsidRPr="003A0550">
              <w:rPr>
                <w:lang w:eastAsia="fi-FI"/>
              </w:rPr>
              <w:t>pahvi</w:t>
            </w:r>
          </w:p>
        </w:tc>
        <w:tc>
          <w:tcPr>
            <w:tcW w:w="485" w:type="dxa"/>
            <w:shd w:val="clear" w:color="auto" w:fill="auto"/>
          </w:tcPr>
          <w:p w14:paraId="7FA0D291"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475" w:type="dxa"/>
            <w:shd w:val="clear" w:color="auto" w:fill="auto"/>
          </w:tcPr>
          <w:p w14:paraId="57BB0CBF" w14:textId="77777777" w:rsidR="004256E5" w:rsidRPr="003A0550" w:rsidRDefault="004256E5" w:rsidP="00031EB5">
            <w:pPr>
              <w:spacing w:after="0" w:line="240" w:lineRule="auto"/>
              <w:rPr>
                <w:lang w:eastAsia="fi-FI"/>
              </w:rPr>
            </w:pPr>
            <w:r w:rsidRPr="003A0550">
              <w:rPr>
                <w:lang w:eastAsia="fi-FI"/>
              </w:rPr>
              <w:t>paperi</w:t>
            </w:r>
          </w:p>
        </w:tc>
      </w:tr>
      <w:tr w:rsidR="004256E5" w:rsidRPr="004256E5" w14:paraId="5619EEB3" w14:textId="77777777" w:rsidTr="00F91E22">
        <w:tc>
          <w:tcPr>
            <w:tcW w:w="485" w:type="dxa"/>
            <w:shd w:val="clear" w:color="auto" w:fill="auto"/>
          </w:tcPr>
          <w:p w14:paraId="0E05ED0F"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349" w:type="dxa"/>
            <w:shd w:val="clear" w:color="auto" w:fill="auto"/>
          </w:tcPr>
          <w:p w14:paraId="1464014A" w14:textId="77777777" w:rsidR="004256E5" w:rsidRPr="003A0550" w:rsidRDefault="004256E5" w:rsidP="00031EB5">
            <w:pPr>
              <w:spacing w:after="0" w:line="240" w:lineRule="auto"/>
              <w:rPr>
                <w:lang w:eastAsia="fi-FI"/>
              </w:rPr>
            </w:pPr>
            <w:r w:rsidRPr="003A0550">
              <w:rPr>
                <w:lang w:eastAsia="fi-FI"/>
              </w:rPr>
              <w:t>lasi</w:t>
            </w:r>
          </w:p>
        </w:tc>
        <w:tc>
          <w:tcPr>
            <w:tcW w:w="485" w:type="dxa"/>
            <w:shd w:val="clear" w:color="auto" w:fill="auto"/>
          </w:tcPr>
          <w:p w14:paraId="5B922722"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493" w:type="dxa"/>
            <w:shd w:val="clear" w:color="auto" w:fill="auto"/>
          </w:tcPr>
          <w:p w14:paraId="10F4267C" w14:textId="77777777" w:rsidR="004256E5" w:rsidRPr="003A0550" w:rsidRDefault="004256E5" w:rsidP="00031EB5">
            <w:pPr>
              <w:spacing w:after="0" w:line="240" w:lineRule="auto"/>
              <w:rPr>
                <w:lang w:eastAsia="fi-FI"/>
              </w:rPr>
            </w:pPr>
            <w:r w:rsidRPr="003A0550">
              <w:rPr>
                <w:lang w:eastAsia="fi-FI"/>
              </w:rPr>
              <w:t>metalli</w:t>
            </w:r>
          </w:p>
        </w:tc>
        <w:tc>
          <w:tcPr>
            <w:tcW w:w="485" w:type="dxa"/>
            <w:shd w:val="clear" w:color="auto" w:fill="auto"/>
          </w:tcPr>
          <w:p w14:paraId="01752271"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475" w:type="dxa"/>
            <w:shd w:val="clear" w:color="auto" w:fill="auto"/>
          </w:tcPr>
          <w:p w14:paraId="05B6EFCB" w14:textId="77777777" w:rsidR="004256E5" w:rsidRPr="003A0550" w:rsidRDefault="004256E5" w:rsidP="00031EB5">
            <w:pPr>
              <w:spacing w:after="0" w:line="240" w:lineRule="auto"/>
              <w:rPr>
                <w:lang w:eastAsia="fi-FI"/>
              </w:rPr>
            </w:pPr>
            <w:r w:rsidRPr="003A0550">
              <w:rPr>
                <w:lang w:eastAsia="fi-FI"/>
              </w:rPr>
              <w:t>sekajäte</w:t>
            </w:r>
          </w:p>
        </w:tc>
      </w:tr>
      <w:tr w:rsidR="004256E5" w:rsidRPr="004256E5" w14:paraId="2D4FC44E" w14:textId="77777777" w:rsidTr="00F91E22">
        <w:tc>
          <w:tcPr>
            <w:tcW w:w="485" w:type="dxa"/>
            <w:shd w:val="clear" w:color="auto" w:fill="auto"/>
          </w:tcPr>
          <w:p w14:paraId="3BE737F4"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349" w:type="dxa"/>
            <w:shd w:val="clear" w:color="auto" w:fill="auto"/>
          </w:tcPr>
          <w:p w14:paraId="305A6DF3" w14:textId="77777777" w:rsidR="004256E5" w:rsidRPr="003A0550" w:rsidRDefault="004256E5" w:rsidP="00031EB5">
            <w:pPr>
              <w:spacing w:after="0" w:line="240" w:lineRule="auto"/>
              <w:rPr>
                <w:lang w:eastAsia="fi-FI"/>
              </w:rPr>
            </w:pPr>
            <w:r w:rsidRPr="003A0550">
              <w:rPr>
                <w:lang w:eastAsia="fi-FI"/>
              </w:rPr>
              <w:t>energiajäte</w:t>
            </w:r>
          </w:p>
        </w:tc>
        <w:tc>
          <w:tcPr>
            <w:tcW w:w="485" w:type="dxa"/>
            <w:shd w:val="clear" w:color="auto" w:fill="auto"/>
          </w:tcPr>
          <w:p w14:paraId="1838C2BF"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493" w:type="dxa"/>
            <w:shd w:val="clear" w:color="auto" w:fill="auto"/>
          </w:tcPr>
          <w:p w14:paraId="5493C718" w14:textId="77777777" w:rsidR="004256E5" w:rsidRPr="003A0550" w:rsidRDefault="004256E5" w:rsidP="00031EB5">
            <w:pPr>
              <w:spacing w:after="0" w:line="240" w:lineRule="auto"/>
              <w:rPr>
                <w:lang w:eastAsia="fi-FI"/>
              </w:rPr>
            </w:pPr>
            <w:r w:rsidRPr="003A0550">
              <w:rPr>
                <w:lang w:eastAsia="fi-FI"/>
              </w:rPr>
              <w:t>muovi</w:t>
            </w:r>
          </w:p>
        </w:tc>
        <w:tc>
          <w:tcPr>
            <w:tcW w:w="485" w:type="dxa"/>
            <w:shd w:val="clear" w:color="auto" w:fill="auto"/>
          </w:tcPr>
          <w:p w14:paraId="4449B5EA" w14:textId="77777777" w:rsidR="004256E5" w:rsidRPr="003A0550" w:rsidRDefault="004256E5" w:rsidP="00031EB5">
            <w:pPr>
              <w:spacing w:after="0" w:line="240" w:lineRule="auto"/>
              <w:rPr>
                <w:lang w:eastAsia="fi-FI"/>
              </w:rPr>
            </w:pPr>
            <w:r w:rsidRPr="003A0550">
              <w:rPr>
                <w:lang w:eastAsia="fi-FI"/>
              </w:rPr>
              <w:fldChar w:fldCharType="begin">
                <w:ffData>
                  <w:name w:val=""/>
                  <w:enabled/>
                  <w:calcOnExit w:val="0"/>
                  <w:checkBox>
                    <w:sizeAuto/>
                    <w:default w:val="0"/>
                  </w:checkBox>
                </w:ffData>
              </w:fldChar>
            </w:r>
            <w:r w:rsidRPr="003A0550">
              <w:rPr>
                <w:lang w:eastAsia="fi-FI"/>
              </w:rPr>
              <w:instrText xml:space="preserve"> FORMCHECKBOX </w:instrText>
            </w:r>
            <w:r w:rsidRPr="003A0550">
              <w:rPr>
                <w:lang w:eastAsia="fi-FI"/>
              </w:rPr>
            </w:r>
            <w:r w:rsidRPr="003A0550">
              <w:rPr>
                <w:lang w:eastAsia="fi-FI"/>
              </w:rPr>
              <w:fldChar w:fldCharType="separate"/>
            </w:r>
            <w:r w:rsidRPr="003A0550">
              <w:rPr>
                <w:lang w:eastAsia="fi-FI"/>
              </w:rPr>
              <w:fldChar w:fldCharType="end"/>
            </w:r>
          </w:p>
        </w:tc>
        <w:tc>
          <w:tcPr>
            <w:tcW w:w="2475" w:type="dxa"/>
            <w:shd w:val="clear" w:color="auto" w:fill="auto"/>
          </w:tcPr>
          <w:p w14:paraId="5AD4B5D0" w14:textId="77777777" w:rsidR="004256E5" w:rsidRPr="003A0550" w:rsidRDefault="00BE11BE" w:rsidP="00031EB5">
            <w:pPr>
              <w:spacing w:after="0" w:line="240" w:lineRule="auto"/>
              <w:rPr>
                <w:b/>
                <w:lang w:eastAsia="fi-FI"/>
              </w:rPr>
            </w:pPr>
            <w:r w:rsidRPr="003A0550">
              <w:rPr>
                <w:lang w:eastAsia="fi-FI"/>
              </w:rPr>
              <w:t>jäterasvat</w:t>
            </w:r>
          </w:p>
        </w:tc>
      </w:tr>
    </w:tbl>
    <w:p w14:paraId="5C5525D7" w14:textId="77777777" w:rsidR="00EB6E98" w:rsidRDefault="00EB6E98" w:rsidP="00031EB5">
      <w:pPr>
        <w:spacing w:after="0" w:line="240" w:lineRule="auto"/>
        <w:ind w:left="709"/>
        <w:rPr>
          <w:b/>
          <w:lang w:eastAsia="fi-FI"/>
        </w:rPr>
      </w:pPr>
    </w:p>
    <w:p w14:paraId="4916C9CE" w14:textId="0CC7965F" w:rsidR="004256E5" w:rsidRPr="004256E5" w:rsidRDefault="004256E5" w:rsidP="00031EB5">
      <w:pPr>
        <w:spacing w:after="0" w:line="240" w:lineRule="auto"/>
        <w:ind w:left="709"/>
        <w:rPr>
          <w:b/>
          <w:lang w:eastAsia="fi-FI"/>
        </w:rPr>
      </w:pPr>
      <w:r w:rsidRPr="004256E5">
        <w:rPr>
          <w:b/>
          <w:lang w:eastAsia="fi-FI"/>
        </w:rPr>
        <w:t>Mihin jäterasvat/-öljyt kerätään? Mihin jäterasvat/-öljyt toimitetaan hävitettäväksi?</w:t>
      </w:r>
    </w:p>
    <w:tbl>
      <w:tblPr>
        <w:tblStyle w:val="TaulukkoRuudukko"/>
        <w:tblW w:w="0" w:type="auto"/>
        <w:tblInd w:w="704" w:type="dxa"/>
        <w:tblLook w:val="04A0" w:firstRow="1" w:lastRow="0" w:firstColumn="1" w:lastColumn="0" w:noHBand="0" w:noVBand="1"/>
      </w:tblPr>
      <w:tblGrid>
        <w:gridCol w:w="8772"/>
      </w:tblGrid>
      <w:tr w:rsidR="004256E5" w:rsidRPr="004256E5" w14:paraId="1B0F13FB" w14:textId="77777777" w:rsidTr="004256E5">
        <w:tc>
          <w:tcPr>
            <w:tcW w:w="8772" w:type="dxa"/>
          </w:tcPr>
          <w:p w14:paraId="0A48CDF0" w14:textId="77777777" w:rsidR="004256E5" w:rsidRPr="004256E5" w:rsidRDefault="004256E5" w:rsidP="00031EB5">
            <w:pPr>
              <w:spacing w:after="0" w:line="240" w:lineRule="auto"/>
              <w:rPr>
                <w:rFonts w:eastAsia="Calibri"/>
                <w:b/>
                <w:lang w:eastAsia="fi-FI"/>
              </w:rPr>
            </w:pPr>
            <w:r w:rsidRPr="004256E5">
              <w:rPr>
                <w:lang w:eastAsia="fi-FI"/>
              </w:rPr>
              <w:fldChar w:fldCharType="begin">
                <w:ffData>
                  <w:name w:val="Teksti70"/>
                  <w:enabled/>
                  <w:calcOnExit w:val="0"/>
                  <w:textInput/>
                </w:ffData>
              </w:fldChar>
            </w:r>
            <w:r w:rsidRPr="004256E5">
              <w:rPr>
                <w:rFonts w:eastAsia="Calibri"/>
                <w:lang w:eastAsia="fi-FI"/>
              </w:rPr>
              <w:instrText xml:space="preserve"> FORMTEXT </w:instrText>
            </w:r>
            <w:r w:rsidRPr="004256E5">
              <w:rPr>
                <w:lang w:eastAsia="fi-FI"/>
              </w:rPr>
            </w:r>
            <w:r w:rsidRPr="004256E5">
              <w:rPr>
                <w:lang w:eastAsia="fi-FI"/>
              </w:rPr>
              <w:fldChar w:fldCharType="separate"/>
            </w:r>
            <w:r w:rsidRPr="004256E5">
              <w:rPr>
                <w:rFonts w:eastAsia="Calibri"/>
                <w:lang w:eastAsia="fi-FI"/>
              </w:rPr>
              <w:t> </w:t>
            </w:r>
            <w:r w:rsidRPr="004256E5">
              <w:rPr>
                <w:rFonts w:eastAsia="Calibri"/>
                <w:lang w:eastAsia="fi-FI"/>
              </w:rPr>
              <w:t> </w:t>
            </w:r>
            <w:r w:rsidRPr="004256E5">
              <w:rPr>
                <w:rFonts w:eastAsia="Calibri"/>
                <w:lang w:eastAsia="fi-FI"/>
              </w:rPr>
              <w:t> </w:t>
            </w:r>
            <w:r w:rsidRPr="004256E5">
              <w:rPr>
                <w:rFonts w:eastAsia="Calibri"/>
                <w:lang w:eastAsia="fi-FI"/>
              </w:rPr>
              <w:t> </w:t>
            </w:r>
            <w:r w:rsidRPr="004256E5">
              <w:rPr>
                <w:rFonts w:eastAsia="Calibri"/>
                <w:lang w:eastAsia="fi-FI"/>
              </w:rPr>
              <w:t> </w:t>
            </w:r>
            <w:r w:rsidRPr="004256E5">
              <w:rPr>
                <w:lang w:eastAsia="fi-FI"/>
              </w:rPr>
              <w:fldChar w:fldCharType="end"/>
            </w:r>
          </w:p>
          <w:p w14:paraId="26112B75" w14:textId="77777777" w:rsidR="004256E5" w:rsidRPr="004256E5" w:rsidRDefault="004256E5" w:rsidP="00031EB5">
            <w:pPr>
              <w:spacing w:after="0" w:line="240" w:lineRule="auto"/>
              <w:rPr>
                <w:rFonts w:eastAsia="Calibri"/>
                <w:b/>
                <w:lang w:eastAsia="fi-FI"/>
              </w:rPr>
            </w:pPr>
          </w:p>
          <w:p w14:paraId="7BBCF4FA" w14:textId="77777777" w:rsidR="004256E5" w:rsidRPr="004256E5" w:rsidRDefault="004256E5" w:rsidP="00031EB5">
            <w:pPr>
              <w:spacing w:after="0" w:line="240" w:lineRule="auto"/>
              <w:rPr>
                <w:rFonts w:eastAsia="Calibri"/>
                <w:b/>
                <w:lang w:eastAsia="fi-FI"/>
              </w:rPr>
            </w:pPr>
          </w:p>
        </w:tc>
      </w:tr>
    </w:tbl>
    <w:p w14:paraId="325B1274" w14:textId="77777777" w:rsidR="00A553A4" w:rsidRDefault="00A553A4" w:rsidP="00031EB5">
      <w:pPr>
        <w:spacing w:after="0" w:line="240" w:lineRule="auto"/>
        <w:ind w:firstLine="720"/>
        <w:rPr>
          <w:rFonts w:asciiTheme="minorHAnsi" w:hAnsiTheme="minorHAnsi"/>
          <w:b/>
        </w:rPr>
      </w:pPr>
    </w:p>
    <w:p w14:paraId="054630BD" w14:textId="31B2C5CD" w:rsidR="00A7764D" w:rsidRDefault="00A7764D" w:rsidP="00031EB5">
      <w:pPr>
        <w:spacing w:after="0" w:line="240" w:lineRule="auto"/>
        <w:ind w:firstLine="720"/>
        <w:rPr>
          <w:rFonts w:asciiTheme="minorHAnsi" w:hAnsiTheme="minorHAnsi"/>
          <w:b/>
        </w:rPr>
      </w:pPr>
      <w:r w:rsidRPr="00CB5BA9">
        <w:rPr>
          <w:rFonts w:asciiTheme="minorHAnsi" w:hAnsiTheme="minorHAnsi"/>
          <w:b/>
        </w:rPr>
        <w:t xml:space="preserve">Kuinka usein </w:t>
      </w:r>
      <w:r w:rsidR="00BE11BE">
        <w:rPr>
          <w:rFonts w:asciiTheme="minorHAnsi" w:hAnsiTheme="minorHAnsi"/>
          <w:b/>
        </w:rPr>
        <w:t>sisätiloissa olevat</w:t>
      </w:r>
      <w:r w:rsidR="00015677">
        <w:rPr>
          <w:rFonts w:asciiTheme="minorHAnsi" w:hAnsiTheme="minorHAnsi"/>
          <w:b/>
        </w:rPr>
        <w:t xml:space="preserve"> </w:t>
      </w:r>
      <w:r w:rsidRPr="00CB5BA9">
        <w:rPr>
          <w:rFonts w:asciiTheme="minorHAnsi" w:hAnsiTheme="minorHAnsi"/>
          <w:b/>
        </w:rPr>
        <w:t>jäteastiat pestään? Kuka on vastuussa pesusta?</w:t>
      </w:r>
    </w:p>
    <w:tbl>
      <w:tblPr>
        <w:tblStyle w:val="TaulukkoRuudukko"/>
        <w:tblW w:w="0" w:type="auto"/>
        <w:tblInd w:w="704" w:type="dxa"/>
        <w:tblLook w:val="04A0" w:firstRow="1" w:lastRow="0" w:firstColumn="1" w:lastColumn="0" w:noHBand="0" w:noVBand="1"/>
      </w:tblPr>
      <w:tblGrid>
        <w:gridCol w:w="8772"/>
      </w:tblGrid>
      <w:tr w:rsidR="005601EC" w14:paraId="5758A7DF" w14:textId="77777777" w:rsidTr="005601EC">
        <w:tc>
          <w:tcPr>
            <w:tcW w:w="8772" w:type="dxa"/>
          </w:tcPr>
          <w:p w14:paraId="70C8698C" w14:textId="77777777" w:rsidR="005601EC" w:rsidRPr="00CB5BA9" w:rsidRDefault="005601EC" w:rsidP="00031EB5">
            <w:pPr>
              <w:spacing w:after="0" w:line="240" w:lineRule="auto"/>
              <w:rPr>
                <w:rFonts w:asciiTheme="minorHAnsi" w:hAnsiTheme="minorHAnsi"/>
                <w:b/>
              </w:rPr>
            </w:pPr>
            <w:r w:rsidRPr="00CB5BA9">
              <w:rPr>
                <w:rFonts w:asciiTheme="minorHAnsi" w:hAnsiTheme="minorHAnsi"/>
                <w:color w:val="000000"/>
                <w:sz w:val="20"/>
              </w:rPr>
              <w:fldChar w:fldCharType="begin">
                <w:ffData>
                  <w:name w:val="Teksti70"/>
                  <w:enabled/>
                  <w:calcOnExit w:val="0"/>
                  <w:textInput/>
                </w:ffData>
              </w:fldChar>
            </w:r>
            <w:r w:rsidRPr="00CB5BA9">
              <w:rPr>
                <w:rFonts w:asciiTheme="minorHAnsi" w:hAnsiTheme="minorHAnsi"/>
                <w:color w:val="000000"/>
                <w:sz w:val="20"/>
              </w:rPr>
              <w:instrText xml:space="preserve"> FORMTEXT </w:instrText>
            </w:r>
            <w:r w:rsidRPr="00CB5BA9">
              <w:rPr>
                <w:rFonts w:asciiTheme="minorHAnsi" w:hAnsiTheme="minorHAnsi"/>
                <w:color w:val="000000"/>
                <w:sz w:val="20"/>
              </w:rPr>
            </w:r>
            <w:r w:rsidRPr="00CB5BA9">
              <w:rPr>
                <w:rFonts w:asciiTheme="minorHAnsi" w:hAnsiTheme="minorHAnsi"/>
                <w:color w:val="000000"/>
                <w:sz w:val="20"/>
              </w:rPr>
              <w:fldChar w:fldCharType="separate"/>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color w:val="000000"/>
                <w:sz w:val="20"/>
              </w:rPr>
              <w:fldChar w:fldCharType="end"/>
            </w:r>
          </w:p>
          <w:p w14:paraId="5386041D" w14:textId="77777777" w:rsidR="005601EC" w:rsidRDefault="005601EC" w:rsidP="00031EB5">
            <w:pPr>
              <w:spacing w:after="0" w:line="240" w:lineRule="auto"/>
              <w:rPr>
                <w:rFonts w:asciiTheme="minorHAnsi" w:hAnsiTheme="minorHAnsi"/>
                <w:b/>
              </w:rPr>
            </w:pPr>
          </w:p>
        </w:tc>
      </w:tr>
    </w:tbl>
    <w:p w14:paraId="0BE07668" w14:textId="227D7EE5" w:rsidR="003C2832" w:rsidRDefault="003C2832" w:rsidP="00031EB5">
      <w:pPr>
        <w:spacing w:after="0" w:line="240" w:lineRule="auto"/>
        <w:rPr>
          <w:rFonts w:asciiTheme="minorHAnsi" w:hAnsiTheme="minorHAnsi"/>
          <w:b/>
        </w:rPr>
      </w:pPr>
    </w:p>
    <w:p w14:paraId="4379EDE2" w14:textId="77777777" w:rsidR="003C2832" w:rsidRPr="00CB5BA9" w:rsidRDefault="003C2832" w:rsidP="00031EB5">
      <w:pPr>
        <w:spacing w:after="0" w:line="240" w:lineRule="auto"/>
        <w:rPr>
          <w:rFonts w:asciiTheme="minorHAnsi" w:hAnsiTheme="minorHAnsi"/>
          <w:b/>
        </w:rPr>
      </w:pPr>
    </w:p>
    <w:p w14:paraId="2FF9BF9B" w14:textId="562BC55F" w:rsidR="00A7764D" w:rsidRPr="005601EC" w:rsidRDefault="00160234" w:rsidP="00031EB5">
      <w:pPr>
        <w:pStyle w:val="Otsikko1"/>
        <w:spacing w:before="0"/>
        <w:ind w:firstLine="709"/>
        <w:rPr>
          <w:rFonts w:asciiTheme="minorHAnsi" w:hAnsiTheme="minorHAnsi" w:cs="Arial"/>
          <w:b/>
          <w:color w:val="auto"/>
          <w:sz w:val="28"/>
          <w:szCs w:val="32"/>
        </w:rPr>
      </w:pPr>
      <w:bookmarkStart w:id="89" w:name="_Toc14861028"/>
      <w:bookmarkStart w:id="90" w:name="_Toc125531286"/>
      <w:r>
        <w:rPr>
          <w:rFonts w:asciiTheme="minorHAnsi" w:hAnsiTheme="minorHAnsi" w:cs="Arial"/>
          <w:b/>
          <w:color w:val="auto"/>
          <w:sz w:val="28"/>
          <w:szCs w:val="32"/>
        </w:rPr>
        <w:t>1</w:t>
      </w:r>
      <w:r w:rsidR="005B1CED">
        <w:rPr>
          <w:rFonts w:asciiTheme="minorHAnsi" w:hAnsiTheme="minorHAnsi" w:cs="Arial"/>
          <w:b/>
          <w:color w:val="auto"/>
          <w:sz w:val="28"/>
          <w:szCs w:val="32"/>
        </w:rPr>
        <w:t>3</w:t>
      </w:r>
      <w:r w:rsidR="005601EC" w:rsidRPr="005601EC">
        <w:rPr>
          <w:rFonts w:asciiTheme="minorHAnsi" w:hAnsiTheme="minorHAnsi" w:cs="Arial"/>
          <w:b/>
          <w:color w:val="auto"/>
          <w:sz w:val="28"/>
          <w:szCs w:val="32"/>
        </w:rPr>
        <w:t>. Haittaeläinten torjunta ja muut eläimet</w:t>
      </w:r>
      <w:bookmarkEnd w:id="89"/>
      <w:bookmarkEnd w:id="90"/>
    </w:p>
    <w:p w14:paraId="1B387667" w14:textId="77777777" w:rsidR="00A7764D" w:rsidRPr="00CB5BA9" w:rsidRDefault="00A7764D" w:rsidP="00031EB5">
      <w:pPr>
        <w:spacing w:after="0" w:line="240" w:lineRule="auto"/>
        <w:ind w:right="567"/>
        <w:rPr>
          <w:rFonts w:asciiTheme="minorHAnsi" w:hAnsiTheme="minorHAnsi" w:cs="Arial"/>
          <w:b/>
        </w:rPr>
      </w:pPr>
    </w:p>
    <w:p w14:paraId="6022FFC5" w14:textId="77777777" w:rsidR="00A7764D" w:rsidRPr="00CB5BA9" w:rsidRDefault="00A7764D" w:rsidP="00031EB5">
      <w:pPr>
        <w:pStyle w:val="Luettelokappale"/>
        <w:spacing w:after="0" w:line="240" w:lineRule="auto"/>
        <w:ind w:left="709"/>
        <w:rPr>
          <w:rFonts w:asciiTheme="minorHAnsi" w:hAnsiTheme="minorHAnsi"/>
        </w:rPr>
      </w:pPr>
      <w:r w:rsidRPr="00CB5BA9">
        <w:rPr>
          <w:rFonts w:asciiTheme="minorHAnsi" w:hAnsiTheme="minorHAnsi"/>
        </w:rPr>
        <w:t>Elintarvikehuoneistoissa ei saa esiintyä haittaeläimiä, kuten jyrsi</w:t>
      </w:r>
      <w:r w:rsidR="00015677">
        <w:rPr>
          <w:rFonts w:asciiTheme="minorHAnsi" w:hAnsiTheme="minorHAnsi"/>
        </w:rPr>
        <w:t xml:space="preserve">jöitä, </w:t>
      </w:r>
      <w:r w:rsidRPr="00CB5BA9">
        <w:rPr>
          <w:rFonts w:asciiTheme="minorHAnsi" w:hAnsiTheme="minorHAnsi"/>
        </w:rPr>
        <w:t>lintuja</w:t>
      </w:r>
      <w:r w:rsidR="00015677">
        <w:rPr>
          <w:rFonts w:asciiTheme="minorHAnsi" w:hAnsiTheme="minorHAnsi"/>
        </w:rPr>
        <w:t xml:space="preserve"> tai elintarviketuholaisia.</w:t>
      </w:r>
    </w:p>
    <w:p w14:paraId="4005FCF6" w14:textId="0E825296" w:rsidR="00A17332" w:rsidRPr="00F07815" w:rsidRDefault="00A17332" w:rsidP="00F07815">
      <w:pPr>
        <w:spacing w:after="0" w:line="240" w:lineRule="auto"/>
        <w:rPr>
          <w:rFonts w:asciiTheme="minorHAnsi" w:hAnsiTheme="minorHAnsi"/>
        </w:rPr>
      </w:pPr>
    </w:p>
    <w:p w14:paraId="56B41D50" w14:textId="77777777" w:rsidR="00A7764D" w:rsidRDefault="00A7764D" w:rsidP="00031EB5">
      <w:pPr>
        <w:pStyle w:val="Luettelokappale"/>
        <w:spacing w:after="0" w:line="240" w:lineRule="auto"/>
        <w:ind w:left="709"/>
        <w:rPr>
          <w:rFonts w:asciiTheme="minorHAnsi" w:hAnsiTheme="minorHAnsi"/>
          <w:b/>
        </w:rPr>
      </w:pPr>
      <w:r w:rsidRPr="00CB5BA9">
        <w:rPr>
          <w:rFonts w:asciiTheme="minorHAnsi" w:hAnsiTheme="minorHAnsi"/>
          <w:b/>
        </w:rPr>
        <w:t>Haittaeläinten pääsy huoneistoon estetään seuraavin keinoin: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8271"/>
      </w:tblGrid>
      <w:tr w:rsidR="00B24150" w:rsidRPr="00015677" w14:paraId="09A61348" w14:textId="77777777" w:rsidTr="009D4F41">
        <w:trPr>
          <w:trHeight w:val="254"/>
        </w:trPr>
        <w:tc>
          <w:tcPr>
            <w:tcW w:w="485" w:type="dxa"/>
            <w:shd w:val="clear" w:color="auto" w:fill="auto"/>
          </w:tcPr>
          <w:p w14:paraId="2101B67A" w14:textId="110B2318" w:rsidR="00B24150" w:rsidRPr="00AF0332" w:rsidRDefault="00B24150" w:rsidP="00B24150">
            <w:pPr>
              <w:spacing w:after="0" w:line="240" w:lineRule="auto"/>
              <w:rPr>
                <w:rFonts w:asciiTheme="minorHAnsi" w:hAnsiTheme="minorHAnsi"/>
                <w:b/>
              </w:rPr>
            </w:pPr>
            <w:r w:rsidRPr="00AF0332">
              <w:rPr>
                <w:rFonts w:asciiTheme="minorHAnsi" w:hAnsiTheme="minorHAnsi"/>
                <w:b/>
              </w:rPr>
              <w:fldChar w:fldCharType="begin">
                <w:ffData>
                  <w:name w:val=""/>
                  <w:enabled/>
                  <w:calcOnExit w:val="0"/>
                  <w:checkBox>
                    <w:sizeAuto/>
                    <w:default w:val="0"/>
                  </w:checkBox>
                </w:ffData>
              </w:fldChar>
            </w:r>
            <w:r w:rsidRPr="00AF0332">
              <w:rPr>
                <w:rFonts w:asciiTheme="minorHAnsi" w:hAnsiTheme="minorHAnsi"/>
                <w:b/>
              </w:rPr>
              <w:instrText xml:space="preserve"> FORMCHECKBOX </w:instrText>
            </w:r>
            <w:r w:rsidRPr="00AF0332">
              <w:rPr>
                <w:rFonts w:asciiTheme="minorHAnsi" w:hAnsiTheme="minorHAnsi"/>
                <w:b/>
              </w:rPr>
            </w:r>
            <w:r w:rsidRPr="00AF0332">
              <w:rPr>
                <w:rFonts w:asciiTheme="minorHAnsi" w:hAnsiTheme="minorHAnsi"/>
                <w:b/>
              </w:rPr>
              <w:fldChar w:fldCharType="separate"/>
            </w:r>
            <w:r w:rsidRPr="00AF0332">
              <w:rPr>
                <w:rFonts w:asciiTheme="minorHAnsi" w:hAnsiTheme="minorHAnsi"/>
                <w:b/>
              </w:rPr>
              <w:fldChar w:fldCharType="end"/>
            </w:r>
          </w:p>
        </w:tc>
        <w:tc>
          <w:tcPr>
            <w:tcW w:w="8271" w:type="dxa"/>
            <w:shd w:val="clear" w:color="auto" w:fill="auto"/>
          </w:tcPr>
          <w:p w14:paraId="59C22F86" w14:textId="388543BB" w:rsidR="00B24150" w:rsidRPr="009D4F41" w:rsidRDefault="00B24150" w:rsidP="009D4F41">
            <w:pPr>
              <w:pStyle w:val="Eivli"/>
            </w:pPr>
            <w:r w:rsidRPr="00EF1FA0">
              <w:t>Ennaltaehkäisevänä keinona sopimus tuhoeläintorjuntayrityksen kanssa</w:t>
            </w:r>
          </w:p>
        </w:tc>
      </w:tr>
      <w:tr w:rsidR="00B24150" w:rsidRPr="00015677" w14:paraId="1514096A" w14:textId="77777777" w:rsidTr="00B24150">
        <w:trPr>
          <w:trHeight w:val="232"/>
        </w:trPr>
        <w:tc>
          <w:tcPr>
            <w:tcW w:w="485" w:type="dxa"/>
            <w:shd w:val="clear" w:color="auto" w:fill="auto"/>
          </w:tcPr>
          <w:p w14:paraId="56D57508" w14:textId="77777777" w:rsidR="00B24150" w:rsidRPr="00AF0332" w:rsidRDefault="00B24150" w:rsidP="00B24150">
            <w:pPr>
              <w:spacing w:after="0" w:line="240" w:lineRule="auto"/>
              <w:rPr>
                <w:rFonts w:asciiTheme="minorHAnsi" w:hAnsiTheme="minorHAnsi"/>
                <w:b/>
              </w:rPr>
            </w:pPr>
            <w:r w:rsidRPr="00AF0332">
              <w:rPr>
                <w:rFonts w:asciiTheme="minorHAnsi" w:hAnsiTheme="minorHAnsi"/>
                <w:b/>
              </w:rPr>
              <w:fldChar w:fldCharType="begin">
                <w:ffData>
                  <w:name w:val=""/>
                  <w:enabled/>
                  <w:calcOnExit w:val="0"/>
                  <w:checkBox>
                    <w:sizeAuto/>
                    <w:default w:val="0"/>
                  </w:checkBox>
                </w:ffData>
              </w:fldChar>
            </w:r>
            <w:r w:rsidRPr="00AF0332">
              <w:rPr>
                <w:rFonts w:asciiTheme="minorHAnsi" w:hAnsiTheme="minorHAnsi"/>
                <w:b/>
              </w:rPr>
              <w:instrText xml:space="preserve"> FORMCHECKBOX </w:instrText>
            </w:r>
            <w:r w:rsidRPr="00AF0332">
              <w:rPr>
                <w:rFonts w:asciiTheme="minorHAnsi" w:hAnsiTheme="minorHAnsi"/>
                <w:b/>
              </w:rPr>
            </w:r>
            <w:r w:rsidRPr="00AF0332">
              <w:rPr>
                <w:rFonts w:asciiTheme="minorHAnsi" w:hAnsiTheme="minorHAnsi"/>
                <w:b/>
              </w:rPr>
              <w:fldChar w:fldCharType="separate"/>
            </w:r>
            <w:r w:rsidRPr="00AF0332">
              <w:rPr>
                <w:rFonts w:asciiTheme="minorHAnsi" w:hAnsiTheme="minorHAnsi"/>
                <w:b/>
              </w:rPr>
              <w:fldChar w:fldCharType="end"/>
            </w:r>
          </w:p>
        </w:tc>
        <w:tc>
          <w:tcPr>
            <w:tcW w:w="8271" w:type="dxa"/>
            <w:shd w:val="clear" w:color="auto" w:fill="auto"/>
          </w:tcPr>
          <w:p w14:paraId="55F78E1E" w14:textId="77777777" w:rsidR="00B24150" w:rsidRPr="003A0550" w:rsidRDefault="00B24150" w:rsidP="00B24150">
            <w:pPr>
              <w:spacing w:after="0" w:line="240" w:lineRule="auto"/>
              <w:rPr>
                <w:rFonts w:asciiTheme="minorHAnsi" w:hAnsiTheme="minorHAnsi"/>
              </w:rPr>
            </w:pPr>
            <w:r w:rsidRPr="003A0550">
              <w:rPr>
                <w:rFonts w:asciiTheme="minorHAnsi" w:hAnsiTheme="minorHAnsi"/>
              </w:rPr>
              <w:t>Ikkunat ja ovet pidetään kiinni</w:t>
            </w:r>
          </w:p>
        </w:tc>
      </w:tr>
      <w:tr w:rsidR="00B24150" w:rsidRPr="00015677" w14:paraId="09FB157B" w14:textId="77777777" w:rsidTr="00B24150">
        <w:tc>
          <w:tcPr>
            <w:tcW w:w="485" w:type="dxa"/>
            <w:shd w:val="clear" w:color="auto" w:fill="auto"/>
          </w:tcPr>
          <w:p w14:paraId="3CB9EC4B" w14:textId="77777777" w:rsidR="00B24150" w:rsidRPr="00AF0332" w:rsidRDefault="00B24150" w:rsidP="00B24150">
            <w:pPr>
              <w:spacing w:after="0" w:line="240" w:lineRule="auto"/>
              <w:rPr>
                <w:rFonts w:asciiTheme="minorHAnsi" w:hAnsiTheme="minorHAnsi"/>
                <w:b/>
              </w:rPr>
            </w:pPr>
            <w:r w:rsidRPr="00AF0332">
              <w:rPr>
                <w:rFonts w:asciiTheme="minorHAnsi" w:hAnsiTheme="minorHAnsi"/>
                <w:b/>
              </w:rPr>
              <w:fldChar w:fldCharType="begin">
                <w:ffData>
                  <w:name w:val=""/>
                  <w:enabled/>
                  <w:calcOnExit w:val="0"/>
                  <w:checkBox>
                    <w:sizeAuto/>
                    <w:default w:val="0"/>
                  </w:checkBox>
                </w:ffData>
              </w:fldChar>
            </w:r>
            <w:r w:rsidRPr="00AF0332">
              <w:rPr>
                <w:rFonts w:asciiTheme="minorHAnsi" w:hAnsiTheme="minorHAnsi"/>
                <w:b/>
              </w:rPr>
              <w:instrText xml:space="preserve"> FORMCHECKBOX </w:instrText>
            </w:r>
            <w:r w:rsidRPr="00AF0332">
              <w:rPr>
                <w:rFonts w:asciiTheme="minorHAnsi" w:hAnsiTheme="minorHAnsi"/>
                <w:b/>
              </w:rPr>
            </w:r>
            <w:r w:rsidRPr="00AF0332">
              <w:rPr>
                <w:rFonts w:asciiTheme="minorHAnsi" w:hAnsiTheme="minorHAnsi"/>
                <w:b/>
              </w:rPr>
              <w:fldChar w:fldCharType="separate"/>
            </w:r>
            <w:r w:rsidRPr="00AF0332">
              <w:rPr>
                <w:rFonts w:asciiTheme="minorHAnsi" w:hAnsiTheme="minorHAnsi"/>
                <w:b/>
              </w:rPr>
              <w:fldChar w:fldCharType="end"/>
            </w:r>
          </w:p>
        </w:tc>
        <w:tc>
          <w:tcPr>
            <w:tcW w:w="8271" w:type="dxa"/>
            <w:shd w:val="clear" w:color="auto" w:fill="auto"/>
          </w:tcPr>
          <w:p w14:paraId="43AAC958" w14:textId="77777777" w:rsidR="00B24150" w:rsidRPr="003A0550" w:rsidRDefault="00B24150" w:rsidP="00B24150">
            <w:pPr>
              <w:spacing w:after="0" w:line="240" w:lineRule="auto"/>
              <w:rPr>
                <w:rFonts w:asciiTheme="minorHAnsi" w:hAnsiTheme="minorHAnsi"/>
              </w:rPr>
            </w:pPr>
            <w:r w:rsidRPr="003A0550">
              <w:rPr>
                <w:rFonts w:asciiTheme="minorHAnsi" w:hAnsiTheme="minorHAnsi"/>
              </w:rPr>
              <w:t>Varmistetaan, että rakenteissa ei ole kulkureittejä haittaeläimille (ulos/alarakenteisiin ym. johtavia läpivientejä/reikiä)</w:t>
            </w:r>
          </w:p>
        </w:tc>
      </w:tr>
      <w:tr w:rsidR="00B24150" w:rsidRPr="00015677" w14:paraId="39CB1FB1" w14:textId="77777777" w:rsidTr="00B24150">
        <w:tc>
          <w:tcPr>
            <w:tcW w:w="485" w:type="dxa"/>
            <w:shd w:val="clear" w:color="auto" w:fill="auto"/>
          </w:tcPr>
          <w:p w14:paraId="0073C15E" w14:textId="77777777" w:rsidR="00B24150" w:rsidRPr="00AF0332" w:rsidRDefault="00B24150" w:rsidP="00B24150">
            <w:pPr>
              <w:spacing w:after="0" w:line="240" w:lineRule="auto"/>
              <w:rPr>
                <w:rFonts w:asciiTheme="minorHAnsi" w:hAnsiTheme="minorHAnsi"/>
                <w:b/>
              </w:rPr>
            </w:pPr>
            <w:r w:rsidRPr="00AF0332">
              <w:rPr>
                <w:rFonts w:asciiTheme="minorHAnsi" w:hAnsiTheme="minorHAnsi"/>
                <w:b/>
              </w:rPr>
              <w:fldChar w:fldCharType="begin">
                <w:ffData>
                  <w:name w:val=""/>
                  <w:enabled/>
                  <w:calcOnExit w:val="0"/>
                  <w:checkBox>
                    <w:sizeAuto/>
                    <w:default w:val="0"/>
                  </w:checkBox>
                </w:ffData>
              </w:fldChar>
            </w:r>
            <w:r w:rsidRPr="00AF0332">
              <w:rPr>
                <w:rFonts w:asciiTheme="minorHAnsi" w:hAnsiTheme="minorHAnsi"/>
                <w:b/>
              </w:rPr>
              <w:instrText xml:space="preserve"> FORMCHECKBOX </w:instrText>
            </w:r>
            <w:r w:rsidRPr="00AF0332">
              <w:rPr>
                <w:rFonts w:asciiTheme="minorHAnsi" w:hAnsiTheme="minorHAnsi"/>
                <w:b/>
              </w:rPr>
            </w:r>
            <w:r w:rsidRPr="00AF0332">
              <w:rPr>
                <w:rFonts w:asciiTheme="minorHAnsi" w:hAnsiTheme="minorHAnsi"/>
                <w:b/>
              </w:rPr>
              <w:fldChar w:fldCharType="separate"/>
            </w:r>
            <w:r w:rsidRPr="00AF0332">
              <w:rPr>
                <w:rFonts w:asciiTheme="minorHAnsi" w:hAnsiTheme="minorHAnsi"/>
                <w:b/>
              </w:rPr>
              <w:fldChar w:fldCharType="end"/>
            </w:r>
          </w:p>
        </w:tc>
        <w:tc>
          <w:tcPr>
            <w:tcW w:w="8271" w:type="dxa"/>
            <w:shd w:val="clear" w:color="auto" w:fill="auto"/>
          </w:tcPr>
          <w:p w14:paraId="73CDD0AB" w14:textId="77777777" w:rsidR="00B24150" w:rsidRPr="003A0550" w:rsidRDefault="00B24150" w:rsidP="00B24150">
            <w:pPr>
              <w:spacing w:after="0" w:line="240" w:lineRule="auto"/>
              <w:rPr>
                <w:rFonts w:asciiTheme="minorHAnsi" w:hAnsiTheme="minorHAnsi"/>
              </w:rPr>
            </w:pPr>
            <w:r w:rsidRPr="003A0550">
              <w:rPr>
                <w:rFonts w:asciiTheme="minorHAnsi" w:hAnsiTheme="minorHAnsi"/>
              </w:rPr>
              <w:t>Jatkuva tilojen ja elintarvikkeiden tarkkailu haittaeläinten varalle</w:t>
            </w:r>
          </w:p>
        </w:tc>
      </w:tr>
      <w:tr w:rsidR="00B24150" w:rsidRPr="00015677" w14:paraId="4B41F2F9" w14:textId="77777777" w:rsidTr="00B24150">
        <w:tc>
          <w:tcPr>
            <w:tcW w:w="485" w:type="dxa"/>
            <w:shd w:val="clear" w:color="auto" w:fill="auto"/>
          </w:tcPr>
          <w:p w14:paraId="408B9A26" w14:textId="77777777" w:rsidR="00B24150" w:rsidRPr="00AF0332" w:rsidRDefault="00B24150" w:rsidP="00B24150">
            <w:pPr>
              <w:spacing w:after="0" w:line="240" w:lineRule="auto"/>
              <w:rPr>
                <w:rFonts w:asciiTheme="minorHAnsi" w:hAnsiTheme="minorHAnsi"/>
                <w:b/>
              </w:rPr>
            </w:pPr>
            <w:r w:rsidRPr="00AF0332">
              <w:rPr>
                <w:rFonts w:asciiTheme="minorHAnsi" w:hAnsiTheme="minorHAnsi"/>
                <w:b/>
              </w:rPr>
              <w:fldChar w:fldCharType="begin">
                <w:ffData>
                  <w:name w:val=""/>
                  <w:enabled/>
                  <w:calcOnExit w:val="0"/>
                  <w:checkBox>
                    <w:sizeAuto/>
                    <w:default w:val="0"/>
                  </w:checkBox>
                </w:ffData>
              </w:fldChar>
            </w:r>
            <w:r w:rsidRPr="00AF0332">
              <w:rPr>
                <w:rFonts w:asciiTheme="minorHAnsi" w:hAnsiTheme="minorHAnsi"/>
                <w:b/>
              </w:rPr>
              <w:instrText xml:space="preserve"> FORMCHECKBOX </w:instrText>
            </w:r>
            <w:r w:rsidRPr="00AF0332">
              <w:rPr>
                <w:rFonts w:asciiTheme="minorHAnsi" w:hAnsiTheme="minorHAnsi"/>
                <w:b/>
              </w:rPr>
            </w:r>
            <w:r w:rsidRPr="00AF0332">
              <w:rPr>
                <w:rFonts w:asciiTheme="minorHAnsi" w:hAnsiTheme="minorHAnsi"/>
                <w:b/>
              </w:rPr>
              <w:fldChar w:fldCharType="separate"/>
            </w:r>
            <w:r w:rsidRPr="00AF0332">
              <w:rPr>
                <w:rFonts w:asciiTheme="minorHAnsi" w:hAnsiTheme="minorHAnsi"/>
                <w:b/>
              </w:rPr>
              <w:fldChar w:fldCharType="end"/>
            </w:r>
          </w:p>
        </w:tc>
        <w:tc>
          <w:tcPr>
            <w:tcW w:w="8271" w:type="dxa"/>
            <w:shd w:val="clear" w:color="auto" w:fill="auto"/>
          </w:tcPr>
          <w:p w14:paraId="46A57D45" w14:textId="77777777" w:rsidR="00B24150" w:rsidRPr="003A0550" w:rsidRDefault="00B24150" w:rsidP="00B24150">
            <w:pPr>
              <w:spacing w:after="0" w:line="240" w:lineRule="auto"/>
              <w:rPr>
                <w:rFonts w:asciiTheme="minorHAnsi" w:hAnsiTheme="minorHAnsi"/>
              </w:rPr>
            </w:pPr>
            <w:r w:rsidRPr="003A0550">
              <w:rPr>
                <w:rFonts w:asciiTheme="minorHAnsi" w:hAnsiTheme="minorHAnsi"/>
              </w:rPr>
              <w:t xml:space="preserve">Muu, miten </w:t>
            </w:r>
            <w:r w:rsidRPr="003A0550">
              <w:rPr>
                <w:rFonts w:asciiTheme="minorHAnsi" w:hAnsiTheme="minorHAnsi"/>
              </w:rPr>
              <w:fldChar w:fldCharType="begin">
                <w:ffData>
                  <w:name w:val="Teksti70"/>
                  <w:enabled/>
                  <w:calcOnExit w:val="0"/>
                  <w:textInput/>
                </w:ffData>
              </w:fldChar>
            </w:r>
            <w:r w:rsidRPr="003A0550">
              <w:rPr>
                <w:rFonts w:asciiTheme="minorHAnsi" w:hAnsiTheme="minorHAnsi"/>
              </w:rPr>
              <w:instrText xml:space="preserve"> FORMTEXT </w:instrText>
            </w:r>
            <w:r w:rsidRPr="003A0550">
              <w:rPr>
                <w:rFonts w:asciiTheme="minorHAnsi" w:hAnsiTheme="minorHAnsi"/>
              </w:rPr>
            </w:r>
            <w:r w:rsidRPr="003A0550">
              <w:rPr>
                <w:rFonts w:asciiTheme="minorHAnsi" w:hAnsiTheme="minorHAnsi"/>
              </w:rPr>
              <w:fldChar w:fldCharType="separate"/>
            </w:r>
            <w:r w:rsidRPr="003A0550">
              <w:t> </w:t>
            </w:r>
            <w:r w:rsidRPr="003A0550">
              <w:t> </w:t>
            </w:r>
            <w:r w:rsidRPr="003A0550">
              <w:t> </w:t>
            </w:r>
            <w:r w:rsidRPr="003A0550">
              <w:t> </w:t>
            </w:r>
            <w:r w:rsidRPr="003A0550">
              <w:t> </w:t>
            </w:r>
            <w:r w:rsidRPr="003A0550">
              <w:rPr>
                <w:rFonts w:asciiTheme="minorHAnsi" w:hAnsiTheme="minorHAnsi"/>
              </w:rPr>
              <w:fldChar w:fldCharType="end"/>
            </w:r>
          </w:p>
          <w:p w14:paraId="55C39542" w14:textId="77777777" w:rsidR="00B24150" w:rsidRPr="003A0550" w:rsidRDefault="00B24150" w:rsidP="00B24150">
            <w:pPr>
              <w:pStyle w:val="Luettelokappale"/>
              <w:spacing w:after="0" w:line="240" w:lineRule="auto"/>
              <w:ind w:left="709"/>
              <w:rPr>
                <w:rFonts w:asciiTheme="minorHAnsi" w:hAnsiTheme="minorHAnsi"/>
              </w:rPr>
            </w:pPr>
          </w:p>
        </w:tc>
      </w:tr>
    </w:tbl>
    <w:p w14:paraId="3FA4865B" w14:textId="77777777" w:rsidR="00A553A4" w:rsidRPr="00A553A4" w:rsidRDefault="00A553A4" w:rsidP="00A553A4">
      <w:pPr>
        <w:spacing w:after="0" w:line="240" w:lineRule="auto"/>
        <w:ind w:left="720"/>
        <w:contextualSpacing/>
        <w:rPr>
          <w:b/>
        </w:rPr>
      </w:pPr>
      <w:r w:rsidRPr="00A553A4">
        <w:rPr>
          <w:b/>
        </w:rPr>
        <w:lastRenderedPageBreak/>
        <w:t>Haittaeläimiä todettaessa ryhdytään seuraaviin toimenpiteisiin ja vastuutahot:</w:t>
      </w:r>
    </w:p>
    <w:tbl>
      <w:tblPr>
        <w:tblStyle w:val="TaulukkoRuudukko3"/>
        <w:tblW w:w="0" w:type="auto"/>
        <w:tblInd w:w="720" w:type="dxa"/>
        <w:tblLook w:val="04A0" w:firstRow="1" w:lastRow="0" w:firstColumn="1" w:lastColumn="0" w:noHBand="0" w:noVBand="1"/>
      </w:tblPr>
      <w:tblGrid>
        <w:gridCol w:w="8756"/>
      </w:tblGrid>
      <w:tr w:rsidR="00A553A4" w:rsidRPr="00A553A4" w14:paraId="31DD5072" w14:textId="77777777" w:rsidTr="00662284">
        <w:tc>
          <w:tcPr>
            <w:tcW w:w="8908" w:type="dxa"/>
          </w:tcPr>
          <w:p w14:paraId="25C32A3A" w14:textId="77777777" w:rsidR="00A553A4" w:rsidRPr="00A553A4" w:rsidRDefault="00A553A4" w:rsidP="00A553A4">
            <w:pPr>
              <w:spacing w:line="240" w:lineRule="auto"/>
              <w:rPr>
                <w:b/>
              </w:rPr>
            </w:pPr>
            <w:r w:rsidRPr="00A553A4">
              <w:rPr>
                <w:b/>
                <w:u w:val="single"/>
                <w:lang w:eastAsia="fi-FI"/>
              </w:rPr>
              <w:fldChar w:fldCharType="begin">
                <w:ffData>
                  <w:name w:val="Teksti58"/>
                  <w:enabled/>
                  <w:calcOnExit w:val="0"/>
                  <w:textInput/>
                </w:ffData>
              </w:fldChar>
            </w:r>
            <w:r w:rsidRPr="00A553A4">
              <w:rPr>
                <w:b/>
                <w:u w:val="single"/>
                <w:lang w:eastAsia="fi-FI"/>
              </w:rPr>
              <w:instrText xml:space="preserve"> FORMTEXT </w:instrText>
            </w:r>
            <w:r w:rsidRPr="00A553A4">
              <w:rPr>
                <w:b/>
                <w:u w:val="single"/>
                <w:lang w:eastAsia="fi-FI"/>
              </w:rPr>
            </w:r>
            <w:r w:rsidRPr="00A553A4">
              <w:rPr>
                <w:b/>
                <w:u w:val="single"/>
                <w:lang w:eastAsia="fi-FI"/>
              </w:rPr>
              <w:fldChar w:fldCharType="separate"/>
            </w:r>
            <w:r w:rsidRPr="00A553A4">
              <w:rPr>
                <w:b/>
                <w:u w:val="single"/>
                <w:lang w:eastAsia="fi-FI"/>
              </w:rPr>
              <w:t> </w:t>
            </w:r>
            <w:r w:rsidRPr="00A553A4">
              <w:rPr>
                <w:b/>
                <w:u w:val="single"/>
                <w:lang w:eastAsia="fi-FI"/>
              </w:rPr>
              <w:t> </w:t>
            </w:r>
            <w:r w:rsidRPr="00A553A4">
              <w:rPr>
                <w:b/>
                <w:u w:val="single"/>
                <w:lang w:eastAsia="fi-FI"/>
              </w:rPr>
              <w:t> </w:t>
            </w:r>
            <w:r w:rsidRPr="00A553A4">
              <w:rPr>
                <w:b/>
                <w:u w:val="single"/>
                <w:lang w:eastAsia="fi-FI"/>
              </w:rPr>
              <w:t> </w:t>
            </w:r>
            <w:r w:rsidRPr="00A553A4">
              <w:rPr>
                <w:b/>
                <w:u w:val="single"/>
                <w:lang w:eastAsia="fi-FI"/>
              </w:rPr>
              <w:t> </w:t>
            </w:r>
            <w:r w:rsidRPr="00A553A4">
              <w:rPr>
                <w:b/>
                <w:u w:val="single"/>
                <w:lang w:eastAsia="fi-FI"/>
              </w:rPr>
              <w:fldChar w:fldCharType="end"/>
            </w:r>
          </w:p>
          <w:p w14:paraId="4B37AC64" w14:textId="77777777" w:rsidR="00A553A4" w:rsidRPr="00A553A4" w:rsidRDefault="00A553A4" w:rsidP="00A553A4">
            <w:pPr>
              <w:spacing w:line="240" w:lineRule="auto"/>
              <w:rPr>
                <w:b/>
              </w:rPr>
            </w:pPr>
          </w:p>
        </w:tc>
      </w:tr>
    </w:tbl>
    <w:p w14:paraId="591CD472" w14:textId="7E4DB305" w:rsidR="00A553A4" w:rsidRDefault="00A553A4" w:rsidP="00031EB5">
      <w:pPr>
        <w:pStyle w:val="Luettelokappale"/>
        <w:spacing w:after="0" w:line="240" w:lineRule="auto"/>
        <w:rPr>
          <w:rFonts w:asciiTheme="minorHAnsi" w:hAnsiTheme="minorHAnsi"/>
          <w:b/>
        </w:rPr>
      </w:pPr>
    </w:p>
    <w:p w14:paraId="1B12A805" w14:textId="77777777" w:rsidR="00A7764D" w:rsidRDefault="00FE2936" w:rsidP="00031EB5">
      <w:pPr>
        <w:spacing w:after="0" w:line="240" w:lineRule="auto"/>
        <w:ind w:left="709"/>
        <w:rPr>
          <w:rFonts w:asciiTheme="minorHAnsi" w:hAnsiTheme="minorHAnsi"/>
          <w:b/>
        </w:rPr>
      </w:pPr>
      <w:r>
        <w:rPr>
          <w:rFonts w:asciiTheme="minorHAnsi" w:hAnsiTheme="minorHAnsi"/>
          <w:b/>
        </w:rPr>
        <w:t>Asiakkaiden ravintolaan tuomat eläimet</w:t>
      </w:r>
    </w:p>
    <w:p w14:paraId="35C47539" w14:textId="77777777" w:rsidR="00AF0332" w:rsidRPr="00CB5BA9" w:rsidRDefault="00AF0332" w:rsidP="00031EB5">
      <w:pPr>
        <w:spacing w:after="0" w:line="240" w:lineRule="auto"/>
        <w:ind w:left="709"/>
        <w:rPr>
          <w:rFonts w:asciiTheme="minorHAnsi" w:hAnsiTheme="minorHAnsi"/>
          <w:b/>
        </w:rPr>
      </w:pPr>
    </w:p>
    <w:p w14:paraId="4CD1E865" w14:textId="77777777" w:rsidR="00BE11BE" w:rsidRDefault="00A7764D" w:rsidP="00031EB5">
      <w:pPr>
        <w:pStyle w:val="Luettelokappale"/>
        <w:spacing w:after="0" w:line="240" w:lineRule="auto"/>
        <w:ind w:right="567"/>
        <w:rPr>
          <w:rFonts w:asciiTheme="minorHAnsi" w:hAnsiTheme="minorHAnsi" w:cs="Arial"/>
          <w:szCs w:val="24"/>
        </w:rPr>
      </w:pPr>
      <w:r w:rsidRPr="00CB5BA9">
        <w:rPr>
          <w:rFonts w:asciiTheme="minorHAnsi" w:hAnsiTheme="minorHAnsi" w:cs="Arial"/>
          <w:szCs w:val="24"/>
        </w:rPr>
        <w:t xml:space="preserve">Näkövammaisten opaskoirat, liikuntavammaisten avustajakoirat sekä kuulovammaisten kuulokoirat saa tuoda elintarvikehuoneiston asiakastiloihin. </w:t>
      </w:r>
    </w:p>
    <w:p w14:paraId="2BCD389E" w14:textId="77777777" w:rsidR="00BE11BE" w:rsidRDefault="00BE11BE" w:rsidP="00031EB5">
      <w:pPr>
        <w:pStyle w:val="Luettelokappale"/>
        <w:spacing w:after="0" w:line="240" w:lineRule="auto"/>
        <w:ind w:right="567"/>
        <w:rPr>
          <w:rFonts w:asciiTheme="minorHAnsi" w:hAnsiTheme="minorHAnsi" w:cs="Arial"/>
          <w:szCs w:val="24"/>
        </w:rPr>
      </w:pPr>
    </w:p>
    <w:p w14:paraId="7B01DBA3" w14:textId="77777777" w:rsidR="00A7764D" w:rsidRPr="00CB5BA9" w:rsidRDefault="00A7764D" w:rsidP="00031EB5">
      <w:pPr>
        <w:pStyle w:val="Luettelokappale"/>
        <w:spacing w:after="0" w:line="240" w:lineRule="auto"/>
        <w:ind w:right="567"/>
        <w:rPr>
          <w:rFonts w:asciiTheme="minorHAnsi" w:hAnsiTheme="minorHAnsi" w:cs="Arial"/>
          <w:szCs w:val="24"/>
        </w:rPr>
      </w:pPr>
      <w:r w:rsidRPr="00CB5BA9">
        <w:rPr>
          <w:rFonts w:asciiTheme="minorHAnsi" w:hAnsiTheme="minorHAnsi" w:cs="Arial"/>
          <w:szCs w:val="24"/>
        </w:rPr>
        <w:t>Lemmikkieläimiä saa toimijan suostumuksella tuoda elintarvikehuoneiston tarjoilutiloihin. Tällaisesta suostumuksesta on ilmoitettava asiakkaille tarjoilutilan sisäänkäynnin yhteydessä. Toimija voi määritellä mitkä lemmikkieläimet on sallittuja tuoda elintarvikehuoneiston tarjoilutilaan.</w:t>
      </w:r>
    </w:p>
    <w:p w14:paraId="1153FF0B" w14:textId="77777777" w:rsidR="00E3062F" w:rsidRPr="009C4E49" w:rsidRDefault="00E3062F" w:rsidP="00031EB5">
      <w:pPr>
        <w:pStyle w:val="Luettelokappale"/>
        <w:spacing w:after="0" w:line="240" w:lineRule="auto"/>
        <w:ind w:right="567"/>
        <w:rPr>
          <w:rFonts w:asciiTheme="minorHAnsi" w:hAnsiTheme="minorHAnsi" w:cs="Arial"/>
          <w:szCs w:val="24"/>
        </w:rPr>
      </w:pPr>
    </w:p>
    <w:p w14:paraId="5E6C022A" w14:textId="394E415C" w:rsidR="00A7764D" w:rsidRPr="009C4E49" w:rsidRDefault="00A7764D" w:rsidP="009C4E49">
      <w:pPr>
        <w:pStyle w:val="Luettelokappale"/>
        <w:numPr>
          <w:ilvl w:val="0"/>
          <w:numId w:val="25"/>
        </w:numPr>
        <w:spacing w:after="0" w:line="240" w:lineRule="auto"/>
        <w:rPr>
          <w:rFonts w:asciiTheme="minorHAnsi" w:hAnsiTheme="minorHAnsi"/>
        </w:rPr>
      </w:pPr>
      <w:r w:rsidRPr="009C4E49">
        <w:rPr>
          <w:rFonts w:asciiTheme="minorHAnsi" w:hAnsiTheme="minorHAnsi"/>
        </w:rPr>
        <w:t>Saako ravintolaan tuoda lemmikkieläimiä?</w:t>
      </w:r>
      <w:r w:rsidR="004F356B" w:rsidRPr="009C4E49">
        <w:rPr>
          <w:rFonts w:asciiTheme="minorHAnsi" w:hAnsiTheme="minorHAnsi"/>
        </w:rPr>
        <w:t xml:space="preserve"> </w:t>
      </w:r>
      <w:r w:rsidR="004F356B" w:rsidRPr="009C4E49">
        <w:rPr>
          <w:rFonts w:asciiTheme="minorHAnsi" w:hAnsiTheme="minorHAnsi"/>
        </w:rPr>
        <w:tab/>
      </w:r>
      <w:r w:rsidR="004F356B" w:rsidRPr="009C4E49">
        <w:rPr>
          <w:rFonts w:asciiTheme="minorHAnsi" w:hAnsiTheme="minorHAnsi"/>
        </w:rPr>
        <w:fldChar w:fldCharType="begin">
          <w:ffData>
            <w:name w:val=""/>
            <w:enabled/>
            <w:calcOnExit w:val="0"/>
            <w:checkBox>
              <w:sizeAuto/>
              <w:default w:val="0"/>
            </w:checkBox>
          </w:ffData>
        </w:fldChar>
      </w:r>
      <w:r w:rsidR="004F356B" w:rsidRPr="009C4E49">
        <w:rPr>
          <w:rFonts w:asciiTheme="minorHAnsi" w:hAnsiTheme="minorHAnsi"/>
        </w:rPr>
        <w:instrText xml:space="preserve"> FORMCHECKBOX </w:instrText>
      </w:r>
      <w:r w:rsidR="004F356B" w:rsidRPr="009C4E49">
        <w:rPr>
          <w:rFonts w:asciiTheme="minorHAnsi" w:hAnsiTheme="minorHAnsi"/>
        </w:rPr>
      </w:r>
      <w:r w:rsidR="004F356B" w:rsidRPr="009C4E49">
        <w:rPr>
          <w:rFonts w:asciiTheme="minorHAnsi" w:hAnsiTheme="minorHAnsi"/>
        </w:rPr>
        <w:fldChar w:fldCharType="separate"/>
      </w:r>
      <w:r w:rsidR="004F356B" w:rsidRPr="009C4E49">
        <w:rPr>
          <w:rFonts w:asciiTheme="minorHAnsi" w:hAnsiTheme="minorHAnsi"/>
        </w:rPr>
        <w:fldChar w:fldCharType="end"/>
      </w:r>
      <w:r w:rsidR="004F356B" w:rsidRPr="009C4E49">
        <w:rPr>
          <w:rFonts w:asciiTheme="minorHAnsi" w:hAnsiTheme="minorHAnsi"/>
        </w:rPr>
        <w:t xml:space="preserve"> Kyllä </w:t>
      </w:r>
      <w:r w:rsidR="004F356B" w:rsidRPr="009C4E49">
        <w:rPr>
          <w:rFonts w:asciiTheme="minorHAnsi" w:hAnsiTheme="minorHAnsi"/>
        </w:rPr>
        <w:fldChar w:fldCharType="begin">
          <w:ffData>
            <w:name w:val=""/>
            <w:enabled/>
            <w:calcOnExit w:val="0"/>
            <w:checkBox>
              <w:sizeAuto/>
              <w:default w:val="0"/>
            </w:checkBox>
          </w:ffData>
        </w:fldChar>
      </w:r>
      <w:r w:rsidR="004F356B" w:rsidRPr="009C4E49">
        <w:rPr>
          <w:rFonts w:asciiTheme="minorHAnsi" w:hAnsiTheme="minorHAnsi"/>
        </w:rPr>
        <w:instrText xml:space="preserve"> FORMCHECKBOX </w:instrText>
      </w:r>
      <w:r w:rsidR="004F356B" w:rsidRPr="009C4E49">
        <w:rPr>
          <w:rFonts w:asciiTheme="minorHAnsi" w:hAnsiTheme="minorHAnsi"/>
        </w:rPr>
      </w:r>
      <w:r w:rsidR="004F356B" w:rsidRPr="009C4E49">
        <w:rPr>
          <w:rFonts w:asciiTheme="minorHAnsi" w:hAnsiTheme="minorHAnsi"/>
        </w:rPr>
        <w:fldChar w:fldCharType="separate"/>
      </w:r>
      <w:r w:rsidR="004F356B" w:rsidRPr="009C4E49">
        <w:rPr>
          <w:rFonts w:asciiTheme="minorHAnsi" w:hAnsiTheme="minorHAnsi"/>
        </w:rPr>
        <w:fldChar w:fldCharType="end"/>
      </w:r>
      <w:r w:rsidR="004F356B" w:rsidRPr="009C4E49">
        <w:rPr>
          <w:rFonts w:asciiTheme="minorHAnsi" w:hAnsiTheme="minorHAnsi"/>
        </w:rPr>
        <w:t xml:space="preserve"> Ei</w:t>
      </w:r>
    </w:p>
    <w:p w14:paraId="3C5C3483" w14:textId="77777777" w:rsidR="009C4E49" w:rsidRPr="009C4E49" w:rsidRDefault="009C4E49" w:rsidP="009C4E49">
      <w:pPr>
        <w:pStyle w:val="Luettelokappale"/>
        <w:numPr>
          <w:ilvl w:val="0"/>
          <w:numId w:val="25"/>
        </w:numPr>
        <w:spacing w:after="0" w:line="240" w:lineRule="auto"/>
        <w:rPr>
          <w:rFonts w:asciiTheme="minorHAnsi" w:hAnsiTheme="minorHAnsi"/>
          <w:color w:val="000000"/>
          <w:szCs w:val="24"/>
        </w:rPr>
      </w:pPr>
      <w:r w:rsidRPr="009C4E49">
        <w:rPr>
          <w:rFonts w:asciiTheme="minorHAnsi" w:hAnsiTheme="minorHAnsi"/>
          <w:color w:val="000000"/>
          <w:szCs w:val="24"/>
        </w:rPr>
        <w:t xml:space="preserve">Asiasta on ilmoitettu kirjallisesti ravintolan </w:t>
      </w:r>
    </w:p>
    <w:p w14:paraId="722E2ABA" w14:textId="7471565F" w:rsidR="009C4E49" w:rsidRPr="009C4E49" w:rsidRDefault="009C4E49" w:rsidP="009C4E49">
      <w:pPr>
        <w:spacing w:after="0" w:line="240" w:lineRule="auto"/>
        <w:ind w:left="136" w:firstLine="1304"/>
        <w:rPr>
          <w:rFonts w:asciiTheme="minorHAnsi" w:hAnsiTheme="minorHAnsi"/>
        </w:rPr>
      </w:pPr>
      <w:r w:rsidRPr="009C4E49">
        <w:rPr>
          <w:rFonts w:asciiTheme="minorHAnsi" w:eastAsia="Times New Roman" w:hAnsiTheme="minorHAnsi"/>
          <w:color w:val="000000"/>
          <w:szCs w:val="24"/>
        </w:rPr>
        <w:t>sisäänkäynnin yhteydessä</w:t>
      </w:r>
      <w:r w:rsidRPr="009C4E49">
        <w:rPr>
          <w:rFonts w:asciiTheme="minorHAnsi" w:eastAsia="Times New Roman" w:hAnsiTheme="minorHAnsi"/>
          <w:color w:val="000000"/>
          <w:szCs w:val="24"/>
        </w:rPr>
        <w:tab/>
      </w:r>
      <w:r w:rsidRPr="009C4E49">
        <w:rPr>
          <w:rFonts w:asciiTheme="minorHAnsi" w:eastAsia="Times New Roman" w:hAnsiTheme="minorHAnsi"/>
          <w:color w:val="000000"/>
          <w:szCs w:val="24"/>
        </w:rPr>
        <w:tab/>
      </w:r>
      <w:r w:rsidRPr="009C4E49">
        <w:rPr>
          <w:rFonts w:asciiTheme="minorHAnsi" w:eastAsia="Times New Roman" w:hAnsiTheme="minorHAnsi"/>
          <w:color w:val="000000"/>
          <w:szCs w:val="24"/>
        </w:rPr>
        <w:tab/>
      </w:r>
      <w:r w:rsidRPr="009C4E49">
        <w:rPr>
          <w:rFonts w:asciiTheme="minorHAnsi" w:hAnsiTheme="minorHAnsi"/>
        </w:rPr>
        <w:fldChar w:fldCharType="begin">
          <w:ffData>
            <w:name w:val=""/>
            <w:enabled/>
            <w:calcOnExit w:val="0"/>
            <w:checkBox>
              <w:sizeAuto/>
              <w:default w:val="0"/>
            </w:checkBox>
          </w:ffData>
        </w:fldChar>
      </w:r>
      <w:r w:rsidRPr="009C4E49">
        <w:rPr>
          <w:rFonts w:asciiTheme="minorHAnsi" w:hAnsiTheme="minorHAnsi"/>
        </w:rPr>
        <w:instrText xml:space="preserve"> FORMCHECKBOX </w:instrText>
      </w:r>
      <w:r w:rsidRPr="009C4E49">
        <w:rPr>
          <w:rFonts w:asciiTheme="minorHAnsi" w:hAnsiTheme="minorHAnsi"/>
        </w:rPr>
      </w:r>
      <w:r w:rsidRPr="009C4E49">
        <w:rPr>
          <w:rFonts w:asciiTheme="minorHAnsi" w:hAnsiTheme="minorHAnsi"/>
        </w:rPr>
        <w:fldChar w:fldCharType="separate"/>
      </w:r>
      <w:r w:rsidRPr="009C4E49">
        <w:rPr>
          <w:rFonts w:asciiTheme="minorHAnsi" w:hAnsiTheme="minorHAnsi"/>
        </w:rPr>
        <w:fldChar w:fldCharType="end"/>
      </w:r>
      <w:r w:rsidRPr="009C4E49">
        <w:rPr>
          <w:rFonts w:asciiTheme="minorHAnsi" w:hAnsiTheme="minorHAnsi"/>
        </w:rPr>
        <w:t xml:space="preserve"> Kyllä</w:t>
      </w:r>
    </w:p>
    <w:p w14:paraId="25CB245D" w14:textId="78B15792" w:rsidR="004F356B" w:rsidRPr="009C4E49" w:rsidRDefault="004F356B" w:rsidP="009C4E49">
      <w:pPr>
        <w:pStyle w:val="Luettelokappale"/>
        <w:numPr>
          <w:ilvl w:val="0"/>
          <w:numId w:val="26"/>
        </w:numPr>
        <w:spacing w:after="0" w:line="240" w:lineRule="auto"/>
        <w:rPr>
          <w:rFonts w:asciiTheme="minorHAnsi" w:hAnsiTheme="minorHAnsi"/>
          <w:color w:val="000000"/>
          <w:sz w:val="20"/>
        </w:rPr>
      </w:pPr>
      <w:r w:rsidRPr="009C4E49">
        <w:rPr>
          <w:rFonts w:asciiTheme="minorHAnsi" w:hAnsiTheme="minorHAnsi"/>
        </w:rPr>
        <w:t>Mitä elä</w:t>
      </w:r>
      <w:r w:rsidR="008B62FA">
        <w:rPr>
          <w:rFonts w:asciiTheme="minorHAnsi" w:hAnsiTheme="minorHAnsi"/>
        </w:rPr>
        <w:t>i</w:t>
      </w:r>
      <w:r w:rsidRPr="009C4E49">
        <w:rPr>
          <w:rFonts w:asciiTheme="minorHAnsi" w:hAnsiTheme="minorHAnsi"/>
        </w:rPr>
        <w:t xml:space="preserve">miä ravintolaan saa tuoda? </w:t>
      </w:r>
      <w:r w:rsidRPr="009C4E49">
        <w:rPr>
          <w:rFonts w:asciiTheme="minorHAnsi" w:hAnsiTheme="minorHAnsi"/>
        </w:rPr>
        <w:tab/>
      </w:r>
      <w:r w:rsidRPr="009C4E49">
        <w:rPr>
          <w:rFonts w:asciiTheme="minorHAnsi" w:hAnsiTheme="minorHAnsi"/>
        </w:rPr>
        <w:tab/>
      </w:r>
      <w:r w:rsidRPr="009C4E49">
        <w:rPr>
          <w:rFonts w:asciiTheme="minorHAnsi" w:hAnsiTheme="minorHAnsi"/>
          <w:color w:val="000000"/>
          <w:sz w:val="20"/>
          <w:u w:val="single"/>
        </w:rPr>
        <w:fldChar w:fldCharType="begin">
          <w:ffData>
            <w:name w:val="Teksti70"/>
            <w:enabled/>
            <w:calcOnExit w:val="0"/>
            <w:textInput/>
          </w:ffData>
        </w:fldChar>
      </w:r>
      <w:r w:rsidRPr="009C4E49">
        <w:rPr>
          <w:rFonts w:asciiTheme="minorHAnsi" w:hAnsiTheme="minorHAnsi"/>
          <w:color w:val="000000"/>
          <w:sz w:val="20"/>
          <w:u w:val="single"/>
        </w:rPr>
        <w:instrText xml:space="preserve"> FORMTEXT </w:instrText>
      </w:r>
      <w:r w:rsidRPr="009C4E49">
        <w:rPr>
          <w:rFonts w:asciiTheme="minorHAnsi" w:hAnsiTheme="minorHAnsi"/>
          <w:color w:val="000000"/>
          <w:sz w:val="20"/>
          <w:u w:val="single"/>
        </w:rPr>
      </w:r>
      <w:r w:rsidRPr="009C4E49">
        <w:rPr>
          <w:rFonts w:asciiTheme="minorHAnsi" w:hAnsiTheme="minorHAnsi"/>
          <w:color w:val="000000"/>
          <w:sz w:val="20"/>
          <w:u w:val="single"/>
        </w:rPr>
        <w:fldChar w:fldCharType="separate"/>
      </w:r>
      <w:r w:rsidRPr="009C4E49">
        <w:rPr>
          <w:noProof/>
          <w:u w:val="single"/>
        </w:rPr>
        <w:t> </w:t>
      </w:r>
      <w:r w:rsidRPr="009C4E49">
        <w:rPr>
          <w:noProof/>
          <w:u w:val="single"/>
        </w:rPr>
        <w:t> </w:t>
      </w:r>
      <w:r w:rsidRPr="009C4E49">
        <w:rPr>
          <w:noProof/>
          <w:u w:val="single"/>
        </w:rPr>
        <w:t> </w:t>
      </w:r>
      <w:r w:rsidRPr="009C4E49">
        <w:rPr>
          <w:noProof/>
          <w:u w:val="single"/>
        </w:rPr>
        <w:t> </w:t>
      </w:r>
      <w:r w:rsidRPr="009C4E49">
        <w:rPr>
          <w:noProof/>
          <w:u w:val="single"/>
        </w:rPr>
        <w:t> </w:t>
      </w:r>
      <w:r w:rsidRPr="009C4E49">
        <w:rPr>
          <w:rFonts w:asciiTheme="minorHAnsi" w:hAnsiTheme="minorHAnsi"/>
          <w:color w:val="000000"/>
          <w:sz w:val="20"/>
          <w:u w:val="single"/>
        </w:rPr>
        <w:fldChar w:fldCharType="end"/>
      </w:r>
    </w:p>
    <w:p w14:paraId="2582A243" w14:textId="43ADAE4E" w:rsidR="004F356B" w:rsidRDefault="004F356B" w:rsidP="00031EB5">
      <w:pPr>
        <w:spacing w:after="0" w:line="240" w:lineRule="auto"/>
        <w:ind w:firstLine="720"/>
        <w:rPr>
          <w:rFonts w:asciiTheme="minorHAnsi" w:hAnsiTheme="minorHAnsi"/>
          <w:b/>
        </w:rPr>
      </w:pPr>
    </w:p>
    <w:p w14:paraId="33C61C04" w14:textId="77777777" w:rsidR="00F07815" w:rsidRDefault="00F07815">
      <w:pPr>
        <w:spacing w:after="0" w:line="240" w:lineRule="auto"/>
        <w:rPr>
          <w:rFonts w:asciiTheme="minorHAnsi" w:eastAsia="Times New Roman" w:hAnsiTheme="minorHAnsi"/>
          <w:b/>
          <w:sz w:val="28"/>
          <w:szCs w:val="30"/>
          <w:lang w:eastAsia="fi-FI"/>
        </w:rPr>
      </w:pPr>
      <w:bookmarkStart w:id="91" w:name="_Toc14861029"/>
    </w:p>
    <w:p w14:paraId="2C08E80C" w14:textId="181EB902" w:rsidR="00A7764D" w:rsidRPr="005601EC" w:rsidRDefault="00B777DE" w:rsidP="00031EB5">
      <w:pPr>
        <w:pStyle w:val="Otsikko1"/>
        <w:spacing w:before="0"/>
        <w:ind w:firstLine="720"/>
        <w:rPr>
          <w:rFonts w:asciiTheme="minorHAnsi" w:hAnsiTheme="minorHAnsi"/>
          <w:b/>
          <w:color w:val="auto"/>
          <w:sz w:val="28"/>
        </w:rPr>
      </w:pPr>
      <w:bookmarkStart w:id="92" w:name="_Toc125531287"/>
      <w:r>
        <w:rPr>
          <w:rFonts w:asciiTheme="minorHAnsi" w:hAnsiTheme="minorHAnsi"/>
          <w:b/>
          <w:color w:val="auto"/>
          <w:sz w:val="28"/>
        </w:rPr>
        <w:t>1</w:t>
      </w:r>
      <w:r w:rsidR="00F51EEC">
        <w:rPr>
          <w:rFonts w:asciiTheme="minorHAnsi" w:hAnsiTheme="minorHAnsi"/>
          <w:b/>
          <w:color w:val="auto"/>
          <w:sz w:val="28"/>
        </w:rPr>
        <w:t>4</w:t>
      </w:r>
      <w:r w:rsidR="005601EC" w:rsidRPr="005601EC">
        <w:rPr>
          <w:rFonts w:asciiTheme="minorHAnsi" w:hAnsiTheme="minorHAnsi"/>
          <w:b/>
          <w:color w:val="auto"/>
          <w:sz w:val="28"/>
        </w:rPr>
        <w:t>. Henkilökunta</w:t>
      </w:r>
      <w:bookmarkEnd w:id="91"/>
      <w:bookmarkEnd w:id="92"/>
    </w:p>
    <w:p w14:paraId="6CBACCDA" w14:textId="77777777" w:rsidR="00B777DE" w:rsidRPr="00CB5BA9" w:rsidRDefault="00B777DE" w:rsidP="00031EB5">
      <w:pPr>
        <w:spacing w:after="0" w:line="240" w:lineRule="auto"/>
        <w:ind w:left="720"/>
        <w:rPr>
          <w:rFonts w:asciiTheme="minorHAnsi" w:hAnsiTheme="minorHAnsi"/>
        </w:rPr>
      </w:pPr>
    </w:p>
    <w:p w14:paraId="5551C5C0" w14:textId="57DF4172" w:rsidR="00A7764D" w:rsidRPr="001F6B09" w:rsidRDefault="00B777DE" w:rsidP="00031EB5">
      <w:pPr>
        <w:pStyle w:val="Otsikko2"/>
        <w:spacing w:before="0"/>
        <w:ind w:firstLine="720"/>
        <w:rPr>
          <w:rFonts w:asciiTheme="minorHAnsi" w:hAnsiTheme="minorHAnsi"/>
          <w:b/>
          <w:color w:val="auto"/>
          <w:sz w:val="24"/>
        </w:rPr>
      </w:pPr>
      <w:bookmarkStart w:id="93" w:name="_Toc14861030"/>
      <w:bookmarkStart w:id="94" w:name="_Toc125531288"/>
      <w:r>
        <w:rPr>
          <w:rFonts w:asciiTheme="minorHAnsi" w:hAnsiTheme="minorHAnsi"/>
          <w:b/>
          <w:color w:val="auto"/>
          <w:sz w:val="24"/>
        </w:rPr>
        <w:t>1</w:t>
      </w:r>
      <w:r w:rsidR="00F51EEC">
        <w:rPr>
          <w:rFonts w:asciiTheme="minorHAnsi" w:hAnsiTheme="minorHAnsi"/>
          <w:b/>
          <w:color w:val="auto"/>
          <w:sz w:val="24"/>
        </w:rPr>
        <w:t>4</w:t>
      </w:r>
      <w:r w:rsidR="005601EC" w:rsidRPr="001F6B09">
        <w:rPr>
          <w:rFonts w:asciiTheme="minorHAnsi" w:hAnsiTheme="minorHAnsi"/>
          <w:b/>
          <w:color w:val="auto"/>
          <w:sz w:val="24"/>
        </w:rPr>
        <w:t>.1</w:t>
      </w:r>
      <w:r w:rsidR="00A7764D" w:rsidRPr="001F6B09">
        <w:rPr>
          <w:rFonts w:asciiTheme="minorHAnsi" w:hAnsiTheme="minorHAnsi"/>
          <w:b/>
          <w:color w:val="auto"/>
          <w:sz w:val="24"/>
        </w:rPr>
        <w:t xml:space="preserve"> Perehdytys</w:t>
      </w:r>
      <w:r w:rsidR="00BE11BE">
        <w:rPr>
          <w:rFonts w:asciiTheme="minorHAnsi" w:hAnsiTheme="minorHAnsi"/>
          <w:b/>
          <w:color w:val="auto"/>
          <w:sz w:val="24"/>
        </w:rPr>
        <w:t xml:space="preserve"> ja koulutus</w:t>
      </w:r>
      <w:bookmarkEnd w:id="93"/>
      <w:bookmarkEnd w:id="94"/>
    </w:p>
    <w:p w14:paraId="3D1C28A6" w14:textId="77777777" w:rsidR="00A7764D" w:rsidRPr="00CB5BA9" w:rsidRDefault="00A7764D" w:rsidP="00031EB5">
      <w:pPr>
        <w:pStyle w:val="Eivli"/>
        <w:ind w:left="720"/>
        <w:rPr>
          <w:rFonts w:asciiTheme="minorHAnsi" w:hAnsiTheme="minorHAnsi"/>
        </w:rPr>
      </w:pPr>
    </w:p>
    <w:p w14:paraId="7C50303C" w14:textId="77777777" w:rsidR="005A64DB" w:rsidRPr="005A64DB" w:rsidRDefault="005A64DB" w:rsidP="005A64DB">
      <w:pPr>
        <w:pStyle w:val="Eivli"/>
        <w:ind w:left="720"/>
        <w:rPr>
          <w:rFonts w:asciiTheme="minorHAnsi" w:hAnsiTheme="minorHAnsi"/>
        </w:rPr>
      </w:pPr>
      <w:r w:rsidRPr="005A64DB">
        <w:rPr>
          <w:rFonts w:asciiTheme="minorHAnsi" w:hAnsiTheme="minorHAnsi"/>
        </w:rPr>
        <w:t>Toimija vastaa siitä, että elintarvikehuoneistossa työskentelevällä on tehtäviensä suorittamisen kannalta riittävä elintarvikehygieeninen osaaminen ja että häntä tarvittaessa koulutetaan ja neuvotaan elintarvikehygieniassa. Ravintolan toiminnan luonteen, laajuuden sekä omavalvonnan ymmärtäminen on osa työn hallintaa.</w:t>
      </w:r>
    </w:p>
    <w:p w14:paraId="2B575606" w14:textId="77777777" w:rsidR="005A64DB" w:rsidRDefault="005A64DB" w:rsidP="00031EB5">
      <w:pPr>
        <w:pStyle w:val="Eivli"/>
        <w:ind w:left="720"/>
        <w:rPr>
          <w:rFonts w:asciiTheme="minorHAnsi" w:hAnsiTheme="minorHAnsi"/>
        </w:rPr>
      </w:pPr>
    </w:p>
    <w:p w14:paraId="508BF121" w14:textId="28D7C0C9" w:rsidR="00A7764D" w:rsidRDefault="00D658D7" w:rsidP="00031EB5">
      <w:pPr>
        <w:pStyle w:val="Eivli"/>
        <w:ind w:left="720"/>
        <w:rPr>
          <w:rFonts w:asciiTheme="minorHAnsi" w:hAnsiTheme="minorHAnsi"/>
        </w:rPr>
      </w:pPr>
      <w:r w:rsidRPr="00B9739A">
        <w:rPr>
          <w:rFonts w:asciiTheme="minorHAnsi" w:hAnsiTheme="minorHAnsi"/>
        </w:rPr>
        <w:t>Toimijan vastuulla on, että r</w:t>
      </w:r>
      <w:r w:rsidR="00A7764D" w:rsidRPr="00F6190E">
        <w:rPr>
          <w:rFonts w:asciiTheme="minorHAnsi" w:hAnsiTheme="minorHAnsi"/>
        </w:rPr>
        <w:t xml:space="preserve">avintolassa </w:t>
      </w:r>
      <w:r w:rsidR="00A7764D" w:rsidRPr="00CB5BA9">
        <w:rPr>
          <w:rFonts w:asciiTheme="minorHAnsi" w:hAnsiTheme="minorHAnsi"/>
        </w:rPr>
        <w:t xml:space="preserve">työskentelevät henkilöt perehdytetään hygieenisiin ja turvallisiin toimintatapoihin sekä omavalvontaan. </w:t>
      </w:r>
    </w:p>
    <w:p w14:paraId="780B9C88" w14:textId="77777777" w:rsidR="000B4E78" w:rsidRPr="00CB5BA9" w:rsidRDefault="000B4E78" w:rsidP="00031EB5">
      <w:pPr>
        <w:pStyle w:val="Eivli"/>
        <w:ind w:left="720"/>
        <w:rPr>
          <w:rFonts w:asciiTheme="minorHAnsi" w:hAnsiTheme="minorHAnsi"/>
        </w:rPr>
      </w:pPr>
    </w:p>
    <w:p w14:paraId="75B48A9A" w14:textId="77777777" w:rsidR="00A7764D" w:rsidRPr="00CB5BA9" w:rsidRDefault="00A7764D" w:rsidP="00031EB5">
      <w:pPr>
        <w:pStyle w:val="Eivli"/>
        <w:ind w:left="720"/>
        <w:rPr>
          <w:rFonts w:asciiTheme="minorHAnsi" w:hAnsiTheme="minorHAnsi"/>
          <w:b/>
        </w:rPr>
      </w:pPr>
      <w:r w:rsidRPr="00CB5BA9">
        <w:rPr>
          <w:rFonts w:asciiTheme="minorHAnsi" w:hAnsiTheme="minorHAnsi"/>
          <w:b/>
        </w:rPr>
        <w:t>Miten työntekijöiden perehdytyksestä ja annetust</w:t>
      </w:r>
      <w:r w:rsidR="001F6B09">
        <w:rPr>
          <w:rFonts w:asciiTheme="minorHAnsi" w:hAnsiTheme="minorHAnsi"/>
          <w:b/>
        </w:rPr>
        <w:t>a koulutuksesta pidetään kirjaa?</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B5BA9" w14:paraId="0532D7BB" w14:textId="77777777" w:rsidTr="00077443">
        <w:trPr>
          <w:trHeight w:val="945"/>
        </w:trPr>
        <w:tc>
          <w:tcPr>
            <w:tcW w:w="9628" w:type="dxa"/>
            <w:shd w:val="clear" w:color="auto" w:fill="auto"/>
          </w:tcPr>
          <w:p w14:paraId="2A3636D3" w14:textId="77777777" w:rsidR="00A7764D" w:rsidRPr="00CB5BA9" w:rsidRDefault="00A7764D" w:rsidP="00031EB5">
            <w:pPr>
              <w:pStyle w:val="Eivli"/>
              <w:rPr>
                <w:rFonts w:asciiTheme="minorHAnsi" w:hAnsiTheme="minorHAnsi"/>
                <w:color w:val="000000"/>
                <w:sz w:val="20"/>
                <w:szCs w:val="20"/>
              </w:rPr>
            </w:pPr>
            <w:r w:rsidRPr="00CB5BA9">
              <w:rPr>
                <w:rFonts w:asciiTheme="minorHAnsi" w:hAnsiTheme="minorHAnsi"/>
                <w:color w:val="000000"/>
                <w:sz w:val="20"/>
                <w:szCs w:val="20"/>
              </w:rPr>
              <w:fldChar w:fldCharType="begin">
                <w:ffData>
                  <w:name w:val="Teksti70"/>
                  <w:enabled/>
                  <w:calcOnExit w:val="0"/>
                  <w:textInput/>
                </w:ffData>
              </w:fldChar>
            </w:r>
            <w:r w:rsidRPr="00CB5BA9">
              <w:rPr>
                <w:rFonts w:asciiTheme="minorHAnsi" w:hAnsiTheme="minorHAnsi"/>
                <w:color w:val="000000"/>
                <w:sz w:val="20"/>
                <w:szCs w:val="20"/>
              </w:rPr>
              <w:instrText xml:space="preserve"> FORMTEXT </w:instrText>
            </w:r>
            <w:r w:rsidRPr="00CB5BA9">
              <w:rPr>
                <w:rFonts w:asciiTheme="minorHAnsi" w:hAnsiTheme="minorHAnsi"/>
                <w:color w:val="000000"/>
                <w:sz w:val="20"/>
                <w:szCs w:val="20"/>
              </w:rPr>
            </w:r>
            <w:r w:rsidRPr="00CB5BA9">
              <w:rPr>
                <w:rFonts w:asciiTheme="minorHAnsi" w:hAnsiTheme="minorHAnsi"/>
                <w:color w:val="000000"/>
                <w:sz w:val="20"/>
                <w:szCs w:val="20"/>
              </w:rPr>
              <w:fldChar w:fldCharType="separate"/>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color w:val="000000"/>
                <w:sz w:val="20"/>
                <w:szCs w:val="20"/>
              </w:rPr>
              <w:fldChar w:fldCharType="end"/>
            </w:r>
          </w:p>
          <w:p w14:paraId="7CE2004F" w14:textId="77777777" w:rsidR="00A7764D" w:rsidRPr="00CB5BA9" w:rsidRDefault="00A7764D" w:rsidP="00031EB5">
            <w:pPr>
              <w:pStyle w:val="Eivli"/>
              <w:rPr>
                <w:rFonts w:asciiTheme="minorHAnsi" w:hAnsiTheme="minorHAnsi"/>
              </w:rPr>
            </w:pPr>
          </w:p>
        </w:tc>
      </w:tr>
    </w:tbl>
    <w:p w14:paraId="1374A015" w14:textId="1003CFC0" w:rsidR="00A17332" w:rsidRDefault="00A17332" w:rsidP="00031EB5">
      <w:pPr>
        <w:pStyle w:val="Eivli"/>
        <w:rPr>
          <w:rFonts w:asciiTheme="minorHAnsi" w:hAnsiTheme="minorHAnsi"/>
          <w:b/>
        </w:rPr>
      </w:pPr>
    </w:p>
    <w:p w14:paraId="7D45B73D" w14:textId="77777777" w:rsidR="00414C79" w:rsidRPr="00CB5BA9" w:rsidRDefault="00414C79" w:rsidP="00031EB5">
      <w:pPr>
        <w:pStyle w:val="Eivli"/>
        <w:rPr>
          <w:rFonts w:asciiTheme="minorHAnsi" w:hAnsiTheme="minorHAnsi"/>
          <w:b/>
        </w:rPr>
      </w:pPr>
    </w:p>
    <w:p w14:paraId="1D492C20" w14:textId="2B6F517D" w:rsidR="00A7764D" w:rsidRPr="001F6B09" w:rsidRDefault="00B777DE" w:rsidP="00031EB5">
      <w:pPr>
        <w:pStyle w:val="Otsikko2"/>
        <w:spacing w:before="0"/>
        <w:ind w:firstLine="709"/>
        <w:rPr>
          <w:rFonts w:asciiTheme="minorHAnsi" w:hAnsiTheme="minorHAnsi"/>
          <w:b/>
          <w:color w:val="auto"/>
          <w:sz w:val="24"/>
        </w:rPr>
      </w:pPr>
      <w:bookmarkStart w:id="95" w:name="_Toc14861031"/>
      <w:bookmarkStart w:id="96" w:name="_Toc125531289"/>
      <w:r>
        <w:rPr>
          <w:rFonts w:asciiTheme="minorHAnsi" w:hAnsiTheme="minorHAnsi"/>
          <w:b/>
          <w:color w:val="auto"/>
          <w:sz w:val="24"/>
        </w:rPr>
        <w:t>1</w:t>
      </w:r>
      <w:r w:rsidR="00F51EEC">
        <w:rPr>
          <w:rFonts w:asciiTheme="minorHAnsi" w:hAnsiTheme="minorHAnsi"/>
          <w:b/>
          <w:color w:val="auto"/>
          <w:sz w:val="24"/>
        </w:rPr>
        <w:t>4</w:t>
      </w:r>
      <w:r w:rsidR="005601EC" w:rsidRPr="001F6B09">
        <w:rPr>
          <w:rFonts w:asciiTheme="minorHAnsi" w:hAnsiTheme="minorHAnsi"/>
          <w:b/>
          <w:color w:val="auto"/>
          <w:sz w:val="24"/>
        </w:rPr>
        <w:t>.2</w:t>
      </w:r>
      <w:r w:rsidR="00A7764D" w:rsidRPr="001F6B09">
        <w:rPr>
          <w:rFonts w:asciiTheme="minorHAnsi" w:hAnsiTheme="minorHAnsi"/>
          <w:b/>
          <w:color w:val="auto"/>
          <w:sz w:val="24"/>
        </w:rPr>
        <w:t xml:space="preserve"> </w:t>
      </w:r>
      <w:r w:rsidR="00A553A4">
        <w:rPr>
          <w:rFonts w:asciiTheme="minorHAnsi" w:hAnsiTheme="minorHAnsi"/>
          <w:b/>
          <w:color w:val="auto"/>
          <w:sz w:val="24"/>
        </w:rPr>
        <w:t>Käsihygienia ja työvaatteet</w:t>
      </w:r>
      <w:bookmarkEnd w:id="95"/>
      <w:bookmarkEnd w:id="96"/>
      <w:r w:rsidR="00A7764D" w:rsidRPr="001F6B09">
        <w:rPr>
          <w:rFonts w:asciiTheme="minorHAnsi" w:hAnsiTheme="minorHAnsi"/>
          <w:b/>
          <w:color w:val="auto"/>
          <w:sz w:val="24"/>
        </w:rPr>
        <w:t xml:space="preserve"> </w:t>
      </w:r>
    </w:p>
    <w:p w14:paraId="1B2E93C1" w14:textId="77777777" w:rsidR="00A7764D" w:rsidRPr="00CB5BA9" w:rsidRDefault="00A7764D" w:rsidP="00031EB5">
      <w:pPr>
        <w:pStyle w:val="Eivli"/>
        <w:ind w:left="1080"/>
        <w:rPr>
          <w:rFonts w:asciiTheme="minorHAnsi" w:hAnsiTheme="minorHAnsi"/>
          <w:b/>
        </w:rPr>
      </w:pPr>
    </w:p>
    <w:p w14:paraId="64E71B91" w14:textId="77777777" w:rsidR="00A7764D" w:rsidRPr="00CB5BA9" w:rsidRDefault="00A7764D" w:rsidP="00031EB5">
      <w:pPr>
        <w:pStyle w:val="Eivli"/>
        <w:ind w:left="709"/>
        <w:rPr>
          <w:rFonts w:asciiTheme="minorHAnsi" w:hAnsiTheme="minorHAnsi"/>
        </w:rPr>
      </w:pPr>
      <w:r w:rsidRPr="00CB5BA9">
        <w:rPr>
          <w:rFonts w:asciiTheme="minorHAnsi" w:hAnsiTheme="minorHAnsi"/>
        </w:rPr>
        <w:t>Huolellinen käsihygienia on elintarviketyössä erittäin tärkeää ja kertakäyttökäsineitä käytetään suojaamaan pakkaamatonta elintarviketta käsissä mahdollisesti vielä pesemisen jälkeenkin olevilta mikrobeilta. Kertakäyttökäsineitä on syytä vaihtaa riittävän usein ja vähintään aina silloin, jos käsineillä on koskettu likaisia pintoja, työvälineitä, rahaa tai muita mahdollisia kontaminaation lähteitä. Kerta</w:t>
      </w:r>
      <w:r w:rsidR="003927A3">
        <w:rPr>
          <w:rFonts w:asciiTheme="minorHAnsi" w:hAnsiTheme="minorHAnsi"/>
        </w:rPr>
        <w:t xml:space="preserve">käyttökäsineiden käyttö ei </w:t>
      </w:r>
      <w:r w:rsidRPr="00CB5BA9">
        <w:rPr>
          <w:rFonts w:asciiTheme="minorHAnsi" w:hAnsiTheme="minorHAnsi"/>
        </w:rPr>
        <w:t xml:space="preserve">poista käsienpesun tarvetta. </w:t>
      </w:r>
    </w:p>
    <w:p w14:paraId="11197C52" w14:textId="77777777" w:rsidR="00A7764D" w:rsidRPr="00CB5BA9" w:rsidRDefault="00A7764D" w:rsidP="00031EB5">
      <w:pPr>
        <w:pStyle w:val="Eivli"/>
        <w:ind w:left="709"/>
        <w:rPr>
          <w:rFonts w:asciiTheme="minorHAnsi" w:hAnsiTheme="minorHAnsi"/>
        </w:rPr>
      </w:pPr>
    </w:p>
    <w:p w14:paraId="2DB1E45D" w14:textId="518AB62E" w:rsidR="00E56918" w:rsidRDefault="00A7764D" w:rsidP="00E56918">
      <w:pPr>
        <w:pStyle w:val="Eivli"/>
        <w:ind w:left="709"/>
        <w:rPr>
          <w:rFonts w:asciiTheme="minorHAnsi" w:hAnsiTheme="minorHAnsi"/>
        </w:rPr>
      </w:pPr>
      <w:r w:rsidRPr="00CB5BA9">
        <w:rPr>
          <w:rFonts w:asciiTheme="minorHAnsi" w:hAnsiTheme="minorHAnsi"/>
        </w:rPr>
        <w:lastRenderedPageBreak/>
        <w:t>Elintarvikehuoneistossa elintarvikkeita käsittelevällä henkilöllä tulee olla ainoastaan elintarvikehuoneistossa käytettävä siisti</w:t>
      </w:r>
      <w:r w:rsidR="00E56918">
        <w:rPr>
          <w:rFonts w:asciiTheme="minorHAnsi" w:hAnsiTheme="minorHAnsi"/>
        </w:rPr>
        <w:t xml:space="preserve">, </w:t>
      </w:r>
      <w:r w:rsidRPr="00CB5BA9">
        <w:rPr>
          <w:rFonts w:asciiTheme="minorHAnsi" w:hAnsiTheme="minorHAnsi"/>
        </w:rPr>
        <w:t xml:space="preserve">puhdas </w:t>
      </w:r>
      <w:r w:rsidR="00E56918">
        <w:rPr>
          <w:rFonts w:asciiTheme="minorHAnsi" w:hAnsiTheme="minorHAnsi"/>
        </w:rPr>
        <w:t xml:space="preserve">ja riittävä </w:t>
      </w:r>
      <w:r w:rsidRPr="00CB5BA9">
        <w:rPr>
          <w:rFonts w:asciiTheme="minorHAnsi" w:hAnsiTheme="minorHAnsi"/>
        </w:rPr>
        <w:t xml:space="preserve">työvaatetus. </w:t>
      </w:r>
      <w:r w:rsidR="00E56918" w:rsidRPr="00D1329F">
        <w:rPr>
          <w:bCs/>
          <w:color w:val="000000"/>
        </w:rPr>
        <w:t>Riittävä suojavaatetus riippuu työtehtävästä. Esim</w:t>
      </w:r>
      <w:r w:rsidR="00D1329F" w:rsidRPr="00D1329F">
        <w:rPr>
          <w:bCs/>
          <w:color w:val="000000"/>
        </w:rPr>
        <w:t>erkiksi</w:t>
      </w:r>
      <w:r w:rsidR="00E56918" w:rsidRPr="00D1329F">
        <w:rPr>
          <w:bCs/>
          <w:color w:val="000000"/>
        </w:rPr>
        <w:t xml:space="preserve"> ruoanvalmistustyössä on suositeltavaa käyttää asianmukaista työpukua, hiukset peittävää päähinettä sekä työhön soveltuvia jalkineita.</w:t>
      </w:r>
    </w:p>
    <w:p w14:paraId="7AE3004A" w14:textId="77777777" w:rsidR="00AC607E" w:rsidRDefault="00AC607E" w:rsidP="00031EB5">
      <w:pPr>
        <w:pStyle w:val="Eivli"/>
        <w:ind w:left="709"/>
        <w:rPr>
          <w:rFonts w:asciiTheme="minorHAnsi" w:hAnsiTheme="minorHAnsi"/>
          <w:b/>
        </w:rPr>
      </w:pPr>
    </w:p>
    <w:p w14:paraId="718F2099" w14:textId="3E89AFED" w:rsidR="00A7764D" w:rsidRPr="00CB5BA9" w:rsidRDefault="00A7764D" w:rsidP="00031EB5">
      <w:pPr>
        <w:pStyle w:val="Eivli"/>
        <w:ind w:left="709"/>
        <w:rPr>
          <w:rFonts w:asciiTheme="minorHAnsi" w:hAnsiTheme="minorHAnsi"/>
          <w:b/>
        </w:rPr>
      </w:pPr>
      <w:r w:rsidRPr="00CB5BA9">
        <w:rPr>
          <w:rFonts w:asciiTheme="minorHAnsi" w:hAnsiTheme="minorHAnsi"/>
          <w:b/>
        </w:rPr>
        <w:t>Millai</w:t>
      </w:r>
      <w:r w:rsidR="00A553A4">
        <w:rPr>
          <w:rFonts w:asciiTheme="minorHAnsi" w:hAnsiTheme="minorHAnsi"/>
          <w:b/>
        </w:rPr>
        <w:t xml:space="preserve">set työvaatteet </w:t>
      </w:r>
      <w:r w:rsidRPr="00CB5BA9">
        <w:rPr>
          <w:rFonts w:asciiTheme="minorHAnsi" w:hAnsiTheme="minorHAnsi"/>
          <w:b/>
        </w:rPr>
        <w:t>työntekijöillä on? Missä työva</w:t>
      </w:r>
      <w:r w:rsidR="00A553A4">
        <w:rPr>
          <w:rFonts w:asciiTheme="minorHAnsi" w:hAnsiTheme="minorHAnsi"/>
          <w:b/>
        </w:rPr>
        <w:t>atteet</w:t>
      </w:r>
      <w:r w:rsidRPr="00CB5BA9">
        <w:rPr>
          <w:rFonts w:asciiTheme="minorHAnsi" w:hAnsiTheme="minorHAnsi"/>
          <w:b/>
        </w:rPr>
        <w:t xml:space="preserve"> säilytetään ja miten </w:t>
      </w:r>
      <w:r w:rsidR="00A553A4">
        <w:rPr>
          <w:rFonts w:asciiTheme="minorHAnsi" w:hAnsiTheme="minorHAnsi"/>
          <w:b/>
        </w:rPr>
        <w:t>ne</w:t>
      </w:r>
      <w:r w:rsidRPr="00CB5BA9">
        <w:rPr>
          <w:rFonts w:asciiTheme="minorHAnsi" w:hAnsiTheme="minorHAnsi"/>
          <w:b/>
        </w:rPr>
        <w:t xml:space="preserve"> huolletaan?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B5BA9" w14:paraId="24D9E3F8" w14:textId="77777777" w:rsidTr="00256FF3">
        <w:trPr>
          <w:trHeight w:val="557"/>
        </w:trPr>
        <w:tc>
          <w:tcPr>
            <w:tcW w:w="9628" w:type="dxa"/>
            <w:shd w:val="clear" w:color="auto" w:fill="auto"/>
          </w:tcPr>
          <w:p w14:paraId="1AE28864" w14:textId="77777777" w:rsidR="00A7764D" w:rsidRPr="00CB5BA9" w:rsidRDefault="00A7764D" w:rsidP="00031EB5">
            <w:pPr>
              <w:pStyle w:val="Eivli"/>
              <w:rPr>
                <w:rFonts w:asciiTheme="minorHAnsi" w:hAnsiTheme="minorHAnsi"/>
                <w:color w:val="000000"/>
                <w:sz w:val="20"/>
                <w:szCs w:val="20"/>
              </w:rPr>
            </w:pPr>
            <w:r w:rsidRPr="00CB5BA9">
              <w:rPr>
                <w:rFonts w:asciiTheme="minorHAnsi" w:hAnsiTheme="minorHAnsi"/>
                <w:color w:val="000000"/>
                <w:sz w:val="20"/>
                <w:szCs w:val="20"/>
              </w:rPr>
              <w:fldChar w:fldCharType="begin">
                <w:ffData>
                  <w:name w:val="Teksti70"/>
                  <w:enabled/>
                  <w:calcOnExit w:val="0"/>
                  <w:textInput/>
                </w:ffData>
              </w:fldChar>
            </w:r>
            <w:r w:rsidRPr="00CB5BA9">
              <w:rPr>
                <w:rFonts w:asciiTheme="minorHAnsi" w:hAnsiTheme="minorHAnsi"/>
                <w:color w:val="000000"/>
                <w:sz w:val="20"/>
                <w:szCs w:val="20"/>
              </w:rPr>
              <w:instrText xml:space="preserve"> FORMTEXT </w:instrText>
            </w:r>
            <w:r w:rsidRPr="00CB5BA9">
              <w:rPr>
                <w:rFonts w:asciiTheme="minorHAnsi" w:hAnsiTheme="minorHAnsi"/>
                <w:color w:val="000000"/>
                <w:sz w:val="20"/>
                <w:szCs w:val="20"/>
              </w:rPr>
            </w:r>
            <w:r w:rsidRPr="00CB5BA9">
              <w:rPr>
                <w:rFonts w:asciiTheme="minorHAnsi" w:hAnsiTheme="minorHAnsi"/>
                <w:color w:val="000000"/>
                <w:sz w:val="20"/>
                <w:szCs w:val="20"/>
              </w:rPr>
              <w:fldChar w:fldCharType="separate"/>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noProof/>
              </w:rPr>
              <w:t> </w:t>
            </w:r>
            <w:r w:rsidRPr="00CB5BA9">
              <w:rPr>
                <w:rFonts w:asciiTheme="minorHAnsi" w:hAnsiTheme="minorHAnsi"/>
                <w:color w:val="000000"/>
                <w:sz w:val="20"/>
                <w:szCs w:val="20"/>
              </w:rPr>
              <w:fldChar w:fldCharType="end"/>
            </w:r>
          </w:p>
          <w:p w14:paraId="7F973313" w14:textId="77777777" w:rsidR="00A7764D" w:rsidRPr="00CB5BA9" w:rsidRDefault="00A7764D" w:rsidP="00031EB5">
            <w:pPr>
              <w:pStyle w:val="Eivli"/>
              <w:rPr>
                <w:rFonts w:asciiTheme="minorHAnsi" w:hAnsiTheme="minorHAnsi"/>
                <w:color w:val="000000"/>
                <w:sz w:val="20"/>
                <w:szCs w:val="20"/>
              </w:rPr>
            </w:pPr>
          </w:p>
          <w:p w14:paraId="668F5C6E" w14:textId="77777777" w:rsidR="00A7764D" w:rsidRPr="00CB5BA9" w:rsidRDefault="00A7764D" w:rsidP="00031EB5">
            <w:pPr>
              <w:pStyle w:val="Eivli"/>
              <w:rPr>
                <w:rFonts w:asciiTheme="minorHAnsi" w:hAnsiTheme="minorHAnsi"/>
              </w:rPr>
            </w:pPr>
          </w:p>
        </w:tc>
      </w:tr>
    </w:tbl>
    <w:p w14:paraId="65BC0910" w14:textId="44C1F97F" w:rsidR="00A7764D" w:rsidRPr="00CB5BA9" w:rsidRDefault="00F6190E" w:rsidP="00031EB5">
      <w:pPr>
        <w:pStyle w:val="Eivli"/>
        <w:ind w:left="709"/>
        <w:rPr>
          <w:rFonts w:asciiTheme="minorHAnsi" w:hAnsiTheme="minorHAnsi"/>
        </w:rPr>
      </w:pPr>
      <w:r>
        <w:t xml:space="preserve">Keittiöhenkilö peittää korut suojavaatetuksella tai poistaa korut. Haavat ja rakennekynnet tulee aina peittää suojavaatetuksella. </w:t>
      </w:r>
    </w:p>
    <w:p w14:paraId="21C41921" w14:textId="39B78674" w:rsidR="00A7764D" w:rsidRDefault="00A7764D" w:rsidP="009C4E49">
      <w:pPr>
        <w:spacing w:after="0" w:line="240" w:lineRule="auto"/>
        <w:rPr>
          <w:rFonts w:asciiTheme="minorHAnsi" w:hAnsiTheme="minorHAnsi" w:cstheme="minorHAnsi"/>
        </w:rPr>
      </w:pPr>
    </w:p>
    <w:p w14:paraId="50ADE63C" w14:textId="77777777" w:rsidR="00414C79" w:rsidRPr="009C4E49" w:rsidRDefault="00414C79" w:rsidP="009C4E49">
      <w:pPr>
        <w:spacing w:after="0" w:line="240" w:lineRule="auto"/>
        <w:rPr>
          <w:rFonts w:asciiTheme="minorHAnsi" w:hAnsiTheme="minorHAnsi" w:cstheme="minorHAnsi"/>
        </w:rPr>
      </w:pPr>
    </w:p>
    <w:p w14:paraId="7B04CBD8" w14:textId="48CE611A" w:rsidR="00A7764D" w:rsidRPr="00B777DE" w:rsidRDefault="00B777DE" w:rsidP="00B777DE">
      <w:pPr>
        <w:pStyle w:val="Otsikko2"/>
        <w:spacing w:before="0"/>
        <w:ind w:firstLine="709"/>
        <w:rPr>
          <w:rFonts w:asciiTheme="minorHAnsi" w:hAnsiTheme="minorHAnsi"/>
          <w:b/>
          <w:color w:val="auto"/>
          <w:sz w:val="24"/>
        </w:rPr>
      </w:pPr>
      <w:bookmarkStart w:id="97" w:name="_Toc14861032"/>
      <w:bookmarkStart w:id="98" w:name="_Toc125531290"/>
      <w:r>
        <w:rPr>
          <w:rFonts w:asciiTheme="minorHAnsi" w:hAnsiTheme="minorHAnsi"/>
          <w:b/>
          <w:color w:val="auto"/>
          <w:sz w:val="24"/>
        </w:rPr>
        <w:t>1</w:t>
      </w:r>
      <w:r w:rsidR="00F51EEC">
        <w:rPr>
          <w:rFonts w:asciiTheme="minorHAnsi" w:hAnsiTheme="minorHAnsi"/>
          <w:b/>
          <w:color w:val="auto"/>
          <w:sz w:val="24"/>
        </w:rPr>
        <w:t>4</w:t>
      </w:r>
      <w:r>
        <w:rPr>
          <w:rFonts w:asciiTheme="minorHAnsi" w:hAnsiTheme="minorHAnsi"/>
          <w:b/>
          <w:color w:val="auto"/>
          <w:sz w:val="24"/>
        </w:rPr>
        <w:t>.3</w:t>
      </w:r>
      <w:r w:rsidR="00A7764D" w:rsidRPr="001F6B09">
        <w:rPr>
          <w:rFonts w:asciiTheme="minorHAnsi" w:hAnsiTheme="minorHAnsi"/>
          <w:b/>
          <w:color w:val="auto"/>
          <w:sz w:val="24"/>
        </w:rPr>
        <w:t xml:space="preserve"> </w:t>
      </w:r>
      <w:r w:rsidR="00FE280C">
        <w:rPr>
          <w:rFonts w:asciiTheme="minorHAnsi" w:hAnsiTheme="minorHAnsi"/>
          <w:b/>
          <w:color w:val="auto"/>
          <w:sz w:val="24"/>
        </w:rPr>
        <w:t>Terveydentilan seuranta</w:t>
      </w:r>
      <w:bookmarkEnd w:id="97"/>
      <w:bookmarkEnd w:id="98"/>
      <w:r w:rsidR="00FE280C">
        <w:rPr>
          <w:rFonts w:asciiTheme="minorHAnsi" w:hAnsiTheme="minorHAnsi"/>
          <w:b/>
          <w:color w:val="auto"/>
          <w:sz w:val="24"/>
        </w:rPr>
        <w:t xml:space="preserve"> </w:t>
      </w:r>
    </w:p>
    <w:p w14:paraId="020D1AE7" w14:textId="77777777" w:rsidR="00AF0332" w:rsidRPr="00AF0332" w:rsidRDefault="00AF0332" w:rsidP="00031EB5">
      <w:pPr>
        <w:spacing w:after="0" w:line="240" w:lineRule="auto"/>
        <w:rPr>
          <w:lang w:eastAsia="fi-FI"/>
        </w:rPr>
      </w:pPr>
    </w:p>
    <w:p w14:paraId="22705FCC" w14:textId="2E75ADE4" w:rsidR="008948B4" w:rsidRDefault="008A7E5D" w:rsidP="008948B4">
      <w:pPr>
        <w:spacing w:after="0" w:line="240" w:lineRule="auto"/>
        <w:ind w:left="720"/>
      </w:pPr>
      <w:r>
        <w:rPr>
          <w:rFonts w:asciiTheme="minorHAnsi" w:hAnsiTheme="minorHAnsi"/>
        </w:rPr>
        <w:t xml:space="preserve">Työntekijältä, joka työskentelee elintarvikehuoneistossa ja käsittelee pakkaamattomia helposti pilaantuvia elintarvikkeita, vaaditaan </w:t>
      </w:r>
      <w:r w:rsidR="009B3480">
        <w:rPr>
          <w:rFonts w:asciiTheme="minorHAnsi" w:hAnsiTheme="minorHAnsi"/>
        </w:rPr>
        <w:t xml:space="preserve">aina </w:t>
      </w:r>
      <w:r w:rsidR="00FE280C" w:rsidRPr="00FE2936">
        <w:rPr>
          <w:rFonts w:asciiTheme="minorHAnsi" w:hAnsiTheme="minorHAnsi"/>
          <w:b/>
        </w:rPr>
        <w:t>työsuhteen al</w:t>
      </w:r>
      <w:r w:rsidR="009B3480" w:rsidRPr="00FE2936">
        <w:rPr>
          <w:rFonts w:asciiTheme="minorHAnsi" w:hAnsiTheme="minorHAnsi"/>
          <w:b/>
        </w:rPr>
        <w:t>kaessa</w:t>
      </w:r>
      <w:r w:rsidR="00FE280C">
        <w:rPr>
          <w:rFonts w:asciiTheme="minorHAnsi" w:hAnsiTheme="minorHAnsi"/>
        </w:rPr>
        <w:t xml:space="preserve"> </w:t>
      </w:r>
      <w:r w:rsidR="004A1B9F">
        <w:rPr>
          <w:rFonts w:asciiTheme="minorHAnsi" w:hAnsiTheme="minorHAnsi"/>
        </w:rPr>
        <w:t>terveydenhuollon ammattilaisen (lääkäri, terveydenhoitaja) tekemä</w:t>
      </w:r>
      <w:r w:rsidR="005A1B83">
        <w:rPr>
          <w:rFonts w:asciiTheme="minorHAnsi" w:hAnsiTheme="minorHAnsi"/>
        </w:rPr>
        <w:t xml:space="preserve"> </w:t>
      </w:r>
      <w:r w:rsidR="005A1B83" w:rsidRPr="00FE2936">
        <w:rPr>
          <w:rFonts w:asciiTheme="minorHAnsi" w:hAnsiTheme="minorHAnsi"/>
          <w:b/>
        </w:rPr>
        <w:t>terveydentilan selvitys</w:t>
      </w:r>
      <w:r w:rsidR="003927A3">
        <w:rPr>
          <w:rFonts w:asciiTheme="minorHAnsi" w:hAnsiTheme="minorHAnsi"/>
        </w:rPr>
        <w:t>.</w:t>
      </w:r>
      <w:r w:rsidR="005A1B83">
        <w:rPr>
          <w:rFonts w:asciiTheme="minorHAnsi" w:hAnsiTheme="minorHAnsi"/>
        </w:rPr>
        <w:t xml:space="preserve"> </w:t>
      </w:r>
      <w:r w:rsidR="008948B4">
        <w:t>Terveydenhoitaja/lääkäri arvioi terveydentilan selvityksen tekemisen yhteydessä salmonellatutkimuksen tarpeellisuuden.</w:t>
      </w:r>
    </w:p>
    <w:p w14:paraId="739CE0D0" w14:textId="00FCA525" w:rsidR="00AC1920" w:rsidRDefault="00AC1920" w:rsidP="008948B4">
      <w:pPr>
        <w:spacing w:after="0" w:line="240" w:lineRule="auto"/>
        <w:ind w:left="720"/>
      </w:pPr>
    </w:p>
    <w:p w14:paraId="3ECCC031" w14:textId="623527F3" w:rsidR="00AC1920" w:rsidRDefault="00AC1920" w:rsidP="00AC1920">
      <w:pPr>
        <w:pStyle w:val="Luettelokappale"/>
        <w:spacing w:after="0" w:line="240" w:lineRule="auto"/>
        <w:rPr>
          <w:rFonts w:asciiTheme="minorHAnsi" w:hAnsiTheme="minorHAnsi"/>
        </w:rPr>
      </w:pPr>
      <w:r>
        <w:rPr>
          <w:rFonts w:asciiTheme="minorHAnsi" w:hAnsiTheme="minorHAnsi"/>
        </w:rPr>
        <w:t>Selvitys vaaditaan myös</w:t>
      </w:r>
    </w:p>
    <w:p w14:paraId="069927F7" w14:textId="379734AE" w:rsidR="00AC1920" w:rsidRPr="00AC1920" w:rsidRDefault="00AC1920" w:rsidP="00AC1920">
      <w:pPr>
        <w:pStyle w:val="Luettelokappale"/>
        <w:numPr>
          <w:ilvl w:val="0"/>
          <w:numId w:val="24"/>
        </w:numPr>
        <w:spacing w:after="0" w:line="240" w:lineRule="auto"/>
        <w:rPr>
          <w:rFonts w:asciiTheme="minorHAnsi" w:hAnsiTheme="minorHAnsi"/>
        </w:rPr>
      </w:pPr>
      <w:r>
        <w:t>harjoittelijoilta ja muilta vastaavilta henkilöiltä, jotka toimivat työpaikalla ilman palvelussuhdetta vähintään kuukauden.</w:t>
      </w:r>
    </w:p>
    <w:p w14:paraId="1EE5360B" w14:textId="595DA113" w:rsidR="00AC1920" w:rsidRPr="00AC1920" w:rsidRDefault="00AC1920" w:rsidP="00AC1920">
      <w:pPr>
        <w:pStyle w:val="Luettelokappale"/>
        <w:numPr>
          <w:ilvl w:val="0"/>
          <w:numId w:val="23"/>
        </w:numPr>
        <w:spacing w:after="0" w:line="240" w:lineRule="auto"/>
        <w:rPr>
          <w:rFonts w:asciiTheme="minorHAnsi" w:hAnsiTheme="minorHAnsi"/>
        </w:rPr>
      </w:pPr>
      <w:r>
        <w:t>aina silloin, kun työssäolon aikana on perusteltu syy epäillä, että työntekijä voi olla salmonellabakteerin kantaja (kuumeinen ripulitauti tai esim. perheenjäseneltä todettu salmonellatartunta).</w:t>
      </w:r>
    </w:p>
    <w:p w14:paraId="1185575F" w14:textId="77777777" w:rsidR="00EE4C9C" w:rsidRDefault="00EE4C9C" w:rsidP="00AC1920">
      <w:pPr>
        <w:spacing w:after="0" w:line="240" w:lineRule="auto"/>
        <w:rPr>
          <w:rFonts w:asciiTheme="minorHAnsi" w:hAnsiTheme="minorHAnsi"/>
        </w:rPr>
      </w:pPr>
    </w:p>
    <w:p w14:paraId="4C38CB01" w14:textId="77777777" w:rsidR="00AC1920" w:rsidRDefault="005A1B83" w:rsidP="00031EB5">
      <w:pPr>
        <w:spacing w:after="0" w:line="240" w:lineRule="auto"/>
        <w:ind w:left="720"/>
        <w:rPr>
          <w:rFonts w:asciiTheme="minorHAnsi" w:hAnsiTheme="minorHAnsi"/>
        </w:rPr>
      </w:pPr>
      <w:r>
        <w:rPr>
          <w:rFonts w:asciiTheme="minorHAnsi" w:hAnsiTheme="minorHAnsi"/>
        </w:rPr>
        <w:t>Lisä</w:t>
      </w:r>
      <w:r w:rsidR="00FE2936">
        <w:rPr>
          <w:rFonts w:asciiTheme="minorHAnsi" w:hAnsiTheme="minorHAnsi"/>
        </w:rPr>
        <w:t xml:space="preserve">tietoja </w:t>
      </w:r>
      <w:r w:rsidR="00AC1920">
        <w:rPr>
          <w:rFonts w:asciiTheme="minorHAnsi" w:hAnsiTheme="minorHAnsi"/>
        </w:rPr>
        <w:t>aiheesta</w:t>
      </w:r>
    </w:p>
    <w:p w14:paraId="04A51455" w14:textId="58734005" w:rsidR="009304B5" w:rsidRDefault="009304B5" w:rsidP="009304B5">
      <w:pPr>
        <w:pStyle w:val="Luettelokappale"/>
        <w:numPr>
          <w:ilvl w:val="0"/>
          <w:numId w:val="23"/>
        </w:numPr>
        <w:spacing w:after="0" w:line="240" w:lineRule="auto"/>
        <w:rPr>
          <w:rFonts w:asciiTheme="minorHAnsi" w:hAnsiTheme="minorHAnsi"/>
        </w:rPr>
      </w:pPr>
      <w:hyperlink r:id="rId26" w:history="1">
        <w:r>
          <w:rPr>
            <w:rStyle w:val="Hyperlinkki"/>
            <w:rFonts w:asciiTheme="minorHAnsi" w:hAnsiTheme="minorHAnsi"/>
          </w:rPr>
          <w:t>Toimenpideohje salmonellatartuntojen ehkäisemiseksi</w:t>
        </w:r>
      </w:hyperlink>
    </w:p>
    <w:p w14:paraId="3CDA5015" w14:textId="2FF1E90D" w:rsidR="009304B5" w:rsidRPr="009304B5" w:rsidRDefault="009304B5" w:rsidP="009304B5">
      <w:pPr>
        <w:pStyle w:val="Luettelokappale"/>
        <w:numPr>
          <w:ilvl w:val="0"/>
          <w:numId w:val="23"/>
        </w:numPr>
        <w:spacing w:after="0" w:line="240" w:lineRule="auto"/>
        <w:rPr>
          <w:rFonts w:asciiTheme="minorHAnsi" w:hAnsiTheme="minorHAnsi"/>
        </w:rPr>
      </w:pPr>
      <w:hyperlink r:id="rId27" w:history="1">
        <w:bookmarkStart w:id="99" w:name="_Hlk222230506"/>
        <w:r w:rsidRPr="009304B5">
          <w:rPr>
            <w:rStyle w:val="Hyperlinkki"/>
            <w:rFonts w:asciiTheme="minorHAnsi" w:hAnsiTheme="minorHAnsi"/>
          </w:rPr>
          <w:t>Esimerkkejä työtehtävistä</w:t>
        </w:r>
        <w:bookmarkEnd w:id="99"/>
        <w:r w:rsidRPr="009304B5">
          <w:rPr>
            <w:rStyle w:val="Hyperlinkki"/>
            <w:rFonts w:asciiTheme="minorHAnsi" w:hAnsiTheme="minorHAnsi"/>
          </w:rPr>
          <w:t>,</w:t>
        </w:r>
      </w:hyperlink>
      <w:r>
        <w:rPr>
          <w:rFonts w:asciiTheme="minorHAnsi" w:hAnsiTheme="minorHAnsi"/>
        </w:rPr>
        <w:t xml:space="preserve"> joissa vaaditaan edellä mainittuja selvityksiä. </w:t>
      </w:r>
    </w:p>
    <w:p w14:paraId="3CE39C64" w14:textId="77777777" w:rsidR="00656D7B" w:rsidRDefault="00656D7B" w:rsidP="00031EB5">
      <w:pPr>
        <w:spacing w:after="0" w:line="240" w:lineRule="auto"/>
        <w:ind w:left="720"/>
        <w:rPr>
          <w:rFonts w:asciiTheme="minorHAnsi" w:hAnsiTheme="minorHAnsi"/>
        </w:rPr>
      </w:pPr>
    </w:p>
    <w:p w14:paraId="02F378F4" w14:textId="073CA4FC" w:rsidR="00A7764D" w:rsidRPr="00CB5BA9" w:rsidRDefault="00A7764D" w:rsidP="00031EB5">
      <w:pPr>
        <w:spacing w:after="0" w:line="240" w:lineRule="auto"/>
        <w:ind w:left="720"/>
        <w:rPr>
          <w:rFonts w:asciiTheme="minorHAnsi" w:hAnsiTheme="minorHAnsi"/>
        </w:rPr>
      </w:pPr>
      <w:r w:rsidRPr="00CB5BA9">
        <w:rPr>
          <w:rFonts w:asciiTheme="minorHAnsi" w:hAnsiTheme="minorHAnsi"/>
          <w:b/>
        </w:rPr>
        <w:t xml:space="preserve">Missä säilytetään tiedot siitä, että kenelle terveydentilan selvitys on tehty?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B5BA9" w14:paraId="5A66EC80" w14:textId="77777777" w:rsidTr="00256FF3">
        <w:tc>
          <w:tcPr>
            <w:tcW w:w="9628" w:type="dxa"/>
            <w:shd w:val="clear" w:color="auto" w:fill="auto"/>
          </w:tcPr>
          <w:p w14:paraId="5173ED33" w14:textId="77777777" w:rsidR="00A7764D" w:rsidRPr="00CB5BA9" w:rsidRDefault="00A7764D" w:rsidP="00031EB5">
            <w:pPr>
              <w:spacing w:after="0" w:line="240" w:lineRule="auto"/>
              <w:rPr>
                <w:rFonts w:asciiTheme="minorHAnsi" w:eastAsia="Times New Roman" w:hAnsiTheme="minorHAnsi"/>
                <w:color w:val="000000"/>
                <w:sz w:val="20"/>
              </w:rPr>
            </w:pPr>
            <w:r w:rsidRPr="00CB5BA9">
              <w:rPr>
                <w:rFonts w:asciiTheme="minorHAnsi" w:eastAsia="Times New Roman" w:hAnsiTheme="minorHAnsi"/>
                <w:color w:val="000000"/>
                <w:sz w:val="20"/>
              </w:rPr>
              <w:fldChar w:fldCharType="begin">
                <w:ffData>
                  <w:name w:val="Teksti70"/>
                  <w:enabled/>
                  <w:calcOnExit w:val="0"/>
                  <w:textInput/>
                </w:ffData>
              </w:fldChar>
            </w:r>
            <w:r w:rsidRPr="00CB5BA9">
              <w:rPr>
                <w:rFonts w:asciiTheme="minorHAnsi" w:eastAsia="Times New Roman" w:hAnsiTheme="minorHAnsi"/>
                <w:color w:val="000000"/>
                <w:sz w:val="20"/>
              </w:rPr>
              <w:instrText xml:space="preserve"> FORMTEXT </w:instrText>
            </w:r>
            <w:r w:rsidRPr="00CB5BA9">
              <w:rPr>
                <w:rFonts w:asciiTheme="minorHAnsi" w:eastAsia="Times New Roman" w:hAnsiTheme="minorHAnsi"/>
                <w:color w:val="000000"/>
                <w:sz w:val="20"/>
              </w:rPr>
            </w:r>
            <w:r w:rsidRPr="00CB5BA9">
              <w:rPr>
                <w:rFonts w:asciiTheme="minorHAnsi" w:eastAsia="Times New Roman" w:hAnsiTheme="minorHAnsi"/>
                <w:color w:val="000000"/>
                <w:sz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rPr>
              <w:fldChar w:fldCharType="end"/>
            </w:r>
          </w:p>
          <w:p w14:paraId="675F9F16" w14:textId="77777777" w:rsidR="00A7764D" w:rsidRPr="00CB5BA9" w:rsidRDefault="00A7764D" w:rsidP="00031EB5">
            <w:pPr>
              <w:spacing w:after="0" w:line="240" w:lineRule="auto"/>
              <w:rPr>
                <w:rFonts w:asciiTheme="minorHAnsi" w:eastAsia="Times New Roman" w:hAnsiTheme="minorHAnsi"/>
              </w:rPr>
            </w:pPr>
          </w:p>
        </w:tc>
      </w:tr>
    </w:tbl>
    <w:p w14:paraId="0AFB9407" w14:textId="736A57D4" w:rsidR="00F07815" w:rsidRDefault="00F07815" w:rsidP="00031EB5">
      <w:pPr>
        <w:spacing w:after="0" w:line="240" w:lineRule="auto"/>
        <w:ind w:left="720"/>
        <w:rPr>
          <w:rFonts w:asciiTheme="minorHAnsi" w:hAnsiTheme="minorHAnsi"/>
        </w:rPr>
      </w:pPr>
    </w:p>
    <w:p w14:paraId="51B845C4" w14:textId="77777777" w:rsidR="00414C79" w:rsidRDefault="00414C79" w:rsidP="00031EB5">
      <w:pPr>
        <w:spacing w:after="0" w:line="240" w:lineRule="auto"/>
        <w:ind w:left="720"/>
        <w:rPr>
          <w:rFonts w:asciiTheme="minorHAnsi" w:hAnsiTheme="minorHAnsi"/>
        </w:rPr>
      </w:pPr>
    </w:p>
    <w:p w14:paraId="054089B3" w14:textId="7EEC9DCF" w:rsidR="005836F3" w:rsidRPr="00B777DE" w:rsidRDefault="00B777DE" w:rsidP="00B777DE">
      <w:pPr>
        <w:pStyle w:val="Otsikko2"/>
        <w:spacing w:before="0"/>
        <w:ind w:firstLine="709"/>
        <w:rPr>
          <w:rFonts w:asciiTheme="minorHAnsi" w:hAnsiTheme="minorHAnsi"/>
          <w:b/>
          <w:color w:val="auto"/>
          <w:sz w:val="24"/>
        </w:rPr>
      </w:pPr>
      <w:bookmarkStart w:id="100" w:name="_Toc14861033"/>
      <w:bookmarkStart w:id="101" w:name="_Toc125531291"/>
      <w:r w:rsidRPr="00B777DE">
        <w:rPr>
          <w:rFonts w:asciiTheme="minorHAnsi" w:hAnsiTheme="minorHAnsi"/>
          <w:b/>
          <w:color w:val="auto"/>
          <w:sz w:val="24"/>
        </w:rPr>
        <w:t>1</w:t>
      </w:r>
      <w:r w:rsidR="00F51EEC">
        <w:rPr>
          <w:rFonts w:asciiTheme="minorHAnsi" w:hAnsiTheme="minorHAnsi"/>
          <w:b/>
          <w:color w:val="auto"/>
          <w:sz w:val="24"/>
        </w:rPr>
        <w:t>4</w:t>
      </w:r>
      <w:r w:rsidRPr="00B777DE">
        <w:rPr>
          <w:rFonts w:asciiTheme="minorHAnsi" w:hAnsiTheme="minorHAnsi"/>
          <w:b/>
          <w:color w:val="auto"/>
          <w:sz w:val="24"/>
        </w:rPr>
        <w:t>.4</w:t>
      </w:r>
      <w:r>
        <w:rPr>
          <w:rFonts w:asciiTheme="minorHAnsi" w:hAnsiTheme="minorHAnsi"/>
          <w:b/>
          <w:color w:val="auto"/>
          <w:sz w:val="24"/>
        </w:rPr>
        <w:t xml:space="preserve"> Hygieniapassit</w:t>
      </w:r>
      <w:bookmarkEnd w:id="100"/>
      <w:bookmarkEnd w:id="101"/>
    </w:p>
    <w:p w14:paraId="17EF50AD" w14:textId="77777777" w:rsidR="005836F3" w:rsidRPr="005836F3" w:rsidRDefault="005836F3" w:rsidP="00031EB5">
      <w:pPr>
        <w:spacing w:after="0" w:line="240" w:lineRule="auto"/>
        <w:rPr>
          <w:lang w:eastAsia="fi-FI"/>
        </w:rPr>
      </w:pPr>
    </w:p>
    <w:p w14:paraId="52F6BC9C" w14:textId="37884DDD" w:rsidR="00605546" w:rsidRDefault="00A7764D" w:rsidP="00031EB5">
      <w:pPr>
        <w:spacing w:after="0" w:line="240" w:lineRule="auto"/>
        <w:ind w:left="720"/>
        <w:rPr>
          <w:rFonts w:asciiTheme="minorHAnsi" w:hAnsiTheme="minorHAnsi"/>
        </w:rPr>
      </w:pPr>
      <w:r w:rsidRPr="00CB5BA9">
        <w:rPr>
          <w:rFonts w:asciiTheme="minorHAnsi" w:hAnsiTheme="minorHAnsi"/>
        </w:rPr>
        <w:t xml:space="preserve">Toimija varmistaa, että sellaisilla henkilöillä, jotka käsittelevät työkseen elintarvikehuoneistossa pakkaamattomia, helposti pilaantuvia elintarvikkeita, on </w:t>
      </w:r>
      <w:r w:rsidR="00F51EEC">
        <w:rPr>
          <w:rFonts w:asciiTheme="minorHAnsi" w:hAnsiTheme="minorHAnsi"/>
        </w:rPr>
        <w:t>hygieniapassi</w:t>
      </w:r>
      <w:r w:rsidRPr="00CB5BA9">
        <w:rPr>
          <w:rFonts w:asciiTheme="minorHAnsi" w:hAnsiTheme="minorHAnsi"/>
        </w:rPr>
        <w:t>.</w:t>
      </w:r>
      <w:r w:rsidR="00605546" w:rsidRPr="00605546">
        <w:rPr>
          <w:rFonts w:asciiTheme="minorHAnsi" w:hAnsiTheme="minorHAnsi"/>
        </w:rPr>
        <w:t xml:space="preserve"> </w:t>
      </w:r>
    </w:p>
    <w:p w14:paraId="5EAE9C9D" w14:textId="77777777" w:rsidR="003927A3" w:rsidRDefault="003927A3" w:rsidP="00031EB5">
      <w:pPr>
        <w:spacing w:after="0" w:line="240" w:lineRule="auto"/>
        <w:ind w:left="720"/>
        <w:rPr>
          <w:rFonts w:asciiTheme="minorHAnsi" w:hAnsiTheme="minorHAnsi"/>
        </w:rPr>
      </w:pPr>
    </w:p>
    <w:p w14:paraId="6BBB1B1C" w14:textId="2E63D532" w:rsidR="00656D7B" w:rsidRDefault="00605546" w:rsidP="00031EB5">
      <w:pPr>
        <w:spacing w:after="0" w:line="240" w:lineRule="auto"/>
        <w:ind w:left="720"/>
        <w:rPr>
          <w:rFonts w:asciiTheme="minorHAnsi" w:hAnsiTheme="minorHAnsi"/>
        </w:rPr>
      </w:pPr>
      <w:r>
        <w:rPr>
          <w:rFonts w:asciiTheme="minorHAnsi" w:hAnsiTheme="minorHAnsi"/>
        </w:rPr>
        <w:t>Ruok</w:t>
      </w:r>
      <w:r w:rsidR="00217F31">
        <w:rPr>
          <w:rFonts w:asciiTheme="minorHAnsi" w:hAnsiTheme="minorHAnsi"/>
        </w:rPr>
        <w:t>aviraston verkkosivuilta löytyy</w:t>
      </w:r>
      <w:r>
        <w:rPr>
          <w:rFonts w:asciiTheme="minorHAnsi" w:hAnsiTheme="minorHAnsi"/>
        </w:rPr>
        <w:t xml:space="preserve"> </w:t>
      </w:r>
      <w:hyperlink r:id="rId28" w:history="1">
        <w:r w:rsidR="009304B5" w:rsidRPr="009304B5">
          <w:rPr>
            <w:rStyle w:val="Hyperlinkki"/>
            <w:rFonts w:asciiTheme="minorHAnsi" w:hAnsiTheme="minorHAnsi"/>
          </w:rPr>
          <w:t>esimerkkejä</w:t>
        </w:r>
      </w:hyperlink>
      <w:r w:rsidR="009304B5">
        <w:rPr>
          <w:rFonts w:asciiTheme="minorHAnsi" w:hAnsiTheme="minorHAnsi"/>
        </w:rPr>
        <w:t xml:space="preserve"> t</w:t>
      </w:r>
      <w:r>
        <w:rPr>
          <w:rFonts w:asciiTheme="minorHAnsi" w:hAnsiTheme="minorHAnsi"/>
        </w:rPr>
        <w:t xml:space="preserve">yötehtävistä, joissa </w:t>
      </w:r>
      <w:r w:rsidR="008269F5">
        <w:rPr>
          <w:rFonts w:asciiTheme="minorHAnsi" w:hAnsiTheme="minorHAnsi"/>
        </w:rPr>
        <w:t>hygieniapassi vaaditaan.</w:t>
      </w:r>
      <w:r w:rsidR="00656D7B">
        <w:rPr>
          <w:rFonts w:asciiTheme="minorHAnsi" w:hAnsiTheme="minorHAnsi"/>
        </w:rPr>
        <w:t xml:space="preserve"> </w:t>
      </w:r>
      <w:r>
        <w:rPr>
          <w:rFonts w:asciiTheme="minorHAnsi" w:hAnsiTheme="minorHAnsi"/>
        </w:rPr>
        <w:t xml:space="preserve"> </w:t>
      </w:r>
    </w:p>
    <w:p w14:paraId="040BE67B" w14:textId="77777777" w:rsidR="00A7764D" w:rsidRPr="00CB5BA9" w:rsidRDefault="00A7764D" w:rsidP="00031EB5">
      <w:pPr>
        <w:spacing w:after="0" w:line="240" w:lineRule="auto"/>
        <w:ind w:left="709"/>
        <w:rPr>
          <w:rFonts w:asciiTheme="minorHAnsi" w:hAnsiTheme="minorHAnsi"/>
        </w:rPr>
      </w:pPr>
    </w:p>
    <w:p w14:paraId="00999691" w14:textId="3546E74C" w:rsidR="00E56918" w:rsidRDefault="00A7764D" w:rsidP="00480E78">
      <w:pPr>
        <w:pStyle w:val="Eivli"/>
        <w:ind w:left="720"/>
      </w:pPr>
      <w:r w:rsidRPr="00CB5BA9">
        <w:rPr>
          <w:rFonts w:asciiTheme="minorHAnsi" w:hAnsiTheme="minorHAnsi"/>
          <w:b/>
        </w:rPr>
        <w:t xml:space="preserve">Missä säilytetään </w:t>
      </w:r>
      <w:r w:rsidR="003927A3">
        <w:rPr>
          <w:rFonts w:asciiTheme="minorHAnsi" w:hAnsiTheme="minorHAnsi"/>
          <w:b/>
        </w:rPr>
        <w:t xml:space="preserve">tieto hygieniapassin suorittaneista työntekijöistä </w:t>
      </w:r>
      <w:r w:rsidR="00E56918" w:rsidRPr="00480E78">
        <w:rPr>
          <w:i/>
        </w:rPr>
        <w:t xml:space="preserve">(esim. kopiot hygieniapasseista </w:t>
      </w:r>
      <w:r w:rsidR="00E56918" w:rsidRPr="00480E78">
        <w:rPr>
          <w:bCs/>
          <w:i/>
        </w:rPr>
        <w:t>tai listaus työntekijöistä, joilla on hygieniapassi</w:t>
      </w:r>
      <w:r w:rsidR="00E56918" w:rsidRPr="00480E78">
        <w:rPr>
          <w:i/>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7"/>
      </w:tblGrid>
      <w:tr w:rsidR="00A7764D" w:rsidRPr="00CB5BA9" w14:paraId="5321089A" w14:textId="77777777" w:rsidTr="003927A3">
        <w:tc>
          <w:tcPr>
            <w:tcW w:w="8767" w:type="dxa"/>
            <w:shd w:val="clear" w:color="auto" w:fill="auto"/>
          </w:tcPr>
          <w:p w14:paraId="22270281" w14:textId="77777777" w:rsidR="00A7764D" w:rsidRPr="00CB5BA9" w:rsidRDefault="00A7764D" w:rsidP="00031EB5">
            <w:pPr>
              <w:spacing w:after="0" w:line="240" w:lineRule="auto"/>
              <w:rPr>
                <w:rFonts w:asciiTheme="minorHAnsi" w:eastAsia="Times New Roman" w:hAnsiTheme="minorHAnsi"/>
                <w:color w:val="000000"/>
                <w:sz w:val="20"/>
              </w:rPr>
            </w:pPr>
            <w:r w:rsidRPr="00CB5BA9">
              <w:rPr>
                <w:rFonts w:asciiTheme="minorHAnsi" w:eastAsia="Times New Roman" w:hAnsiTheme="minorHAnsi"/>
                <w:color w:val="000000"/>
                <w:sz w:val="20"/>
              </w:rPr>
              <w:fldChar w:fldCharType="begin">
                <w:ffData>
                  <w:name w:val="Teksti70"/>
                  <w:enabled/>
                  <w:calcOnExit w:val="0"/>
                  <w:textInput/>
                </w:ffData>
              </w:fldChar>
            </w:r>
            <w:r w:rsidRPr="00CB5BA9">
              <w:rPr>
                <w:rFonts w:asciiTheme="minorHAnsi" w:eastAsia="Times New Roman" w:hAnsiTheme="minorHAnsi"/>
                <w:color w:val="000000"/>
                <w:sz w:val="20"/>
              </w:rPr>
              <w:instrText xml:space="preserve"> FORMTEXT </w:instrText>
            </w:r>
            <w:r w:rsidRPr="00CB5BA9">
              <w:rPr>
                <w:rFonts w:asciiTheme="minorHAnsi" w:eastAsia="Times New Roman" w:hAnsiTheme="minorHAnsi"/>
                <w:color w:val="000000"/>
                <w:sz w:val="20"/>
              </w:rPr>
            </w:r>
            <w:r w:rsidRPr="00CB5BA9">
              <w:rPr>
                <w:rFonts w:asciiTheme="minorHAnsi" w:eastAsia="Times New Roman" w:hAnsiTheme="minorHAnsi"/>
                <w:color w:val="000000"/>
                <w:sz w:val="20"/>
              </w:rPr>
              <w:fldChar w:fldCharType="separate"/>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noProof/>
              </w:rPr>
              <w:t> </w:t>
            </w:r>
            <w:r w:rsidRPr="00CB5BA9">
              <w:rPr>
                <w:rFonts w:asciiTheme="minorHAnsi" w:eastAsia="Times New Roman" w:hAnsiTheme="minorHAnsi"/>
                <w:color w:val="000000"/>
                <w:sz w:val="20"/>
              </w:rPr>
              <w:fldChar w:fldCharType="end"/>
            </w:r>
          </w:p>
          <w:p w14:paraId="4D97C9AE" w14:textId="77777777" w:rsidR="00A7764D" w:rsidRPr="00CB5BA9" w:rsidRDefault="00A7764D" w:rsidP="00031EB5">
            <w:pPr>
              <w:spacing w:after="0" w:line="240" w:lineRule="auto"/>
              <w:rPr>
                <w:rFonts w:asciiTheme="minorHAnsi" w:eastAsia="Times New Roman" w:hAnsiTheme="minorHAnsi"/>
              </w:rPr>
            </w:pPr>
          </w:p>
        </w:tc>
      </w:tr>
    </w:tbl>
    <w:p w14:paraId="3553E778" w14:textId="19847F3A" w:rsidR="00A7764D" w:rsidRDefault="00A7764D" w:rsidP="009C4E49">
      <w:pPr>
        <w:spacing w:after="0" w:line="240" w:lineRule="auto"/>
        <w:ind w:left="1077" w:right="567"/>
        <w:rPr>
          <w:rFonts w:asciiTheme="minorHAnsi" w:hAnsiTheme="minorHAnsi" w:cs="Arial"/>
          <w:b/>
          <w:szCs w:val="24"/>
        </w:rPr>
      </w:pPr>
    </w:p>
    <w:p w14:paraId="0B11A49F" w14:textId="0AFE0E9A" w:rsidR="00A17332" w:rsidRDefault="00A17332" w:rsidP="009C4E49">
      <w:pPr>
        <w:spacing w:after="0" w:line="240" w:lineRule="auto"/>
        <w:ind w:left="1077" w:right="567"/>
        <w:rPr>
          <w:rFonts w:asciiTheme="minorHAnsi" w:hAnsiTheme="minorHAnsi" w:cs="Arial"/>
          <w:b/>
          <w:szCs w:val="24"/>
        </w:rPr>
      </w:pPr>
    </w:p>
    <w:p w14:paraId="4F82F0AD" w14:textId="77777777" w:rsidR="00414C79" w:rsidRPr="00CB5BA9" w:rsidRDefault="00414C79" w:rsidP="009C4E49">
      <w:pPr>
        <w:spacing w:after="0" w:line="240" w:lineRule="auto"/>
        <w:ind w:left="1077" w:right="567"/>
        <w:rPr>
          <w:rFonts w:asciiTheme="minorHAnsi" w:hAnsiTheme="minorHAnsi" w:cs="Arial"/>
          <w:b/>
          <w:szCs w:val="24"/>
        </w:rPr>
      </w:pPr>
    </w:p>
    <w:p w14:paraId="305D6AE3" w14:textId="6D689176" w:rsidR="00A7764D" w:rsidRPr="005601EC" w:rsidRDefault="00B777DE" w:rsidP="00031EB5">
      <w:pPr>
        <w:pStyle w:val="Otsikko1"/>
        <w:spacing w:before="0"/>
        <w:ind w:firstLine="720"/>
        <w:rPr>
          <w:rFonts w:asciiTheme="minorHAnsi" w:hAnsiTheme="minorHAnsi"/>
          <w:b/>
          <w:color w:val="auto"/>
          <w:sz w:val="28"/>
        </w:rPr>
      </w:pPr>
      <w:bookmarkStart w:id="102" w:name="_Toc14861034"/>
      <w:bookmarkStart w:id="103" w:name="_Toc125531292"/>
      <w:r>
        <w:rPr>
          <w:rFonts w:asciiTheme="minorHAnsi" w:hAnsiTheme="minorHAnsi"/>
          <w:b/>
          <w:color w:val="auto"/>
          <w:sz w:val="28"/>
        </w:rPr>
        <w:lastRenderedPageBreak/>
        <w:t>1</w:t>
      </w:r>
      <w:r w:rsidR="00F51EEC">
        <w:rPr>
          <w:rFonts w:asciiTheme="minorHAnsi" w:hAnsiTheme="minorHAnsi"/>
          <w:b/>
          <w:color w:val="auto"/>
          <w:sz w:val="28"/>
        </w:rPr>
        <w:t>5</w:t>
      </w:r>
      <w:r w:rsidR="005601EC">
        <w:rPr>
          <w:rFonts w:asciiTheme="minorHAnsi" w:hAnsiTheme="minorHAnsi"/>
          <w:b/>
          <w:color w:val="auto"/>
          <w:sz w:val="28"/>
        </w:rPr>
        <w:t xml:space="preserve">. </w:t>
      </w:r>
      <w:r w:rsidR="00232CEB">
        <w:rPr>
          <w:rFonts w:asciiTheme="minorHAnsi" w:hAnsiTheme="minorHAnsi"/>
          <w:b/>
          <w:color w:val="auto"/>
          <w:sz w:val="28"/>
        </w:rPr>
        <w:t>Elintarvikkeiden maahantuonti</w:t>
      </w:r>
      <w:bookmarkEnd w:id="102"/>
      <w:bookmarkEnd w:id="103"/>
    </w:p>
    <w:p w14:paraId="0ADA6075" w14:textId="77777777" w:rsidR="00A7764D" w:rsidRPr="00CB5BA9" w:rsidRDefault="00A7764D" w:rsidP="00031EB5">
      <w:pPr>
        <w:spacing w:after="0" w:line="240" w:lineRule="auto"/>
        <w:rPr>
          <w:rFonts w:asciiTheme="minorHAnsi" w:hAnsiTheme="minorHAnsi"/>
        </w:rPr>
      </w:pPr>
    </w:p>
    <w:p w14:paraId="63848B01" w14:textId="4D412E5A" w:rsidR="00FF462B" w:rsidRPr="00FF462B" w:rsidRDefault="00FF462B" w:rsidP="00FF462B">
      <w:pPr>
        <w:spacing w:after="0" w:line="240" w:lineRule="auto"/>
        <w:ind w:left="720"/>
        <w:rPr>
          <w:rFonts w:asciiTheme="minorHAnsi" w:hAnsiTheme="minorHAnsi" w:cs="Arial"/>
          <w:bCs/>
          <w:szCs w:val="24"/>
        </w:rPr>
      </w:pPr>
      <w:r w:rsidRPr="00FF462B">
        <w:rPr>
          <w:rFonts w:asciiTheme="minorHAnsi" w:hAnsiTheme="minorHAnsi" w:cs="Arial"/>
          <w:bCs/>
          <w:szCs w:val="24"/>
        </w:rPr>
        <w:t>Ei-eläinperäisiä elintarvikkeita tuodaan itse maahan muista EU-maista</w:t>
      </w:r>
      <w:r w:rsidRPr="00FF462B">
        <w:rPr>
          <w:rFonts w:asciiTheme="minorHAnsi" w:hAnsiTheme="minorHAnsi" w:cs="Arial"/>
          <w:bCs/>
          <w:szCs w:val="24"/>
        </w:rPr>
        <w:tab/>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FF462B">
        <w:rPr>
          <w:rFonts w:asciiTheme="minorHAnsi" w:hAnsiTheme="minorHAnsi" w:cs="Arial"/>
          <w:bCs/>
          <w:szCs w:val="24"/>
        </w:rPr>
        <w:t xml:space="preserve"> Kyllä  </w:t>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FF462B">
        <w:rPr>
          <w:rFonts w:asciiTheme="minorHAnsi" w:hAnsiTheme="minorHAnsi" w:cs="Arial"/>
          <w:bCs/>
          <w:szCs w:val="24"/>
        </w:rPr>
        <w:t xml:space="preserve"> Ei</w:t>
      </w:r>
    </w:p>
    <w:p w14:paraId="6ED59FF2" w14:textId="5309D1D9" w:rsidR="00FF462B" w:rsidRPr="00FF462B" w:rsidRDefault="00FF462B" w:rsidP="00FF462B">
      <w:pPr>
        <w:spacing w:after="0" w:line="240" w:lineRule="auto"/>
        <w:ind w:left="720"/>
        <w:rPr>
          <w:rFonts w:asciiTheme="minorHAnsi" w:hAnsiTheme="minorHAnsi" w:cs="Arial"/>
          <w:bCs/>
          <w:szCs w:val="24"/>
        </w:rPr>
      </w:pPr>
      <w:r w:rsidRPr="00FF462B">
        <w:rPr>
          <w:rFonts w:asciiTheme="minorHAnsi" w:hAnsiTheme="minorHAnsi" w:cs="Arial"/>
          <w:bCs/>
          <w:szCs w:val="24"/>
        </w:rPr>
        <w:t xml:space="preserve">Eläinperäisiä elintarvikkeita tuodaan muista EU-maista                                </w:t>
      </w:r>
      <w:r w:rsidRPr="00FF462B">
        <w:rPr>
          <w:rFonts w:asciiTheme="minorHAnsi" w:hAnsiTheme="minorHAnsi" w:cs="Arial"/>
          <w:bCs/>
          <w:szCs w:val="24"/>
        </w:rPr>
        <w:tab/>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FF462B">
        <w:rPr>
          <w:rFonts w:asciiTheme="minorHAnsi" w:hAnsiTheme="minorHAnsi" w:cs="Arial"/>
          <w:bCs/>
          <w:szCs w:val="24"/>
        </w:rPr>
        <w:t xml:space="preserve"> Kyllä  </w:t>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FF462B">
        <w:rPr>
          <w:rFonts w:asciiTheme="minorHAnsi" w:hAnsiTheme="minorHAnsi" w:cs="Arial"/>
          <w:bCs/>
          <w:szCs w:val="24"/>
        </w:rPr>
        <w:t xml:space="preserve"> Ei</w:t>
      </w:r>
    </w:p>
    <w:p w14:paraId="1465FE0E" w14:textId="335EAAC5" w:rsidR="00FF462B" w:rsidRPr="00FF462B" w:rsidRDefault="00FF462B" w:rsidP="00FF462B">
      <w:pPr>
        <w:spacing w:after="0" w:line="240" w:lineRule="auto"/>
        <w:ind w:left="720"/>
        <w:rPr>
          <w:rFonts w:asciiTheme="minorHAnsi" w:hAnsiTheme="minorHAnsi" w:cs="Arial"/>
          <w:bCs/>
          <w:szCs w:val="24"/>
        </w:rPr>
      </w:pPr>
      <w:r w:rsidRPr="00FF462B">
        <w:rPr>
          <w:rFonts w:asciiTheme="minorHAnsi" w:hAnsiTheme="minorHAnsi" w:cs="Arial"/>
          <w:bCs/>
          <w:szCs w:val="24"/>
        </w:rPr>
        <w:t>Elintarvikkeita tuodaan itse maahan EU:n ulkopuolisista maista</w:t>
      </w:r>
      <w:r w:rsidRPr="00FF462B">
        <w:rPr>
          <w:rFonts w:asciiTheme="minorHAnsi" w:hAnsiTheme="minorHAnsi" w:cs="Arial"/>
          <w:bCs/>
          <w:szCs w:val="24"/>
        </w:rPr>
        <w:tab/>
      </w:r>
      <w:r w:rsidRPr="00FF462B">
        <w:rPr>
          <w:rFonts w:asciiTheme="minorHAnsi" w:hAnsiTheme="minorHAnsi" w:cs="Arial"/>
          <w:bCs/>
          <w:szCs w:val="24"/>
        </w:rPr>
        <w:tab/>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FF462B">
        <w:rPr>
          <w:rFonts w:asciiTheme="minorHAnsi" w:hAnsiTheme="minorHAnsi" w:cs="Arial"/>
          <w:bCs/>
          <w:szCs w:val="24"/>
        </w:rPr>
        <w:t xml:space="preserve"> Kyllä  </w:t>
      </w:r>
      <w:r w:rsidRPr="008D1AD6">
        <w:rPr>
          <w:rFonts w:asciiTheme="minorHAnsi" w:hAnsiTheme="minorHAnsi"/>
        </w:rPr>
        <w:fldChar w:fldCharType="begin">
          <w:ffData>
            <w:name w:val=""/>
            <w:enabled/>
            <w:calcOnExit w:val="0"/>
            <w:checkBox>
              <w:sizeAuto/>
              <w:default w:val="0"/>
            </w:checkBox>
          </w:ffData>
        </w:fldChar>
      </w:r>
      <w:r w:rsidRPr="008D1AD6">
        <w:rPr>
          <w:rFonts w:asciiTheme="minorHAnsi" w:hAnsiTheme="minorHAnsi"/>
        </w:rPr>
        <w:instrText xml:space="preserve"> FORMCHECKBOX </w:instrText>
      </w:r>
      <w:r w:rsidRPr="008D1AD6">
        <w:rPr>
          <w:rFonts w:asciiTheme="minorHAnsi" w:hAnsiTheme="minorHAnsi"/>
        </w:rPr>
      </w:r>
      <w:r w:rsidRPr="008D1AD6">
        <w:rPr>
          <w:rFonts w:asciiTheme="minorHAnsi" w:hAnsiTheme="minorHAnsi"/>
        </w:rPr>
        <w:fldChar w:fldCharType="separate"/>
      </w:r>
      <w:r w:rsidRPr="008D1AD6">
        <w:rPr>
          <w:rFonts w:asciiTheme="minorHAnsi" w:hAnsiTheme="minorHAnsi"/>
        </w:rPr>
        <w:fldChar w:fldCharType="end"/>
      </w:r>
      <w:r w:rsidRPr="00FF462B">
        <w:rPr>
          <w:rFonts w:asciiTheme="minorHAnsi" w:hAnsiTheme="minorHAnsi" w:cs="Arial"/>
          <w:bCs/>
          <w:szCs w:val="24"/>
        </w:rPr>
        <w:t xml:space="preserve"> Ei</w:t>
      </w:r>
    </w:p>
    <w:p w14:paraId="27D00B5F" w14:textId="77777777" w:rsidR="00FF462B" w:rsidRPr="00FF462B" w:rsidRDefault="00FF462B" w:rsidP="00FF462B">
      <w:pPr>
        <w:spacing w:after="0" w:line="240" w:lineRule="auto"/>
        <w:ind w:left="720"/>
        <w:rPr>
          <w:rFonts w:asciiTheme="minorHAnsi" w:hAnsiTheme="minorHAnsi" w:cs="Arial"/>
          <w:bCs/>
          <w:szCs w:val="24"/>
        </w:rPr>
      </w:pPr>
    </w:p>
    <w:p w14:paraId="04EFBA70" w14:textId="09F5A5CD" w:rsidR="00FF462B" w:rsidRPr="00FF462B" w:rsidRDefault="00FF462B">
      <w:pPr>
        <w:spacing w:after="0" w:line="240" w:lineRule="auto"/>
        <w:ind w:left="720"/>
        <w:rPr>
          <w:rFonts w:asciiTheme="minorHAnsi" w:hAnsiTheme="minorHAnsi" w:cs="Arial"/>
          <w:bCs/>
          <w:szCs w:val="24"/>
        </w:rPr>
      </w:pPr>
      <w:r w:rsidRPr="00480E78">
        <w:rPr>
          <w:rFonts w:asciiTheme="minorHAnsi" w:hAnsiTheme="minorHAnsi" w:cs="Arial"/>
          <w:b/>
          <w:bCs/>
          <w:szCs w:val="24"/>
        </w:rPr>
        <w:t>Tuomme itse maahan seuraavia elintarvikkeita, seuraavista maista:</w:t>
      </w:r>
    </w:p>
    <w:tbl>
      <w:tblPr>
        <w:tblStyle w:val="TaulukkoRuudukko"/>
        <w:tblW w:w="0" w:type="auto"/>
        <w:tblInd w:w="720" w:type="dxa"/>
        <w:tblLook w:val="04A0" w:firstRow="1" w:lastRow="0" w:firstColumn="1" w:lastColumn="0" w:noHBand="0" w:noVBand="1"/>
      </w:tblPr>
      <w:tblGrid>
        <w:gridCol w:w="8756"/>
      </w:tblGrid>
      <w:tr w:rsidR="00FF462B" w14:paraId="20913139" w14:textId="77777777" w:rsidTr="00FF462B">
        <w:tc>
          <w:tcPr>
            <w:tcW w:w="9628" w:type="dxa"/>
          </w:tcPr>
          <w:p w14:paraId="7CF0DB57" w14:textId="77777777" w:rsidR="00FF462B" w:rsidRDefault="00FF462B" w:rsidP="00FF462B">
            <w:pPr>
              <w:rPr>
                <w:color w:val="000000"/>
                <w:sz w:val="20"/>
                <w:szCs w:val="20"/>
                <w:lang w:eastAsia="fi-FI"/>
              </w:rPr>
            </w:pP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p w14:paraId="3F1B9789" w14:textId="77777777" w:rsidR="00FF462B" w:rsidRDefault="00FF462B" w:rsidP="00FF462B"/>
        </w:tc>
      </w:tr>
    </w:tbl>
    <w:p w14:paraId="5FD4715D" w14:textId="1A45348A" w:rsidR="00FF462B" w:rsidRDefault="00FF462B" w:rsidP="00FF462B">
      <w:pPr>
        <w:spacing w:after="0" w:line="240" w:lineRule="auto"/>
        <w:rPr>
          <w:rFonts w:asciiTheme="minorHAnsi" w:hAnsiTheme="minorHAnsi" w:cs="Arial"/>
          <w:bCs/>
          <w:szCs w:val="24"/>
        </w:rPr>
      </w:pPr>
    </w:p>
    <w:p w14:paraId="6F112EF8" w14:textId="77777777" w:rsidR="006A351F" w:rsidRPr="00980D81" w:rsidRDefault="006A351F" w:rsidP="006A351F">
      <w:pPr>
        <w:spacing w:after="0" w:line="240" w:lineRule="auto"/>
        <w:ind w:left="720"/>
        <w:rPr>
          <w:rFonts w:asciiTheme="minorHAnsi" w:hAnsiTheme="minorHAnsi"/>
          <w:b/>
          <w:bCs/>
          <w:sz w:val="28"/>
        </w:rPr>
      </w:pPr>
      <w:r w:rsidRPr="00980D81">
        <w:rPr>
          <w:rFonts w:asciiTheme="minorHAnsi" w:hAnsiTheme="minorHAnsi"/>
          <w:b/>
          <w:bCs/>
          <w:sz w:val="28"/>
        </w:rPr>
        <w:t>Eläinperäisten elintarvikkeiden maahantuonti EU-maista</w:t>
      </w:r>
    </w:p>
    <w:p w14:paraId="4844A10D" w14:textId="77777777" w:rsidR="006A351F" w:rsidRDefault="006A351F" w:rsidP="00FF462B">
      <w:pPr>
        <w:spacing w:after="0" w:line="240" w:lineRule="auto"/>
        <w:ind w:left="720"/>
        <w:rPr>
          <w:rFonts w:asciiTheme="minorHAnsi" w:hAnsiTheme="minorHAnsi" w:cs="Arial"/>
          <w:bCs/>
          <w:szCs w:val="24"/>
        </w:rPr>
      </w:pPr>
    </w:p>
    <w:p w14:paraId="29FC75D7" w14:textId="5E5B1FDC" w:rsidR="00FF462B" w:rsidRDefault="00FF462B" w:rsidP="00FF462B">
      <w:pPr>
        <w:spacing w:after="0" w:line="240" w:lineRule="auto"/>
        <w:ind w:left="720"/>
        <w:rPr>
          <w:rFonts w:asciiTheme="minorHAnsi" w:hAnsiTheme="minorHAnsi" w:cs="Arial"/>
          <w:szCs w:val="24"/>
        </w:rPr>
      </w:pPr>
      <w:r w:rsidRPr="00FF462B">
        <w:rPr>
          <w:rFonts w:asciiTheme="minorHAnsi" w:hAnsiTheme="minorHAnsi" w:cs="Arial"/>
          <w:bCs/>
          <w:szCs w:val="24"/>
        </w:rPr>
        <w:t xml:space="preserve">Jos toimija maahantuo eläinperäisiä elintarvikkeita (liha-, maito-, kalastustuote- ja </w:t>
      </w:r>
      <w:proofErr w:type="spellStart"/>
      <w:r w:rsidRPr="00FF462B">
        <w:rPr>
          <w:rFonts w:asciiTheme="minorHAnsi" w:hAnsiTheme="minorHAnsi" w:cs="Arial"/>
          <w:bCs/>
          <w:szCs w:val="24"/>
        </w:rPr>
        <w:t>munavalmistei-ta</w:t>
      </w:r>
      <w:proofErr w:type="spellEnd"/>
      <w:r w:rsidRPr="00FF462B">
        <w:rPr>
          <w:rFonts w:asciiTheme="minorHAnsi" w:hAnsiTheme="minorHAnsi" w:cs="Arial"/>
          <w:bCs/>
          <w:szCs w:val="24"/>
        </w:rPr>
        <w:t xml:space="preserve">) Euroopan unionin toisesta jäsenvaltiosta Suomeen, tulee tuonnin tiedot ilmoittaa </w:t>
      </w:r>
      <w:r w:rsidR="00CA5B87">
        <w:rPr>
          <w:rFonts w:asciiTheme="minorHAnsi" w:hAnsiTheme="minorHAnsi" w:cs="Arial"/>
          <w:bCs/>
          <w:szCs w:val="24"/>
        </w:rPr>
        <w:t>Mikkelin</w:t>
      </w:r>
      <w:r w:rsidRPr="00FF462B">
        <w:rPr>
          <w:rFonts w:asciiTheme="minorHAnsi" w:hAnsiTheme="minorHAnsi" w:cs="Arial"/>
          <w:bCs/>
          <w:szCs w:val="24"/>
        </w:rPr>
        <w:t xml:space="preserve"> kaupungin elintarvike</w:t>
      </w:r>
      <w:r w:rsidR="00CA5B87">
        <w:rPr>
          <w:rFonts w:asciiTheme="minorHAnsi" w:hAnsiTheme="minorHAnsi" w:cs="Arial"/>
          <w:bCs/>
          <w:szCs w:val="24"/>
        </w:rPr>
        <w:t>valvontaan</w:t>
      </w:r>
      <w:r w:rsidR="00324DD3">
        <w:rPr>
          <w:rFonts w:asciiTheme="minorHAnsi" w:hAnsiTheme="minorHAnsi" w:cs="Arial"/>
          <w:bCs/>
          <w:szCs w:val="24"/>
        </w:rPr>
        <w:t>.</w:t>
      </w:r>
    </w:p>
    <w:p w14:paraId="3B19EC22" w14:textId="77777777" w:rsidR="00FF462B" w:rsidRPr="00FF462B" w:rsidRDefault="00FF462B" w:rsidP="00FF462B">
      <w:pPr>
        <w:spacing w:after="0" w:line="240" w:lineRule="auto"/>
        <w:ind w:left="720"/>
        <w:rPr>
          <w:rFonts w:asciiTheme="minorHAnsi" w:hAnsiTheme="minorHAnsi" w:cs="Arial"/>
          <w:bCs/>
          <w:szCs w:val="24"/>
        </w:rPr>
      </w:pPr>
    </w:p>
    <w:p w14:paraId="554170DA" w14:textId="383401FE" w:rsidR="00FF462B" w:rsidRPr="00FF462B" w:rsidRDefault="00FF462B" w:rsidP="00FF462B">
      <w:pPr>
        <w:spacing w:after="0" w:line="240" w:lineRule="auto"/>
        <w:ind w:left="720"/>
        <w:rPr>
          <w:rFonts w:asciiTheme="minorHAnsi" w:hAnsiTheme="minorHAnsi" w:cs="Arial"/>
          <w:bCs/>
          <w:szCs w:val="24"/>
        </w:rPr>
      </w:pPr>
      <w:r w:rsidRPr="00FF462B">
        <w:rPr>
          <w:rFonts w:asciiTheme="minorHAnsi" w:hAnsiTheme="minorHAnsi" w:cs="Arial"/>
          <w:b/>
          <w:bCs/>
          <w:szCs w:val="24"/>
        </w:rPr>
        <w:t xml:space="preserve">Ilmoitus eläinperäisten elintarvikkeiden sisämarkkinatuonnista on toimitettu </w:t>
      </w:r>
      <w:r w:rsidR="00CA12B6">
        <w:rPr>
          <w:rFonts w:asciiTheme="minorHAnsi" w:hAnsiTheme="minorHAnsi" w:cs="Arial"/>
          <w:b/>
          <w:bCs/>
          <w:szCs w:val="24"/>
        </w:rPr>
        <w:t>Mikkelin seudun ympäristöpalvel</w:t>
      </w:r>
      <w:r w:rsidR="009118C5">
        <w:rPr>
          <w:rFonts w:asciiTheme="minorHAnsi" w:hAnsiTheme="minorHAnsi" w:cs="Arial"/>
          <w:b/>
          <w:bCs/>
          <w:szCs w:val="24"/>
        </w:rPr>
        <w:t>u</w:t>
      </w:r>
      <w:r w:rsidR="00824B07">
        <w:rPr>
          <w:rFonts w:asciiTheme="minorHAnsi" w:hAnsiTheme="minorHAnsi" w:cs="Arial"/>
          <w:b/>
          <w:bCs/>
          <w:szCs w:val="24"/>
        </w:rPr>
        <w:t>ille</w:t>
      </w:r>
      <w:r w:rsidRPr="00FF462B">
        <w:rPr>
          <w:rFonts w:asciiTheme="minorHAnsi" w:hAnsiTheme="minorHAnsi" w:cs="Arial"/>
          <w:b/>
          <w:bCs/>
          <w:szCs w:val="24"/>
        </w:rPr>
        <w:t xml:space="preserve"> (</w:t>
      </w:r>
      <w:proofErr w:type="gramStart"/>
      <w:r w:rsidRPr="00FF462B">
        <w:rPr>
          <w:rFonts w:asciiTheme="minorHAnsi" w:hAnsiTheme="minorHAnsi" w:cs="Arial"/>
          <w:b/>
          <w:bCs/>
          <w:szCs w:val="24"/>
        </w:rPr>
        <w:t>pvm</w:t>
      </w:r>
      <w:proofErr w:type="gramEnd"/>
      <w:r w:rsidRPr="00FF462B">
        <w:rPr>
          <w:rFonts w:asciiTheme="minorHAnsi" w:hAnsiTheme="minorHAnsi" w:cs="Arial"/>
          <w:b/>
          <w:bCs/>
          <w:szCs w:val="24"/>
        </w:rPr>
        <w:t>):</w:t>
      </w:r>
      <w:r w:rsidR="00EC4BF1">
        <w:rPr>
          <w:rFonts w:asciiTheme="minorHAnsi" w:hAnsiTheme="minorHAnsi" w:cs="Arial"/>
          <w:b/>
          <w:bCs/>
          <w:szCs w:val="24"/>
        </w:rPr>
        <w:t xml:space="preserve"> </w:t>
      </w:r>
      <w:r w:rsidR="00EC4BF1" w:rsidRPr="009C4E49">
        <w:rPr>
          <w:rFonts w:asciiTheme="minorHAnsi" w:hAnsiTheme="minorHAnsi"/>
          <w:color w:val="000000"/>
          <w:sz w:val="20"/>
          <w:u w:val="single"/>
        </w:rPr>
        <w:fldChar w:fldCharType="begin">
          <w:ffData>
            <w:name w:val="Teksti70"/>
            <w:enabled/>
            <w:calcOnExit w:val="0"/>
            <w:textInput/>
          </w:ffData>
        </w:fldChar>
      </w:r>
      <w:r w:rsidR="00EC4BF1" w:rsidRPr="009C4E49">
        <w:rPr>
          <w:rFonts w:asciiTheme="minorHAnsi" w:hAnsiTheme="minorHAnsi"/>
          <w:color w:val="000000"/>
          <w:sz w:val="20"/>
          <w:u w:val="single"/>
        </w:rPr>
        <w:instrText xml:space="preserve"> FORMTEXT </w:instrText>
      </w:r>
      <w:r w:rsidR="00EC4BF1" w:rsidRPr="009C4E49">
        <w:rPr>
          <w:rFonts w:asciiTheme="minorHAnsi" w:hAnsiTheme="minorHAnsi"/>
          <w:color w:val="000000"/>
          <w:sz w:val="20"/>
          <w:u w:val="single"/>
        </w:rPr>
      </w:r>
      <w:r w:rsidR="00EC4BF1" w:rsidRPr="009C4E49">
        <w:rPr>
          <w:rFonts w:asciiTheme="minorHAnsi" w:hAnsiTheme="minorHAnsi"/>
          <w:color w:val="000000"/>
          <w:sz w:val="20"/>
          <w:u w:val="single"/>
        </w:rPr>
        <w:fldChar w:fldCharType="separate"/>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rFonts w:asciiTheme="minorHAnsi" w:hAnsiTheme="minorHAnsi"/>
          <w:color w:val="000000"/>
          <w:sz w:val="20"/>
          <w:u w:val="single"/>
        </w:rPr>
        <w:fldChar w:fldCharType="end"/>
      </w:r>
    </w:p>
    <w:p w14:paraId="4A933A6E" w14:textId="77777777" w:rsidR="00FF462B" w:rsidRPr="00FF462B" w:rsidRDefault="00FF462B" w:rsidP="00FF462B">
      <w:pPr>
        <w:spacing w:after="0" w:line="240" w:lineRule="auto"/>
        <w:ind w:left="720"/>
        <w:rPr>
          <w:rFonts w:asciiTheme="minorHAnsi" w:hAnsiTheme="minorHAnsi" w:cs="Arial"/>
          <w:bCs/>
          <w:szCs w:val="24"/>
        </w:rPr>
      </w:pPr>
    </w:p>
    <w:p w14:paraId="385B3950" w14:textId="0EFE2D0D" w:rsidR="001330CB" w:rsidRPr="00F032E4" w:rsidRDefault="00F85298" w:rsidP="000B4E78">
      <w:pPr>
        <w:spacing w:after="0" w:line="240" w:lineRule="auto"/>
        <w:ind w:left="720"/>
        <w:rPr>
          <w:rFonts w:asciiTheme="minorHAnsi" w:hAnsiTheme="minorHAnsi" w:cs="Arial"/>
          <w:bCs/>
          <w:szCs w:val="24"/>
        </w:rPr>
      </w:pPr>
      <w:r w:rsidRPr="00F032E4">
        <w:rPr>
          <w:rFonts w:asciiTheme="minorHAnsi" w:hAnsiTheme="minorHAnsi" w:cs="Arial"/>
          <w:bCs/>
          <w:szCs w:val="24"/>
        </w:rPr>
        <w:t>Eläinperäisiä elintarvikkeita EU:n sisämarkkinoilta Suomeen tuovien toimijoiden tulee tehdä tuonti-ilmoitus saapuneista lähetyksistä.</w:t>
      </w:r>
      <w:r w:rsidR="001330CB" w:rsidRPr="00F032E4">
        <w:rPr>
          <w:rFonts w:asciiTheme="minorHAnsi" w:hAnsiTheme="minorHAnsi" w:cs="Arial"/>
          <w:bCs/>
          <w:szCs w:val="24"/>
        </w:rPr>
        <w:t xml:space="preserve"> Ilmoitusvelvollisuus koskee seuraavia elintarvikkeita:</w:t>
      </w:r>
    </w:p>
    <w:p w14:paraId="6C13FCE1" w14:textId="5135538F" w:rsidR="001330CB" w:rsidRPr="00F032E4" w:rsidRDefault="001330CB" w:rsidP="001330CB">
      <w:pPr>
        <w:spacing w:after="0" w:line="240" w:lineRule="auto"/>
        <w:ind w:left="720"/>
        <w:rPr>
          <w:rFonts w:asciiTheme="minorHAnsi" w:hAnsiTheme="minorHAnsi" w:cs="Arial"/>
          <w:bCs/>
          <w:szCs w:val="24"/>
        </w:rPr>
      </w:pPr>
      <w:r w:rsidRPr="00F032E4">
        <w:rPr>
          <w:rFonts w:asciiTheme="minorHAnsi" w:hAnsiTheme="minorHAnsi" w:cs="Arial"/>
          <w:bCs/>
          <w:szCs w:val="24"/>
        </w:rPr>
        <w:t>- eläinperäisten elintarvikkeiden hygienia-asetuksen 8 artiklassa luetellut</w:t>
      </w:r>
      <w:r w:rsidR="00B9739A" w:rsidRPr="00F032E4">
        <w:rPr>
          <w:rFonts w:asciiTheme="minorHAnsi" w:hAnsiTheme="minorHAnsi" w:cs="Arial"/>
          <w:bCs/>
          <w:szCs w:val="24"/>
        </w:rPr>
        <w:t xml:space="preserve"> </w:t>
      </w:r>
      <w:r w:rsidRPr="00F032E4">
        <w:rPr>
          <w:rFonts w:asciiTheme="minorHAnsi" w:hAnsiTheme="minorHAnsi" w:cs="Arial"/>
          <w:bCs/>
          <w:szCs w:val="24"/>
        </w:rPr>
        <w:t>salmonellaerityistakuutuotteet: raaka naudan ja sian liha, mukaan lukien</w:t>
      </w:r>
      <w:r w:rsidR="00B9739A" w:rsidRPr="00F032E4">
        <w:rPr>
          <w:rFonts w:asciiTheme="minorHAnsi" w:hAnsiTheme="minorHAnsi" w:cs="Arial"/>
          <w:bCs/>
          <w:szCs w:val="24"/>
        </w:rPr>
        <w:t xml:space="preserve"> </w:t>
      </w:r>
      <w:r w:rsidRPr="00F032E4">
        <w:rPr>
          <w:rFonts w:asciiTheme="minorHAnsi" w:hAnsiTheme="minorHAnsi" w:cs="Arial"/>
          <w:bCs/>
          <w:szCs w:val="24"/>
        </w:rPr>
        <w:t>jauheliha, kotieläiminä pidettyjen kanojen, kalkkunoiden, helmikanojen,</w:t>
      </w:r>
      <w:r w:rsidR="00B9739A" w:rsidRPr="00F032E4">
        <w:rPr>
          <w:rFonts w:asciiTheme="minorHAnsi" w:hAnsiTheme="minorHAnsi" w:cs="Arial"/>
          <w:bCs/>
          <w:szCs w:val="24"/>
        </w:rPr>
        <w:t xml:space="preserve"> </w:t>
      </w:r>
      <w:r w:rsidRPr="00F032E4">
        <w:rPr>
          <w:rFonts w:asciiTheme="minorHAnsi" w:hAnsiTheme="minorHAnsi" w:cs="Arial"/>
          <w:bCs/>
          <w:szCs w:val="24"/>
        </w:rPr>
        <w:t>ankkojen ja hanhien liha, mukaan lukien jauheliha sekä raa´at kananmunat</w:t>
      </w:r>
    </w:p>
    <w:p w14:paraId="55D9363A" w14:textId="77777777" w:rsidR="001330CB" w:rsidRPr="00F032E4" w:rsidRDefault="001330CB" w:rsidP="001330CB">
      <w:pPr>
        <w:spacing w:after="0" w:line="240" w:lineRule="auto"/>
        <w:ind w:left="720"/>
        <w:rPr>
          <w:rFonts w:asciiTheme="minorHAnsi" w:hAnsiTheme="minorHAnsi" w:cs="Arial"/>
          <w:bCs/>
          <w:szCs w:val="24"/>
        </w:rPr>
      </w:pPr>
      <w:r w:rsidRPr="00F032E4">
        <w:rPr>
          <w:rFonts w:asciiTheme="minorHAnsi" w:hAnsiTheme="minorHAnsi" w:cs="Arial"/>
          <w:bCs/>
          <w:szCs w:val="24"/>
        </w:rPr>
        <w:t>- muu eläimistä saatu raaka liha</w:t>
      </w:r>
    </w:p>
    <w:p w14:paraId="09023DE5" w14:textId="77777777" w:rsidR="001330CB" w:rsidRPr="00F032E4" w:rsidRDefault="001330CB" w:rsidP="001330CB">
      <w:pPr>
        <w:spacing w:after="0" w:line="240" w:lineRule="auto"/>
        <w:ind w:left="720"/>
        <w:rPr>
          <w:rFonts w:asciiTheme="minorHAnsi" w:hAnsiTheme="minorHAnsi" w:cs="Arial"/>
          <w:bCs/>
          <w:szCs w:val="24"/>
        </w:rPr>
      </w:pPr>
      <w:r w:rsidRPr="00F032E4">
        <w:rPr>
          <w:rFonts w:asciiTheme="minorHAnsi" w:hAnsiTheme="minorHAnsi" w:cs="Arial"/>
          <w:bCs/>
          <w:szCs w:val="24"/>
        </w:rPr>
        <w:t>- kaikista eläinlajeista peräisin olevat raakalihavalmisteet</w:t>
      </w:r>
    </w:p>
    <w:p w14:paraId="360D201B" w14:textId="77777777" w:rsidR="001330CB" w:rsidRPr="00F032E4" w:rsidRDefault="001330CB" w:rsidP="001330CB">
      <w:pPr>
        <w:spacing w:after="0" w:line="240" w:lineRule="auto"/>
        <w:ind w:left="720"/>
        <w:rPr>
          <w:rFonts w:asciiTheme="minorHAnsi" w:hAnsiTheme="minorHAnsi" w:cs="Arial"/>
          <w:bCs/>
          <w:szCs w:val="24"/>
        </w:rPr>
      </w:pPr>
      <w:r w:rsidRPr="00F032E4">
        <w:rPr>
          <w:rFonts w:asciiTheme="minorHAnsi" w:hAnsiTheme="minorHAnsi" w:cs="Arial"/>
          <w:bCs/>
          <w:szCs w:val="24"/>
        </w:rPr>
        <w:t>- lämpökäsittelemätön maito</w:t>
      </w:r>
    </w:p>
    <w:p w14:paraId="7ED728D5" w14:textId="77777777" w:rsidR="001330CB" w:rsidRPr="00F032E4" w:rsidRDefault="001330CB" w:rsidP="001330CB">
      <w:pPr>
        <w:spacing w:after="0" w:line="240" w:lineRule="auto"/>
        <w:ind w:left="720"/>
        <w:rPr>
          <w:rFonts w:asciiTheme="minorHAnsi" w:hAnsiTheme="minorHAnsi" w:cs="Arial"/>
          <w:bCs/>
          <w:szCs w:val="24"/>
        </w:rPr>
      </w:pPr>
      <w:r w:rsidRPr="00F032E4">
        <w:rPr>
          <w:rFonts w:asciiTheme="minorHAnsi" w:hAnsiTheme="minorHAnsi" w:cs="Arial"/>
          <w:bCs/>
          <w:szCs w:val="24"/>
        </w:rPr>
        <w:t xml:space="preserve">- lämpökäsittelemättömästä maidosta valmistetut juustot </w:t>
      </w:r>
      <w:r w:rsidR="00F85298" w:rsidRPr="00F032E4">
        <w:rPr>
          <w:rFonts w:asciiTheme="minorHAnsi" w:hAnsiTheme="minorHAnsi" w:cs="Arial"/>
          <w:bCs/>
          <w:szCs w:val="24"/>
        </w:rPr>
        <w:t xml:space="preserve"> </w:t>
      </w:r>
    </w:p>
    <w:p w14:paraId="1087F653" w14:textId="77777777" w:rsidR="00B9739A" w:rsidRPr="00F032E4" w:rsidRDefault="00B9739A" w:rsidP="001330CB">
      <w:pPr>
        <w:spacing w:after="0" w:line="240" w:lineRule="auto"/>
        <w:ind w:left="720"/>
        <w:rPr>
          <w:rFonts w:asciiTheme="minorHAnsi" w:hAnsiTheme="minorHAnsi" w:cs="Arial"/>
          <w:bCs/>
          <w:szCs w:val="24"/>
        </w:rPr>
      </w:pPr>
    </w:p>
    <w:p w14:paraId="630503A3" w14:textId="1C1894FA" w:rsidR="00F85298" w:rsidRDefault="00F85298" w:rsidP="001330CB">
      <w:pPr>
        <w:spacing w:after="0" w:line="240" w:lineRule="auto"/>
        <w:ind w:left="720"/>
        <w:rPr>
          <w:rStyle w:val="Hyperlinkki"/>
          <w:rFonts w:asciiTheme="minorHAnsi" w:hAnsiTheme="minorHAnsi" w:cs="Arial"/>
          <w:bCs/>
          <w:color w:val="4472C4" w:themeColor="accent5"/>
          <w:szCs w:val="24"/>
        </w:rPr>
      </w:pPr>
      <w:r w:rsidRPr="00F032E4">
        <w:rPr>
          <w:rFonts w:asciiTheme="minorHAnsi" w:hAnsiTheme="minorHAnsi" w:cs="Arial"/>
          <w:bCs/>
          <w:szCs w:val="24"/>
        </w:rPr>
        <w:t xml:space="preserve">Ilmoituksen voi tehdä sähköisesti </w:t>
      </w:r>
      <w:hyperlink r:id="rId29" w:history="1">
        <w:r w:rsidR="00350AA7" w:rsidRPr="00657ED3">
          <w:rPr>
            <w:rStyle w:val="Hyperlinkki"/>
            <w:rFonts w:asciiTheme="minorHAnsi" w:hAnsiTheme="minorHAnsi" w:cs="Arial"/>
            <w:bCs/>
            <w:color w:val="4472C4" w:themeColor="accent5"/>
            <w:szCs w:val="24"/>
          </w:rPr>
          <w:t>Tuonti-ilmoitus sisämarkkinoilta tuoduista eläinperäisistä elintarvikkeista</w:t>
        </w:r>
      </w:hyperlink>
      <w:r w:rsidR="00350AA7" w:rsidRPr="00F032E4">
        <w:rPr>
          <w:rFonts w:asciiTheme="minorHAnsi" w:hAnsiTheme="minorHAnsi" w:cs="Arial"/>
          <w:bCs/>
          <w:szCs w:val="24"/>
        </w:rPr>
        <w:t xml:space="preserve"> </w:t>
      </w:r>
      <w:r w:rsidRPr="00F032E4">
        <w:rPr>
          <w:rFonts w:asciiTheme="minorHAnsi" w:hAnsiTheme="minorHAnsi" w:cs="Arial"/>
          <w:bCs/>
          <w:szCs w:val="24"/>
        </w:rPr>
        <w:t>tai lomakkeella</w:t>
      </w:r>
      <w:r w:rsidR="00350AA7" w:rsidRPr="00F032E4">
        <w:rPr>
          <w:rFonts w:asciiTheme="minorHAnsi" w:hAnsiTheme="minorHAnsi" w:cs="Arial"/>
          <w:bCs/>
          <w:szCs w:val="24"/>
        </w:rPr>
        <w:t>, joka löytyy Ruokaviraston sivuilta</w:t>
      </w:r>
      <w:r w:rsidRPr="00F032E4">
        <w:rPr>
          <w:rFonts w:asciiTheme="minorHAnsi" w:hAnsiTheme="minorHAnsi" w:cs="Arial"/>
          <w:bCs/>
          <w:szCs w:val="24"/>
        </w:rPr>
        <w:t xml:space="preserve"> </w:t>
      </w:r>
      <w:hyperlink r:id="rId30" w:history="1">
        <w:r w:rsidR="00350AA7" w:rsidRPr="00657ED3">
          <w:rPr>
            <w:rStyle w:val="Hyperlinkki"/>
            <w:rFonts w:asciiTheme="minorHAnsi" w:hAnsiTheme="minorHAnsi" w:cs="Arial"/>
            <w:bCs/>
            <w:color w:val="4472C4" w:themeColor="accent5"/>
            <w:szCs w:val="24"/>
          </w:rPr>
          <w:t>Eläinperäisten elintarvikkeiden tuonti sisämarkkinoilta</w:t>
        </w:r>
      </w:hyperlink>
    </w:p>
    <w:p w14:paraId="76180E70" w14:textId="77777777" w:rsidR="00414C79" w:rsidRPr="00F032E4" w:rsidRDefault="00414C79" w:rsidP="001330CB">
      <w:pPr>
        <w:spacing w:after="0" w:line="240" w:lineRule="auto"/>
        <w:ind w:left="720"/>
        <w:rPr>
          <w:rFonts w:asciiTheme="minorHAnsi" w:hAnsiTheme="minorHAnsi" w:cs="Arial"/>
          <w:bCs/>
          <w:szCs w:val="24"/>
        </w:rPr>
      </w:pPr>
    </w:p>
    <w:p w14:paraId="5C5DDB60" w14:textId="72629750" w:rsidR="00FF462B" w:rsidRPr="00FF462B" w:rsidRDefault="00F85298" w:rsidP="00FF462B">
      <w:pPr>
        <w:spacing w:after="0" w:line="240" w:lineRule="auto"/>
        <w:ind w:left="720"/>
        <w:rPr>
          <w:rFonts w:asciiTheme="minorHAnsi" w:hAnsiTheme="minorHAnsi" w:cs="Arial"/>
          <w:bCs/>
          <w:szCs w:val="24"/>
        </w:rPr>
      </w:pPr>
      <w:r w:rsidRPr="00657ED3">
        <w:rPr>
          <w:rFonts w:asciiTheme="minorHAnsi" w:hAnsiTheme="minorHAnsi" w:cs="Arial"/>
          <w:b/>
          <w:bCs/>
          <w:szCs w:val="24"/>
        </w:rPr>
        <w:t>Tuonti</w:t>
      </w:r>
      <w:r w:rsidR="00FF462B" w:rsidRPr="00F6190E">
        <w:rPr>
          <w:rFonts w:asciiTheme="minorHAnsi" w:hAnsiTheme="minorHAnsi" w:cs="Arial"/>
          <w:b/>
          <w:bCs/>
          <w:szCs w:val="24"/>
        </w:rPr>
        <w:t xml:space="preserve">-ilmoituksien </w:t>
      </w:r>
      <w:r w:rsidR="00FF462B" w:rsidRPr="00FF462B">
        <w:rPr>
          <w:rFonts w:asciiTheme="minorHAnsi" w:hAnsiTheme="minorHAnsi" w:cs="Arial"/>
          <w:b/>
          <w:bCs/>
          <w:szCs w:val="24"/>
        </w:rPr>
        <w:t>tekemisestä vastaava henkilö:</w:t>
      </w:r>
      <w:r w:rsidR="00EC4BF1" w:rsidRPr="00EC4BF1">
        <w:rPr>
          <w:rFonts w:asciiTheme="minorHAnsi" w:hAnsiTheme="minorHAnsi"/>
          <w:color w:val="000000"/>
          <w:sz w:val="20"/>
          <w:u w:val="single"/>
        </w:rPr>
        <w:t xml:space="preserve"> </w:t>
      </w:r>
      <w:r w:rsidR="00EC4BF1" w:rsidRPr="009C4E49">
        <w:rPr>
          <w:rFonts w:asciiTheme="minorHAnsi" w:hAnsiTheme="minorHAnsi"/>
          <w:color w:val="000000"/>
          <w:sz w:val="20"/>
          <w:u w:val="single"/>
        </w:rPr>
        <w:fldChar w:fldCharType="begin">
          <w:ffData>
            <w:name w:val="Teksti70"/>
            <w:enabled/>
            <w:calcOnExit w:val="0"/>
            <w:textInput/>
          </w:ffData>
        </w:fldChar>
      </w:r>
      <w:r w:rsidR="00EC4BF1" w:rsidRPr="009C4E49">
        <w:rPr>
          <w:rFonts w:asciiTheme="minorHAnsi" w:hAnsiTheme="minorHAnsi"/>
          <w:color w:val="000000"/>
          <w:sz w:val="20"/>
          <w:u w:val="single"/>
        </w:rPr>
        <w:instrText xml:space="preserve"> FORMTEXT </w:instrText>
      </w:r>
      <w:r w:rsidR="00EC4BF1" w:rsidRPr="009C4E49">
        <w:rPr>
          <w:rFonts w:asciiTheme="minorHAnsi" w:hAnsiTheme="minorHAnsi"/>
          <w:color w:val="000000"/>
          <w:sz w:val="20"/>
          <w:u w:val="single"/>
        </w:rPr>
      </w:r>
      <w:r w:rsidR="00EC4BF1" w:rsidRPr="009C4E49">
        <w:rPr>
          <w:rFonts w:asciiTheme="minorHAnsi" w:hAnsiTheme="minorHAnsi"/>
          <w:color w:val="000000"/>
          <w:sz w:val="20"/>
          <w:u w:val="single"/>
        </w:rPr>
        <w:fldChar w:fldCharType="separate"/>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rFonts w:asciiTheme="minorHAnsi" w:hAnsiTheme="minorHAnsi"/>
          <w:color w:val="000000"/>
          <w:sz w:val="20"/>
          <w:u w:val="single"/>
        </w:rPr>
        <w:fldChar w:fldCharType="end"/>
      </w:r>
    </w:p>
    <w:p w14:paraId="17B5CC9E" w14:textId="77777777" w:rsidR="00FF462B" w:rsidRPr="00FF462B" w:rsidRDefault="00FF462B" w:rsidP="00FF462B">
      <w:pPr>
        <w:spacing w:after="0" w:line="240" w:lineRule="auto"/>
        <w:ind w:left="720"/>
        <w:rPr>
          <w:rFonts w:asciiTheme="minorHAnsi" w:hAnsiTheme="minorHAnsi" w:cs="Arial"/>
          <w:bCs/>
          <w:szCs w:val="24"/>
        </w:rPr>
      </w:pPr>
    </w:p>
    <w:p w14:paraId="2D1FA141" w14:textId="641D3D26" w:rsidR="00BB22B4" w:rsidRDefault="00F85298" w:rsidP="00FF462B">
      <w:pPr>
        <w:spacing w:after="0" w:line="240" w:lineRule="auto"/>
        <w:ind w:left="720"/>
        <w:rPr>
          <w:rFonts w:asciiTheme="minorHAnsi" w:hAnsiTheme="minorHAnsi" w:cs="Arial"/>
          <w:bCs/>
          <w:szCs w:val="24"/>
        </w:rPr>
      </w:pPr>
      <w:r w:rsidRPr="00657ED3">
        <w:rPr>
          <w:rFonts w:asciiTheme="minorHAnsi" w:hAnsiTheme="minorHAnsi" w:cs="Arial"/>
          <w:b/>
          <w:bCs/>
          <w:szCs w:val="24"/>
        </w:rPr>
        <w:t>Tuonti</w:t>
      </w:r>
      <w:r w:rsidR="00FF462B" w:rsidRPr="00F6190E">
        <w:rPr>
          <w:rFonts w:asciiTheme="minorHAnsi" w:hAnsiTheme="minorHAnsi" w:cs="Arial"/>
          <w:b/>
          <w:bCs/>
          <w:szCs w:val="24"/>
        </w:rPr>
        <w:t xml:space="preserve">-ilmoitukset </w:t>
      </w:r>
      <w:r w:rsidR="00FF462B" w:rsidRPr="00FF462B">
        <w:rPr>
          <w:rFonts w:asciiTheme="minorHAnsi" w:hAnsiTheme="minorHAnsi" w:cs="Arial"/>
          <w:b/>
          <w:bCs/>
          <w:szCs w:val="24"/>
        </w:rPr>
        <w:t>tehdään (millä tavalla?):</w:t>
      </w:r>
      <w:r w:rsidR="00FF462B" w:rsidRPr="00FF462B">
        <w:rPr>
          <w:rFonts w:asciiTheme="minorHAnsi" w:hAnsiTheme="minorHAnsi" w:cs="Arial"/>
          <w:bCs/>
          <w:szCs w:val="24"/>
        </w:rPr>
        <w:t xml:space="preserve"> </w:t>
      </w:r>
      <w:r w:rsidR="00EC4BF1" w:rsidRPr="009C4E49">
        <w:rPr>
          <w:rFonts w:asciiTheme="minorHAnsi" w:hAnsiTheme="minorHAnsi"/>
          <w:color w:val="000000"/>
          <w:sz w:val="20"/>
          <w:u w:val="single"/>
        </w:rPr>
        <w:fldChar w:fldCharType="begin">
          <w:ffData>
            <w:name w:val="Teksti70"/>
            <w:enabled/>
            <w:calcOnExit w:val="0"/>
            <w:textInput/>
          </w:ffData>
        </w:fldChar>
      </w:r>
      <w:r w:rsidR="00EC4BF1" w:rsidRPr="009C4E49">
        <w:rPr>
          <w:rFonts w:asciiTheme="minorHAnsi" w:hAnsiTheme="minorHAnsi"/>
          <w:color w:val="000000"/>
          <w:sz w:val="20"/>
          <w:u w:val="single"/>
        </w:rPr>
        <w:instrText xml:space="preserve"> FORMTEXT </w:instrText>
      </w:r>
      <w:r w:rsidR="00EC4BF1" w:rsidRPr="009C4E49">
        <w:rPr>
          <w:rFonts w:asciiTheme="minorHAnsi" w:hAnsiTheme="minorHAnsi"/>
          <w:color w:val="000000"/>
          <w:sz w:val="20"/>
          <w:u w:val="single"/>
        </w:rPr>
      </w:r>
      <w:r w:rsidR="00EC4BF1" w:rsidRPr="009C4E49">
        <w:rPr>
          <w:rFonts w:asciiTheme="minorHAnsi" w:hAnsiTheme="minorHAnsi"/>
          <w:color w:val="000000"/>
          <w:sz w:val="20"/>
          <w:u w:val="single"/>
        </w:rPr>
        <w:fldChar w:fldCharType="separate"/>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rFonts w:asciiTheme="minorHAnsi" w:hAnsiTheme="minorHAnsi"/>
          <w:color w:val="000000"/>
          <w:sz w:val="20"/>
          <w:u w:val="single"/>
        </w:rPr>
        <w:fldChar w:fldCharType="end"/>
      </w:r>
    </w:p>
    <w:p w14:paraId="03890759" w14:textId="2FCB8C25" w:rsidR="00FF462B" w:rsidRDefault="00FF462B" w:rsidP="00FF462B">
      <w:pPr>
        <w:spacing w:after="0" w:line="240" w:lineRule="auto"/>
        <w:rPr>
          <w:rFonts w:asciiTheme="minorHAnsi" w:hAnsiTheme="minorHAnsi" w:cs="Arial"/>
          <w:bCs/>
          <w:color w:val="000000" w:themeColor="text1"/>
          <w:szCs w:val="24"/>
        </w:rPr>
      </w:pPr>
    </w:p>
    <w:p w14:paraId="1592E4E2" w14:textId="77777777" w:rsidR="00D866BD" w:rsidRDefault="00FF462B" w:rsidP="00FF462B">
      <w:pPr>
        <w:spacing w:after="0" w:line="240" w:lineRule="auto"/>
        <w:ind w:left="720"/>
        <w:rPr>
          <w:rFonts w:asciiTheme="minorHAnsi" w:hAnsiTheme="minorHAnsi"/>
        </w:rPr>
      </w:pPr>
      <w:r>
        <w:rPr>
          <w:rFonts w:asciiTheme="minorHAnsi" w:hAnsiTheme="minorHAnsi"/>
        </w:rPr>
        <w:t>Sisämarkkinatuontia harjoittavan toimijan</w:t>
      </w:r>
      <w:r w:rsidRPr="00EC433B">
        <w:rPr>
          <w:rFonts w:asciiTheme="minorHAnsi" w:hAnsiTheme="minorHAnsi"/>
        </w:rPr>
        <w:t xml:space="preserve"> omavalvontaan tulee sis</w:t>
      </w:r>
      <w:r>
        <w:rPr>
          <w:rFonts w:asciiTheme="minorHAnsi" w:hAnsiTheme="minorHAnsi"/>
        </w:rPr>
        <w:t>ältyä tuontielintarvikkeiden</w:t>
      </w:r>
      <w:r w:rsidRPr="00EC433B">
        <w:rPr>
          <w:rFonts w:asciiTheme="minorHAnsi" w:hAnsiTheme="minorHAnsi"/>
        </w:rPr>
        <w:t xml:space="preserve"> ja </w:t>
      </w:r>
      <w:r>
        <w:rPr>
          <w:rFonts w:asciiTheme="minorHAnsi" w:hAnsiTheme="minorHAnsi"/>
        </w:rPr>
        <w:t xml:space="preserve">niitä koskevien </w:t>
      </w:r>
      <w:r w:rsidRPr="00EC433B">
        <w:rPr>
          <w:rFonts w:asciiTheme="minorHAnsi" w:hAnsiTheme="minorHAnsi"/>
        </w:rPr>
        <w:t>asi</w:t>
      </w:r>
      <w:r>
        <w:rPr>
          <w:rFonts w:asciiTheme="minorHAnsi" w:hAnsiTheme="minorHAnsi"/>
        </w:rPr>
        <w:t>akirjojen vastaanottotarkastus.</w:t>
      </w:r>
    </w:p>
    <w:p w14:paraId="7478DE9F" w14:textId="77777777" w:rsidR="00414C79" w:rsidRDefault="00414C79" w:rsidP="00FF462B">
      <w:pPr>
        <w:spacing w:after="0" w:line="240" w:lineRule="auto"/>
        <w:ind w:left="720"/>
        <w:rPr>
          <w:rFonts w:asciiTheme="minorHAnsi" w:hAnsiTheme="minorHAnsi"/>
        </w:rPr>
      </w:pPr>
    </w:p>
    <w:p w14:paraId="22F600F5" w14:textId="284D3EE6" w:rsidR="00FF462B" w:rsidRPr="00D020B9" w:rsidRDefault="00FF462B" w:rsidP="00FF462B">
      <w:pPr>
        <w:spacing w:after="0" w:line="240" w:lineRule="auto"/>
        <w:ind w:left="720"/>
        <w:rPr>
          <w:b/>
        </w:rPr>
      </w:pPr>
      <w:r>
        <w:rPr>
          <w:rFonts w:asciiTheme="minorHAnsi" w:hAnsiTheme="minorHAnsi"/>
        </w:rPr>
        <w:br/>
      </w:r>
      <w:r>
        <w:rPr>
          <w:b/>
        </w:rPr>
        <w:t>Toisesta EU-maasta maahantuotujen eläinperäisten elintarvikkeiden v</w:t>
      </w:r>
      <w:r w:rsidRPr="00201CAB">
        <w:rPr>
          <w:b/>
        </w:rPr>
        <w:t xml:space="preserve">astaanottotarkastuksessa </w:t>
      </w:r>
      <w:r>
        <w:rPr>
          <w:b/>
        </w:rPr>
        <w:t>tehdään</w:t>
      </w:r>
      <w:r w:rsidRPr="00201CAB">
        <w:rPr>
          <w:b/>
        </w:rPr>
        <w:t xml:space="preserve"> seuraavat toimenpiteet</w:t>
      </w:r>
      <w:r w:rsidRPr="00D020B9">
        <w:rPr>
          <w:b/>
        </w:rPr>
        <w:t>:</w:t>
      </w:r>
    </w:p>
    <w:tbl>
      <w:tblPr>
        <w:tblW w:w="8930" w:type="dxa"/>
        <w:tblInd w:w="704" w:type="dxa"/>
        <w:tblCellMar>
          <w:left w:w="70" w:type="dxa"/>
          <w:right w:w="70" w:type="dxa"/>
        </w:tblCellMar>
        <w:tblLook w:val="04A0" w:firstRow="1" w:lastRow="0" w:firstColumn="1" w:lastColumn="0" w:noHBand="0" w:noVBand="1"/>
      </w:tblPr>
      <w:tblGrid>
        <w:gridCol w:w="567"/>
        <w:gridCol w:w="8363"/>
      </w:tblGrid>
      <w:tr w:rsidR="00FF462B" w:rsidRPr="00D020B9" w14:paraId="77FAFD5D" w14:textId="77777777" w:rsidTr="00FF462B">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F7E69"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65F15FF4" w14:textId="77777777" w:rsidR="00FF462B" w:rsidRPr="00F06690" w:rsidRDefault="00FF462B" w:rsidP="00FF462B">
            <w:pPr>
              <w:spacing w:after="0" w:line="240" w:lineRule="auto"/>
              <w:rPr>
                <w:rFonts w:eastAsia="Times New Roman"/>
                <w:color w:val="000000"/>
                <w:szCs w:val="20"/>
                <w:lang w:eastAsia="fi-FI"/>
              </w:rPr>
            </w:pPr>
            <w:r w:rsidRPr="00EC433B">
              <w:rPr>
                <w:rFonts w:asciiTheme="minorHAnsi" w:hAnsiTheme="minorHAnsi"/>
              </w:rPr>
              <w:t>Tarkastetaan, että elintarvikkei</w:t>
            </w:r>
            <w:r>
              <w:rPr>
                <w:rFonts w:asciiTheme="minorHAnsi" w:hAnsiTheme="minorHAnsi"/>
              </w:rPr>
              <w:t xml:space="preserve">ssa </w:t>
            </w:r>
            <w:r w:rsidRPr="00EC433B">
              <w:rPr>
                <w:rFonts w:asciiTheme="minorHAnsi" w:hAnsiTheme="minorHAnsi"/>
              </w:rPr>
              <w:t>on lainsäädännössä vaaditut merkinnät</w:t>
            </w:r>
            <w:r>
              <w:rPr>
                <w:rFonts w:asciiTheme="minorHAnsi" w:hAnsiTheme="minorHAnsi"/>
              </w:rPr>
              <w:t xml:space="preserve">: </w:t>
            </w:r>
            <w:r>
              <w:rPr>
                <w:rFonts w:asciiTheme="minorHAnsi" w:hAnsiTheme="minorHAnsi"/>
              </w:rPr>
              <w:br/>
              <w:t xml:space="preserve">mm. </w:t>
            </w:r>
            <w:r w:rsidRPr="00EC433B">
              <w:rPr>
                <w:rFonts w:asciiTheme="minorHAnsi" w:hAnsiTheme="minorHAnsi"/>
              </w:rPr>
              <w:t xml:space="preserve">tunnistusmerkki, alkuperä, </w:t>
            </w:r>
            <w:r>
              <w:rPr>
                <w:rFonts w:asciiTheme="minorHAnsi" w:hAnsiTheme="minorHAnsi"/>
              </w:rPr>
              <w:t>eränumero</w:t>
            </w:r>
          </w:p>
        </w:tc>
      </w:tr>
      <w:tr w:rsidR="00FF462B" w:rsidRPr="00D020B9" w14:paraId="733521CD" w14:textId="77777777" w:rsidTr="00FE25F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D6BDF0"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3341826B" w14:textId="77777777" w:rsidR="00FF462B" w:rsidRPr="00F06690" w:rsidRDefault="00FF462B" w:rsidP="00FF462B">
            <w:pPr>
              <w:spacing w:after="0" w:line="240" w:lineRule="auto"/>
              <w:rPr>
                <w:rFonts w:eastAsia="Times New Roman"/>
                <w:color w:val="000000"/>
                <w:szCs w:val="20"/>
                <w:lang w:eastAsia="fi-FI"/>
              </w:rPr>
            </w:pPr>
            <w:r w:rsidRPr="00201CAB">
              <w:rPr>
                <w:rFonts w:eastAsia="Times New Roman"/>
                <w:color w:val="000000"/>
                <w:szCs w:val="20"/>
                <w:lang w:eastAsia="fi-FI"/>
              </w:rPr>
              <w:t>Tarkastetaan, että asiakirjat ja tuote vastaavat toisiaan</w:t>
            </w:r>
          </w:p>
        </w:tc>
      </w:tr>
      <w:tr w:rsidR="00FF462B" w:rsidRPr="00D020B9" w14:paraId="26F208B0" w14:textId="77777777" w:rsidTr="00FE25F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5EBAFE"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lastRenderedPageBreak/>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single" w:sz="4" w:space="0" w:color="auto"/>
              <w:left w:val="nil"/>
              <w:bottom w:val="single" w:sz="4" w:space="0" w:color="auto"/>
              <w:right w:val="single" w:sz="4" w:space="0" w:color="auto"/>
            </w:tcBorders>
            <w:shd w:val="clear" w:color="auto" w:fill="auto"/>
            <w:noWrap/>
            <w:vAlign w:val="bottom"/>
            <w:hideMark/>
          </w:tcPr>
          <w:p w14:paraId="4538967D" w14:textId="0AFB8F29" w:rsidR="00FF462B" w:rsidRPr="00F06690" w:rsidRDefault="00171D8F" w:rsidP="00171D8F">
            <w:pPr>
              <w:spacing w:after="0" w:line="240" w:lineRule="auto"/>
              <w:rPr>
                <w:rFonts w:eastAsia="Times New Roman"/>
                <w:color w:val="000000"/>
                <w:szCs w:val="20"/>
                <w:lang w:eastAsia="fi-FI"/>
              </w:rPr>
            </w:pPr>
            <w:r w:rsidRPr="00171D8F">
              <w:rPr>
                <w:rFonts w:asciiTheme="minorHAnsi" w:hAnsiTheme="minorHAnsi"/>
              </w:rPr>
              <w:t xml:space="preserve">Varmistetaan, että elintarvike on peräisin hyväksytystä laitoksesta </w:t>
            </w:r>
            <w:r w:rsidRPr="00171D8F">
              <w:rPr>
                <w:rFonts w:asciiTheme="minorHAnsi" w:hAnsiTheme="minorHAnsi"/>
              </w:rPr>
              <w:br/>
            </w:r>
            <w:r w:rsidRPr="00171D8F">
              <w:rPr>
                <w:rFonts w:eastAsia="Times New Roman"/>
                <w:color w:val="000000"/>
                <w:szCs w:val="20"/>
                <w:lang w:eastAsia="fi-FI"/>
              </w:rPr>
              <w:t xml:space="preserve">(Hyväksyttyjen EU-laitosten lista: </w:t>
            </w:r>
            <w:hyperlink r:id="rId31" w:history="1">
              <w:r w:rsidRPr="00171D8F">
                <w:rPr>
                  <w:rFonts w:eastAsia="Times New Roman"/>
                  <w:color w:val="0563C1" w:themeColor="hyperlink"/>
                  <w:szCs w:val="20"/>
                  <w:u w:val="single"/>
                  <w:lang w:eastAsia="fi-FI"/>
                </w:rPr>
                <w:t>https://ec.europa.eu/food/safety/biosafety/food_hygiene/eu_food_establishments_en</w:t>
              </w:r>
            </w:hyperlink>
            <w:r w:rsidRPr="00171D8F">
              <w:rPr>
                <w:rFonts w:eastAsia="Times New Roman"/>
                <w:color w:val="000000"/>
                <w:szCs w:val="20"/>
                <w:lang w:eastAsia="fi-FI"/>
              </w:rPr>
              <w:t xml:space="preserve">; Hyväksyttyjen EU:n ulkopuolisten laitosten lista: </w:t>
            </w:r>
            <w:hyperlink r:id="rId32" w:history="1">
              <w:r w:rsidRPr="00171D8F">
                <w:rPr>
                  <w:rFonts w:eastAsia="Times New Roman"/>
                  <w:color w:val="0563C1" w:themeColor="hyperlink"/>
                  <w:szCs w:val="20"/>
                  <w:u w:val="single"/>
                  <w:lang w:eastAsia="fi-FI"/>
                </w:rPr>
                <w:t>https://ec.europa.eu/food/safety/international_affairs/trade/non-eu-countries_en</w:t>
              </w:r>
            </w:hyperlink>
            <w:r w:rsidRPr="00171D8F">
              <w:rPr>
                <w:rFonts w:eastAsia="Times New Roman"/>
                <w:color w:val="000000"/>
                <w:szCs w:val="20"/>
                <w:lang w:eastAsia="fi-FI"/>
              </w:rPr>
              <w:t xml:space="preserve"> )</w:t>
            </w:r>
          </w:p>
        </w:tc>
      </w:tr>
      <w:tr w:rsidR="00FF462B" w:rsidRPr="00D020B9" w14:paraId="44A96F43"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E440228"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0213978B" w14:textId="58364B47" w:rsidR="00FF462B" w:rsidRPr="00EC433B" w:rsidRDefault="00FF462B" w:rsidP="00FF462B">
            <w:pPr>
              <w:spacing w:after="0" w:line="240" w:lineRule="auto"/>
              <w:rPr>
                <w:rFonts w:asciiTheme="minorHAnsi" w:hAnsiTheme="minorHAnsi"/>
              </w:rPr>
            </w:pPr>
            <w:r w:rsidRPr="00EC433B">
              <w:rPr>
                <w:rFonts w:asciiTheme="minorHAnsi" w:hAnsiTheme="minorHAnsi"/>
              </w:rPr>
              <w:t xml:space="preserve">Tarkastetaan, että </w:t>
            </w:r>
            <w:r>
              <w:rPr>
                <w:rFonts w:asciiTheme="minorHAnsi" w:hAnsiTheme="minorHAnsi"/>
              </w:rPr>
              <w:t>elintarvike ei ole peräi</w:t>
            </w:r>
            <w:r w:rsidRPr="00EC433B">
              <w:rPr>
                <w:rFonts w:asciiTheme="minorHAnsi" w:hAnsiTheme="minorHAnsi"/>
              </w:rPr>
              <w:t>sin suojapäätösten alaiselta alueelta</w:t>
            </w:r>
            <w:r w:rsidR="00D241A0">
              <w:rPr>
                <w:rFonts w:asciiTheme="minorHAnsi" w:hAnsiTheme="minorHAnsi"/>
              </w:rPr>
              <w:t xml:space="preserve"> (</w:t>
            </w:r>
            <w:r w:rsidR="00D241A0" w:rsidRPr="00314F21">
              <w:rPr>
                <w:rFonts w:asciiTheme="minorHAnsi" w:hAnsiTheme="minorHAnsi"/>
                <w:bCs/>
              </w:rPr>
              <w:t>Maa- ja metsätalo</w:t>
            </w:r>
            <w:r w:rsidR="00D241A0">
              <w:rPr>
                <w:rFonts w:asciiTheme="minorHAnsi" w:hAnsiTheme="minorHAnsi"/>
                <w:bCs/>
              </w:rPr>
              <w:t xml:space="preserve">usministeriön internetsivuilta </w:t>
            </w:r>
            <w:r w:rsidR="00D241A0" w:rsidRPr="00314F21">
              <w:rPr>
                <w:rFonts w:asciiTheme="minorHAnsi" w:hAnsiTheme="minorHAnsi"/>
                <w:bCs/>
              </w:rPr>
              <w:t>www.mmm.fi)</w:t>
            </w:r>
          </w:p>
        </w:tc>
      </w:tr>
      <w:tr w:rsidR="00FF462B" w:rsidRPr="00D020B9" w14:paraId="625F8C03"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1E26EC"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26C80474" w14:textId="0D61E555" w:rsidR="00FF462B" w:rsidRPr="00F06690" w:rsidRDefault="00FF462B" w:rsidP="00FF462B">
            <w:pPr>
              <w:spacing w:after="0" w:line="240" w:lineRule="auto"/>
              <w:rPr>
                <w:rFonts w:eastAsia="Times New Roman"/>
                <w:color w:val="000000"/>
                <w:szCs w:val="20"/>
                <w:lang w:eastAsia="fi-FI"/>
              </w:rPr>
            </w:pPr>
            <w:r w:rsidRPr="00EC433B">
              <w:rPr>
                <w:rFonts w:asciiTheme="minorHAnsi" w:hAnsiTheme="minorHAnsi"/>
              </w:rPr>
              <w:t xml:space="preserve">Tarkastetaan, että </w:t>
            </w:r>
            <w:r>
              <w:rPr>
                <w:rFonts w:asciiTheme="minorHAnsi" w:hAnsiTheme="minorHAnsi"/>
                <w:bCs/>
              </w:rPr>
              <w:t xml:space="preserve">raa’an </w:t>
            </w:r>
            <w:r w:rsidRPr="00D82259">
              <w:rPr>
                <w:rFonts w:asciiTheme="minorHAnsi" w:hAnsiTheme="minorHAnsi"/>
                <w:bCs/>
              </w:rPr>
              <w:t xml:space="preserve">naudan, sian, kanan, kalkkunan, helmikanan, hanhen ja ankan lihan ja jauhelihan mukana </w:t>
            </w:r>
            <w:r>
              <w:rPr>
                <w:rFonts w:asciiTheme="minorHAnsi" w:hAnsiTheme="minorHAnsi"/>
              </w:rPr>
              <w:t>on salmonellatodis</w:t>
            </w:r>
            <w:r w:rsidRPr="00EC433B">
              <w:rPr>
                <w:rFonts w:asciiTheme="minorHAnsi" w:hAnsiTheme="minorHAnsi"/>
              </w:rPr>
              <w:t>tus</w:t>
            </w:r>
            <w:r w:rsidR="00D241A0">
              <w:rPr>
                <w:rFonts w:asciiTheme="minorHAnsi" w:hAnsiTheme="minorHAnsi"/>
              </w:rPr>
              <w:t>*</w:t>
            </w:r>
            <w:r w:rsidRPr="00EC433B">
              <w:rPr>
                <w:rFonts w:asciiTheme="minorHAnsi" w:hAnsiTheme="minorHAnsi"/>
              </w:rPr>
              <w:t xml:space="preserve"> ja kaupallinen asiakirja</w:t>
            </w:r>
            <w:r w:rsidR="00D241A0">
              <w:rPr>
                <w:rFonts w:asciiTheme="minorHAnsi" w:hAnsiTheme="minorHAnsi"/>
              </w:rPr>
              <w:t>**</w:t>
            </w:r>
          </w:p>
        </w:tc>
      </w:tr>
      <w:tr w:rsidR="00FF462B" w:rsidRPr="00D020B9" w14:paraId="2452622D"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68B3FF0"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tcPr>
          <w:p w14:paraId="27207C6E" w14:textId="77777777" w:rsidR="00FF462B" w:rsidRPr="00EC433B" w:rsidRDefault="00FF462B" w:rsidP="00FF462B">
            <w:pPr>
              <w:spacing w:after="0" w:line="240" w:lineRule="auto"/>
              <w:rPr>
                <w:rFonts w:asciiTheme="minorHAnsi" w:hAnsiTheme="minorHAnsi"/>
              </w:rPr>
            </w:pPr>
            <w:r w:rsidRPr="00EC433B">
              <w:rPr>
                <w:rFonts w:asciiTheme="minorHAnsi" w:hAnsiTheme="minorHAnsi"/>
              </w:rPr>
              <w:t xml:space="preserve">Tarkastetaan, että </w:t>
            </w:r>
            <w:r>
              <w:rPr>
                <w:rFonts w:asciiTheme="minorHAnsi" w:hAnsiTheme="minorHAnsi"/>
                <w:bCs/>
              </w:rPr>
              <w:t>kananmunien mukana on todistus, että alkuperätila on tutkittu salmonellan varalta</w:t>
            </w:r>
          </w:p>
        </w:tc>
      </w:tr>
      <w:tr w:rsidR="00FF462B" w:rsidRPr="00D020B9" w14:paraId="30A5DD9E" w14:textId="77777777" w:rsidTr="00FF462B">
        <w:trPr>
          <w:trHeight w:val="300"/>
        </w:trPr>
        <w:tc>
          <w:tcPr>
            <w:tcW w:w="567" w:type="dxa"/>
            <w:tcBorders>
              <w:top w:val="nil"/>
              <w:left w:val="single" w:sz="4" w:space="0" w:color="auto"/>
              <w:bottom w:val="single" w:sz="4" w:space="0" w:color="auto"/>
              <w:right w:val="single" w:sz="4" w:space="0" w:color="auto"/>
            </w:tcBorders>
            <w:shd w:val="clear" w:color="auto" w:fill="auto"/>
            <w:noWrap/>
            <w:hideMark/>
          </w:tcPr>
          <w:p w14:paraId="078D2680" w14:textId="77777777" w:rsidR="00FF462B" w:rsidRPr="00D020B9" w:rsidRDefault="00FF462B" w:rsidP="00FF462B">
            <w:pPr>
              <w:spacing w:after="0" w:line="240" w:lineRule="auto"/>
              <w:rPr>
                <w:rFonts w:eastAsia="Times New Roman"/>
                <w:color w:val="000000"/>
                <w:sz w:val="20"/>
                <w:szCs w:val="20"/>
                <w:lang w:eastAsia="fi-FI"/>
              </w:rPr>
            </w:pPr>
            <w:r w:rsidRPr="00D020B9">
              <w:rPr>
                <w:rFonts w:eastAsia="Times New Roman"/>
                <w:color w:val="000000"/>
                <w:sz w:val="20"/>
                <w:szCs w:val="20"/>
                <w:lang w:eastAsia="fi-FI"/>
              </w:rPr>
              <w:t> </w:t>
            </w: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8363" w:type="dxa"/>
            <w:tcBorders>
              <w:top w:val="nil"/>
              <w:left w:val="nil"/>
              <w:bottom w:val="single" w:sz="4" w:space="0" w:color="auto"/>
              <w:right w:val="single" w:sz="4" w:space="0" w:color="auto"/>
            </w:tcBorders>
            <w:shd w:val="clear" w:color="auto" w:fill="auto"/>
            <w:noWrap/>
            <w:vAlign w:val="bottom"/>
            <w:hideMark/>
          </w:tcPr>
          <w:p w14:paraId="4D0AC149" w14:textId="5ACE1FC8" w:rsidR="00FF462B" w:rsidRPr="00F06690" w:rsidRDefault="00FF462B" w:rsidP="00FF462B">
            <w:pPr>
              <w:spacing w:after="0" w:line="240" w:lineRule="auto"/>
              <w:rPr>
                <w:rFonts w:eastAsia="Times New Roman"/>
                <w:color w:val="000000"/>
                <w:szCs w:val="20"/>
                <w:lang w:eastAsia="fi-FI"/>
              </w:rPr>
            </w:pPr>
            <w:r w:rsidRPr="00EC433B">
              <w:rPr>
                <w:rFonts w:asciiTheme="minorHAnsi" w:hAnsiTheme="minorHAnsi"/>
              </w:rPr>
              <w:t>Kirjataan tehdyt toimenpiteet (esim. omavalvontapalautus), jos edellä mainituissa on puutteita</w:t>
            </w:r>
            <w:r>
              <w:rPr>
                <w:rFonts w:asciiTheme="minorHAnsi" w:hAnsiTheme="minorHAnsi"/>
              </w:rPr>
              <w:t>. Kirjaukset tehdään (mihin?):</w:t>
            </w:r>
            <w:r w:rsidR="00EC4BF1" w:rsidRPr="009C4E49">
              <w:rPr>
                <w:rFonts w:asciiTheme="minorHAnsi" w:hAnsiTheme="minorHAnsi"/>
                <w:color w:val="000000"/>
                <w:sz w:val="20"/>
                <w:u w:val="single"/>
              </w:rPr>
              <w:t xml:space="preserve"> </w:t>
            </w:r>
            <w:r w:rsidR="00EC4BF1" w:rsidRPr="009C4E49">
              <w:rPr>
                <w:rFonts w:asciiTheme="minorHAnsi" w:hAnsiTheme="minorHAnsi"/>
                <w:color w:val="000000"/>
                <w:sz w:val="20"/>
                <w:u w:val="single"/>
              </w:rPr>
              <w:fldChar w:fldCharType="begin">
                <w:ffData>
                  <w:name w:val="Teksti70"/>
                  <w:enabled/>
                  <w:calcOnExit w:val="0"/>
                  <w:textInput/>
                </w:ffData>
              </w:fldChar>
            </w:r>
            <w:r w:rsidR="00EC4BF1" w:rsidRPr="009C4E49">
              <w:rPr>
                <w:rFonts w:asciiTheme="minorHAnsi" w:hAnsiTheme="minorHAnsi"/>
                <w:color w:val="000000"/>
                <w:sz w:val="20"/>
                <w:u w:val="single"/>
              </w:rPr>
              <w:instrText xml:space="preserve"> FORMTEXT </w:instrText>
            </w:r>
            <w:r w:rsidR="00EC4BF1" w:rsidRPr="009C4E49">
              <w:rPr>
                <w:rFonts w:asciiTheme="minorHAnsi" w:hAnsiTheme="minorHAnsi"/>
                <w:color w:val="000000"/>
                <w:sz w:val="20"/>
                <w:u w:val="single"/>
              </w:rPr>
            </w:r>
            <w:r w:rsidR="00EC4BF1" w:rsidRPr="009C4E49">
              <w:rPr>
                <w:rFonts w:asciiTheme="minorHAnsi" w:hAnsiTheme="minorHAnsi"/>
                <w:color w:val="000000"/>
                <w:sz w:val="20"/>
                <w:u w:val="single"/>
              </w:rPr>
              <w:fldChar w:fldCharType="separate"/>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rFonts w:asciiTheme="minorHAnsi" w:hAnsiTheme="minorHAnsi"/>
                <w:color w:val="000000"/>
                <w:sz w:val="20"/>
                <w:u w:val="single"/>
              </w:rPr>
              <w:fldChar w:fldCharType="end"/>
            </w:r>
            <w:r>
              <w:rPr>
                <w:rFonts w:asciiTheme="minorHAnsi" w:hAnsiTheme="minorHAnsi"/>
              </w:rPr>
              <w:br/>
            </w:r>
          </w:p>
        </w:tc>
      </w:tr>
    </w:tbl>
    <w:p w14:paraId="5F7C947E" w14:textId="0F090E6A" w:rsidR="00FF462B" w:rsidRPr="00D241A0" w:rsidRDefault="00FF462B" w:rsidP="00D241A0">
      <w:pPr>
        <w:spacing w:after="0" w:line="240" w:lineRule="auto"/>
        <w:ind w:left="720"/>
        <w:rPr>
          <w:rFonts w:asciiTheme="minorHAnsi" w:hAnsiTheme="minorHAnsi"/>
        </w:rPr>
      </w:pPr>
      <w:r>
        <w:rPr>
          <w:rFonts w:asciiTheme="minorHAnsi" w:hAnsiTheme="minorHAnsi"/>
        </w:rPr>
        <w:t>Lisäksi tehdään yleiseen vastaanottotarkastukseen sisältyvät asiat (mm. lämpötila</w:t>
      </w:r>
      <w:r w:rsidR="00D241A0">
        <w:rPr>
          <w:rFonts w:asciiTheme="minorHAnsi" w:hAnsiTheme="minorHAnsi"/>
        </w:rPr>
        <w:t>n mittaus) kohdan 2 mukaisesti.</w:t>
      </w:r>
    </w:p>
    <w:p w14:paraId="73DD9493" w14:textId="77777777" w:rsidR="00FF462B" w:rsidRDefault="00FF462B" w:rsidP="00FF462B">
      <w:pPr>
        <w:spacing w:after="0" w:line="240" w:lineRule="auto"/>
        <w:rPr>
          <w:rFonts w:asciiTheme="minorHAnsi" w:hAnsiTheme="minorHAnsi"/>
          <w:bCs/>
        </w:rPr>
      </w:pPr>
    </w:p>
    <w:p w14:paraId="18769E68" w14:textId="6BDEBC6C" w:rsidR="00FF462B" w:rsidRPr="00D241A0" w:rsidRDefault="00D241A0" w:rsidP="00FF462B">
      <w:pPr>
        <w:spacing w:after="0" w:line="240" w:lineRule="auto"/>
        <w:ind w:left="720"/>
        <w:rPr>
          <w:rFonts w:asciiTheme="minorHAnsi" w:hAnsiTheme="minorHAnsi"/>
          <w:bCs/>
        </w:rPr>
      </w:pPr>
      <w:r w:rsidRPr="00D241A0">
        <w:rPr>
          <w:rFonts w:asciiTheme="minorHAnsi" w:hAnsiTheme="minorHAnsi"/>
          <w:bCs/>
        </w:rPr>
        <w:t>*</w:t>
      </w:r>
      <w:r w:rsidR="00FF462B" w:rsidRPr="00D241A0">
        <w:rPr>
          <w:rFonts w:asciiTheme="minorHAnsi" w:hAnsiTheme="minorHAnsi"/>
          <w:bCs/>
        </w:rPr>
        <w:t xml:space="preserve"> Laboratorion antaman salmonellatodistuksen tulee olla yhdistettävissä kyseiseen tuontierään ja kaupalliseen asiakirjaan. Salmonellatutkimus tulee olla tehty siinä maassa, josta tuotteet l</w:t>
      </w:r>
      <w:r w:rsidRPr="00D241A0">
        <w:rPr>
          <w:rFonts w:asciiTheme="minorHAnsi" w:hAnsiTheme="minorHAnsi"/>
          <w:bCs/>
        </w:rPr>
        <w:t>ähetetään Suomeen.</w:t>
      </w:r>
      <w:r w:rsidRPr="00D241A0">
        <w:rPr>
          <w:rFonts w:asciiTheme="minorHAnsi" w:hAnsiTheme="minorHAnsi"/>
          <w:bCs/>
        </w:rPr>
        <w:br/>
        <w:t>**K</w:t>
      </w:r>
      <w:r w:rsidR="00FF462B" w:rsidRPr="00D241A0">
        <w:rPr>
          <w:rFonts w:asciiTheme="minorHAnsi" w:hAnsiTheme="minorHAnsi"/>
          <w:bCs/>
        </w:rPr>
        <w:t xml:space="preserve">aupallinen asiakirja tulee olla erityistakuuasetuksen (EY) N:o </w:t>
      </w:r>
      <w:hyperlink r:id="rId33" w:tgtFrame="_blank" w:history="1">
        <w:r w:rsidR="00FF462B" w:rsidRPr="00D241A0">
          <w:rPr>
            <w:rFonts w:asciiTheme="minorHAnsi" w:hAnsiTheme="minorHAnsi"/>
            <w:bCs/>
            <w:color w:val="0000FF"/>
            <w:u w:val="single"/>
          </w:rPr>
          <w:t>1688/2005</w:t>
        </w:r>
      </w:hyperlink>
      <w:r w:rsidR="00FF462B" w:rsidRPr="00D241A0">
        <w:rPr>
          <w:rFonts w:asciiTheme="minorHAnsi" w:hAnsiTheme="minorHAnsi"/>
          <w:bCs/>
        </w:rPr>
        <w:t xml:space="preserve"> mallin mukainen. </w:t>
      </w:r>
    </w:p>
    <w:p w14:paraId="4432AF9A" w14:textId="77777777" w:rsidR="00D241A0" w:rsidRDefault="00D241A0" w:rsidP="00FF462B">
      <w:pPr>
        <w:spacing w:after="0" w:line="240" w:lineRule="auto"/>
        <w:ind w:left="720"/>
        <w:rPr>
          <w:rFonts w:asciiTheme="minorHAnsi" w:hAnsiTheme="minorHAnsi"/>
          <w:bCs/>
        </w:rPr>
      </w:pPr>
    </w:p>
    <w:p w14:paraId="5176E316" w14:textId="3EF76686" w:rsidR="00FF462B" w:rsidRPr="00145089" w:rsidRDefault="00FF462B" w:rsidP="00FF462B">
      <w:pPr>
        <w:spacing w:after="0" w:line="240" w:lineRule="auto"/>
        <w:ind w:left="720"/>
        <w:rPr>
          <w:rFonts w:asciiTheme="minorHAnsi" w:hAnsiTheme="minorHAnsi"/>
          <w:bCs/>
        </w:rPr>
      </w:pPr>
      <w:r>
        <w:t>Jos v</w:t>
      </w:r>
      <w:r w:rsidRPr="00AF6200">
        <w:t>astaanottotarkastuksessa havaita</w:t>
      </w:r>
      <w:r>
        <w:t>an, että salmonella-asiakirjat puuttuvat tai ovat puutteelliset</w:t>
      </w:r>
      <w:r w:rsidRPr="00AF6200">
        <w:t>,</w:t>
      </w:r>
      <w:r>
        <w:t xml:space="preserve"> tulee </w:t>
      </w:r>
      <w:r w:rsidRPr="00AF6200">
        <w:t>erä</w:t>
      </w:r>
      <w:r>
        <w:t xml:space="preserve"> asettaa käyttökieltoon ja palauttaa tai hävittää, jos asia</w:t>
      </w:r>
      <w:r w:rsidR="00D241A0">
        <w:t xml:space="preserve">kirjoja ei saada täydennettyä. </w:t>
      </w:r>
      <w:r w:rsidRPr="00D82259">
        <w:rPr>
          <w:rFonts w:asciiTheme="minorHAnsi" w:hAnsiTheme="minorHAnsi"/>
          <w:bCs/>
        </w:rPr>
        <w:t xml:space="preserve">Toimijan on ilmoitettava omavalvonnassa havaituista </w:t>
      </w:r>
      <w:r>
        <w:rPr>
          <w:rFonts w:asciiTheme="minorHAnsi" w:hAnsiTheme="minorHAnsi"/>
          <w:bCs/>
        </w:rPr>
        <w:t>asiakirjap</w:t>
      </w:r>
      <w:r w:rsidRPr="00D82259">
        <w:rPr>
          <w:rFonts w:asciiTheme="minorHAnsi" w:hAnsiTheme="minorHAnsi"/>
          <w:bCs/>
        </w:rPr>
        <w:t xml:space="preserve">uutteista </w:t>
      </w:r>
      <w:r w:rsidR="00FE25F7" w:rsidRPr="00145089">
        <w:rPr>
          <w:rFonts w:asciiTheme="minorHAnsi" w:hAnsiTheme="minorHAnsi"/>
          <w:bCs/>
        </w:rPr>
        <w:t>Mikkelin seudun ympäristöpalveluun.</w:t>
      </w:r>
    </w:p>
    <w:p w14:paraId="58F2AAFE" w14:textId="77777777" w:rsidR="00FF462B" w:rsidRDefault="00FF462B" w:rsidP="00FF462B">
      <w:pPr>
        <w:spacing w:after="0" w:line="240" w:lineRule="auto"/>
        <w:ind w:left="720"/>
        <w:rPr>
          <w:rFonts w:asciiTheme="minorHAnsi" w:hAnsiTheme="minorHAnsi"/>
          <w:bCs/>
        </w:rPr>
      </w:pPr>
    </w:p>
    <w:p w14:paraId="026EE9AD" w14:textId="7E819727" w:rsidR="009304B5" w:rsidRDefault="00FF462B" w:rsidP="006B61E8">
      <w:pPr>
        <w:spacing w:after="0" w:line="240" w:lineRule="auto"/>
        <w:ind w:left="720"/>
        <w:rPr>
          <w:rFonts w:asciiTheme="minorHAnsi" w:hAnsiTheme="minorHAnsi"/>
          <w:bCs/>
        </w:rPr>
      </w:pPr>
      <w:r w:rsidRPr="00695D1A">
        <w:rPr>
          <w:rFonts w:asciiTheme="minorHAnsi" w:hAnsiTheme="minorHAnsi"/>
          <w:bCs/>
        </w:rPr>
        <w:t xml:space="preserve">Toimijalla on oltava </w:t>
      </w:r>
      <w:r w:rsidR="00F85298" w:rsidRPr="00695D1A">
        <w:rPr>
          <w:rFonts w:asciiTheme="minorHAnsi" w:hAnsiTheme="minorHAnsi"/>
          <w:bCs/>
        </w:rPr>
        <w:t>maahan</w:t>
      </w:r>
      <w:r w:rsidRPr="00695D1A">
        <w:rPr>
          <w:rFonts w:asciiTheme="minorHAnsi" w:hAnsiTheme="minorHAnsi"/>
          <w:bCs/>
        </w:rPr>
        <w:t>tuot</w:t>
      </w:r>
      <w:r w:rsidR="005754EC" w:rsidRPr="00695D1A">
        <w:rPr>
          <w:rFonts w:asciiTheme="minorHAnsi" w:hAnsiTheme="minorHAnsi"/>
          <w:bCs/>
        </w:rPr>
        <w:t xml:space="preserve">avia </w:t>
      </w:r>
      <w:r w:rsidRPr="00695D1A">
        <w:rPr>
          <w:rFonts w:asciiTheme="minorHAnsi" w:hAnsiTheme="minorHAnsi"/>
          <w:bCs/>
        </w:rPr>
        <w:t xml:space="preserve">eläinperäisiä elintarvikkeita koskeva </w:t>
      </w:r>
      <w:r w:rsidRPr="00695D1A">
        <w:rPr>
          <w:rFonts w:asciiTheme="minorHAnsi" w:hAnsiTheme="minorHAnsi"/>
          <w:b/>
          <w:bCs/>
        </w:rPr>
        <w:t>näytteenotto- ja tutkimussuunnitelma</w:t>
      </w:r>
      <w:r w:rsidRPr="00695D1A">
        <w:rPr>
          <w:rFonts w:asciiTheme="minorHAnsi" w:hAnsiTheme="minorHAnsi"/>
          <w:bCs/>
        </w:rPr>
        <w:t xml:space="preserve">, jonka mukaisesti toimitetaan näytteitä tutkittavaksi laboratorioon. </w:t>
      </w:r>
      <w:r w:rsidR="005754EC" w:rsidRPr="00695D1A">
        <w:rPr>
          <w:rFonts w:asciiTheme="minorHAnsi" w:hAnsiTheme="minorHAnsi"/>
          <w:bCs/>
        </w:rPr>
        <w:t>Maahantuotavista tuotteista</w:t>
      </w:r>
      <w:r w:rsidRPr="00695D1A">
        <w:rPr>
          <w:rFonts w:asciiTheme="minorHAnsi" w:hAnsiTheme="minorHAnsi"/>
          <w:bCs/>
        </w:rPr>
        <w:t xml:space="preserve"> tulee tutkia salmonellanäytteitä Ruokaviraston ohjeen</w:t>
      </w:r>
      <w:r w:rsidR="009304B5">
        <w:rPr>
          <w:rFonts w:asciiTheme="minorHAnsi" w:hAnsiTheme="minorHAnsi"/>
          <w:bCs/>
        </w:rPr>
        <w:t xml:space="preserve"> </w:t>
      </w:r>
      <w:hyperlink r:id="rId34" w:history="1">
        <w:r w:rsidR="009304B5" w:rsidRPr="009304B5">
          <w:rPr>
            <w:rStyle w:val="Hyperlinkki"/>
            <w:rFonts w:asciiTheme="minorHAnsi" w:hAnsiTheme="minorHAnsi"/>
            <w:bCs/>
          </w:rPr>
          <w:t>Elintarvikkeiden mikrobiologiset vaatimukset</w:t>
        </w:r>
      </w:hyperlink>
      <w:r w:rsidR="009304B5">
        <w:rPr>
          <w:rFonts w:asciiTheme="minorHAnsi" w:hAnsiTheme="minorHAnsi"/>
          <w:bCs/>
        </w:rPr>
        <w:t xml:space="preserve"> liitteen 6 mukaisesti.</w:t>
      </w:r>
    </w:p>
    <w:p w14:paraId="571AC5E5" w14:textId="77777777" w:rsidR="009304B5" w:rsidRDefault="009304B5" w:rsidP="006B61E8">
      <w:pPr>
        <w:spacing w:after="0" w:line="240" w:lineRule="auto"/>
        <w:ind w:left="720"/>
        <w:rPr>
          <w:rFonts w:asciiTheme="minorHAnsi" w:hAnsiTheme="minorHAnsi"/>
          <w:bCs/>
        </w:rPr>
      </w:pPr>
    </w:p>
    <w:p w14:paraId="57289E41" w14:textId="06B4347E" w:rsidR="00F85298" w:rsidRDefault="00FF462B" w:rsidP="00FF462B">
      <w:pPr>
        <w:spacing w:after="0" w:line="240" w:lineRule="auto"/>
        <w:ind w:left="720"/>
        <w:rPr>
          <w:rFonts w:asciiTheme="minorHAnsi" w:hAnsiTheme="minorHAnsi"/>
          <w:bCs/>
        </w:rPr>
      </w:pPr>
      <w:r w:rsidRPr="00695D1A">
        <w:rPr>
          <w:rFonts w:asciiTheme="minorHAnsi" w:hAnsiTheme="minorHAnsi"/>
          <w:bCs/>
        </w:rPr>
        <w:t xml:space="preserve"> </w:t>
      </w:r>
      <w:r w:rsidR="006B61E8" w:rsidRPr="006B61E8">
        <w:rPr>
          <w:rFonts w:asciiTheme="minorHAnsi" w:hAnsiTheme="minorHAnsi"/>
          <w:bCs/>
        </w:rPr>
        <w:t xml:space="preserve">Jos omavalvontanäytteessä todetaan lihaerä salmonellapositiiviseksi, erä tulee palauttaa lähtömaahan tai hävittää. Toimijan on ilmoitettava salmonellan vuoksi hävitettävistä tai palautettavista elintarvikkeista </w:t>
      </w:r>
      <w:r w:rsidR="00FE25F7" w:rsidRPr="00145089">
        <w:rPr>
          <w:rFonts w:asciiTheme="minorHAnsi" w:hAnsiTheme="minorHAnsi"/>
          <w:bCs/>
        </w:rPr>
        <w:t>Mikkelin seudun ympäristöpalveluun.</w:t>
      </w:r>
    </w:p>
    <w:p w14:paraId="6603BE3F" w14:textId="77777777" w:rsidR="003C2832" w:rsidRDefault="003C2832" w:rsidP="00FF462B">
      <w:pPr>
        <w:spacing w:after="0" w:line="240" w:lineRule="auto"/>
        <w:ind w:left="720"/>
        <w:rPr>
          <w:rFonts w:asciiTheme="minorHAnsi" w:hAnsiTheme="minorHAnsi"/>
          <w:bCs/>
        </w:rPr>
      </w:pPr>
    </w:p>
    <w:p w14:paraId="690F509E" w14:textId="77777777" w:rsidR="00FE25F7" w:rsidRDefault="00FE25F7" w:rsidP="005754EC">
      <w:pPr>
        <w:spacing w:after="0" w:line="240" w:lineRule="auto"/>
        <w:ind w:left="720"/>
        <w:rPr>
          <w:rFonts w:asciiTheme="minorHAnsi" w:hAnsiTheme="minorHAnsi"/>
          <w:b/>
          <w:bCs/>
        </w:rPr>
      </w:pPr>
    </w:p>
    <w:p w14:paraId="3F7EC8D0" w14:textId="56C545B0" w:rsidR="00D241A0" w:rsidRPr="005754EC" w:rsidRDefault="00FF462B" w:rsidP="005754EC">
      <w:pPr>
        <w:spacing w:after="0" w:line="240" w:lineRule="auto"/>
        <w:ind w:left="720"/>
        <w:rPr>
          <w:rFonts w:asciiTheme="minorHAnsi" w:hAnsiTheme="minorHAnsi"/>
        </w:rPr>
      </w:pPr>
      <w:r w:rsidRPr="00980D81">
        <w:rPr>
          <w:rFonts w:asciiTheme="minorHAnsi" w:hAnsiTheme="minorHAnsi"/>
          <w:b/>
          <w:bCs/>
        </w:rPr>
        <w:t>Näytteenottosuunnitelma on laadittu (</w:t>
      </w:r>
      <w:proofErr w:type="gramStart"/>
      <w:r w:rsidRPr="00980D81">
        <w:rPr>
          <w:rFonts w:asciiTheme="minorHAnsi" w:hAnsiTheme="minorHAnsi"/>
          <w:b/>
          <w:bCs/>
        </w:rPr>
        <w:t>pvm</w:t>
      </w:r>
      <w:proofErr w:type="gramEnd"/>
      <w:r w:rsidRPr="00980D81">
        <w:rPr>
          <w:rFonts w:asciiTheme="minorHAnsi" w:hAnsiTheme="minorHAnsi"/>
          <w:b/>
          <w:bCs/>
        </w:rPr>
        <w:t>):</w:t>
      </w:r>
      <w:r w:rsidR="00EC4BF1" w:rsidRPr="00EC4BF1">
        <w:rPr>
          <w:rFonts w:asciiTheme="minorHAnsi" w:hAnsiTheme="minorHAnsi"/>
          <w:color w:val="000000"/>
          <w:sz w:val="20"/>
          <w:u w:val="single"/>
        </w:rPr>
        <w:t xml:space="preserve"> </w:t>
      </w:r>
      <w:r w:rsidR="00EC4BF1" w:rsidRPr="009C4E49">
        <w:rPr>
          <w:rFonts w:asciiTheme="minorHAnsi" w:hAnsiTheme="minorHAnsi"/>
          <w:color w:val="000000"/>
          <w:sz w:val="20"/>
          <w:u w:val="single"/>
        </w:rPr>
        <w:fldChar w:fldCharType="begin">
          <w:ffData>
            <w:name w:val="Teksti70"/>
            <w:enabled/>
            <w:calcOnExit w:val="0"/>
            <w:textInput/>
          </w:ffData>
        </w:fldChar>
      </w:r>
      <w:r w:rsidR="00EC4BF1" w:rsidRPr="009C4E49">
        <w:rPr>
          <w:rFonts w:asciiTheme="minorHAnsi" w:hAnsiTheme="minorHAnsi"/>
          <w:color w:val="000000"/>
          <w:sz w:val="20"/>
          <w:u w:val="single"/>
        </w:rPr>
        <w:instrText xml:space="preserve"> FORMTEXT </w:instrText>
      </w:r>
      <w:r w:rsidR="00EC4BF1" w:rsidRPr="009C4E49">
        <w:rPr>
          <w:rFonts w:asciiTheme="minorHAnsi" w:hAnsiTheme="minorHAnsi"/>
          <w:color w:val="000000"/>
          <w:sz w:val="20"/>
          <w:u w:val="single"/>
        </w:rPr>
      </w:r>
      <w:r w:rsidR="00EC4BF1" w:rsidRPr="009C4E49">
        <w:rPr>
          <w:rFonts w:asciiTheme="minorHAnsi" w:hAnsiTheme="minorHAnsi"/>
          <w:color w:val="000000"/>
          <w:sz w:val="20"/>
          <w:u w:val="single"/>
        </w:rPr>
        <w:fldChar w:fldCharType="separate"/>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noProof/>
          <w:u w:val="single"/>
        </w:rPr>
        <w:t> </w:t>
      </w:r>
      <w:r w:rsidR="00EC4BF1" w:rsidRPr="009C4E49">
        <w:rPr>
          <w:rFonts w:asciiTheme="minorHAnsi" w:hAnsiTheme="minorHAnsi"/>
          <w:color w:val="000000"/>
          <w:sz w:val="20"/>
          <w:u w:val="single"/>
        </w:rPr>
        <w:fldChar w:fldCharType="end"/>
      </w:r>
    </w:p>
    <w:p w14:paraId="6AB194DE" w14:textId="3A2A7620" w:rsidR="003C2832" w:rsidRDefault="003C2832" w:rsidP="006B61E8">
      <w:pPr>
        <w:spacing w:after="0" w:line="240" w:lineRule="auto"/>
        <w:rPr>
          <w:rFonts w:asciiTheme="minorHAnsi" w:hAnsiTheme="minorHAnsi"/>
          <w:bCs/>
        </w:rPr>
      </w:pPr>
    </w:p>
    <w:p w14:paraId="0A0275FB" w14:textId="24360304" w:rsidR="00414C79" w:rsidRDefault="00414C79" w:rsidP="006B61E8">
      <w:pPr>
        <w:spacing w:after="0" w:line="240" w:lineRule="auto"/>
        <w:rPr>
          <w:rFonts w:asciiTheme="minorHAnsi" w:hAnsiTheme="minorHAnsi"/>
          <w:bCs/>
        </w:rPr>
      </w:pPr>
    </w:p>
    <w:p w14:paraId="471E7337" w14:textId="7F68FB24" w:rsidR="00414C79" w:rsidRDefault="00414C79" w:rsidP="006B61E8">
      <w:pPr>
        <w:spacing w:after="0" w:line="240" w:lineRule="auto"/>
        <w:rPr>
          <w:rFonts w:asciiTheme="minorHAnsi" w:hAnsiTheme="minorHAnsi"/>
          <w:bCs/>
        </w:rPr>
      </w:pPr>
    </w:p>
    <w:p w14:paraId="79779A46" w14:textId="4B107582" w:rsidR="00414C79" w:rsidRDefault="00414C79" w:rsidP="006B61E8">
      <w:pPr>
        <w:spacing w:after="0" w:line="240" w:lineRule="auto"/>
        <w:rPr>
          <w:rFonts w:asciiTheme="minorHAnsi" w:hAnsiTheme="minorHAnsi"/>
          <w:bCs/>
        </w:rPr>
      </w:pPr>
    </w:p>
    <w:p w14:paraId="5178E400" w14:textId="72493B6A" w:rsidR="00414C79" w:rsidRDefault="00414C79" w:rsidP="006B61E8">
      <w:pPr>
        <w:spacing w:after="0" w:line="240" w:lineRule="auto"/>
        <w:rPr>
          <w:rFonts w:asciiTheme="minorHAnsi" w:hAnsiTheme="minorHAnsi"/>
          <w:bCs/>
        </w:rPr>
      </w:pPr>
    </w:p>
    <w:p w14:paraId="7E793C94" w14:textId="174E5C7C" w:rsidR="00414C79" w:rsidRDefault="00414C79" w:rsidP="006B61E8">
      <w:pPr>
        <w:spacing w:after="0" w:line="240" w:lineRule="auto"/>
        <w:rPr>
          <w:rFonts w:asciiTheme="minorHAnsi" w:hAnsiTheme="minorHAnsi"/>
          <w:bCs/>
        </w:rPr>
      </w:pPr>
    </w:p>
    <w:p w14:paraId="343EB114" w14:textId="5D697E0F" w:rsidR="00414C79" w:rsidRDefault="00414C79" w:rsidP="006B61E8">
      <w:pPr>
        <w:spacing w:after="0" w:line="240" w:lineRule="auto"/>
        <w:rPr>
          <w:rFonts w:asciiTheme="minorHAnsi" w:hAnsiTheme="minorHAnsi"/>
          <w:bCs/>
        </w:rPr>
      </w:pPr>
    </w:p>
    <w:p w14:paraId="3315FADD" w14:textId="6D45BBF6" w:rsidR="004E6177" w:rsidRDefault="004E6177" w:rsidP="006B61E8">
      <w:pPr>
        <w:spacing w:after="0" w:line="240" w:lineRule="auto"/>
        <w:rPr>
          <w:rFonts w:asciiTheme="minorHAnsi" w:hAnsiTheme="minorHAnsi"/>
          <w:bCs/>
        </w:rPr>
      </w:pPr>
    </w:p>
    <w:p w14:paraId="2748B7BE" w14:textId="2BBDB2BD" w:rsidR="004E6177" w:rsidRDefault="004E6177" w:rsidP="006B61E8">
      <w:pPr>
        <w:spacing w:after="0" w:line="240" w:lineRule="auto"/>
        <w:rPr>
          <w:rFonts w:asciiTheme="minorHAnsi" w:hAnsiTheme="minorHAnsi"/>
          <w:bCs/>
        </w:rPr>
      </w:pPr>
    </w:p>
    <w:p w14:paraId="277ED7C6" w14:textId="48289BF9" w:rsidR="004E6177" w:rsidRDefault="004E6177" w:rsidP="006B61E8">
      <w:pPr>
        <w:spacing w:after="0" w:line="240" w:lineRule="auto"/>
        <w:rPr>
          <w:rFonts w:asciiTheme="minorHAnsi" w:hAnsiTheme="minorHAnsi"/>
          <w:bCs/>
        </w:rPr>
      </w:pPr>
    </w:p>
    <w:p w14:paraId="58F47F84" w14:textId="36CCBF8C" w:rsidR="004E6177" w:rsidRDefault="004E6177" w:rsidP="006B61E8">
      <w:pPr>
        <w:spacing w:after="0" w:line="240" w:lineRule="auto"/>
        <w:rPr>
          <w:rFonts w:asciiTheme="minorHAnsi" w:hAnsiTheme="minorHAnsi"/>
          <w:bCs/>
        </w:rPr>
      </w:pPr>
    </w:p>
    <w:p w14:paraId="67DD3A78" w14:textId="2D18FAEA" w:rsidR="004E6177" w:rsidRDefault="004E6177" w:rsidP="006B61E8">
      <w:pPr>
        <w:spacing w:after="0" w:line="240" w:lineRule="auto"/>
        <w:rPr>
          <w:rFonts w:asciiTheme="minorHAnsi" w:hAnsiTheme="minorHAnsi"/>
          <w:bCs/>
        </w:rPr>
      </w:pPr>
    </w:p>
    <w:p w14:paraId="325EBD5F" w14:textId="7793C198" w:rsidR="004E6177" w:rsidRDefault="004E6177" w:rsidP="006B61E8">
      <w:pPr>
        <w:spacing w:after="0" w:line="240" w:lineRule="auto"/>
        <w:rPr>
          <w:rFonts w:asciiTheme="minorHAnsi" w:hAnsiTheme="minorHAnsi"/>
          <w:bCs/>
        </w:rPr>
      </w:pPr>
    </w:p>
    <w:p w14:paraId="7A76ED7C" w14:textId="3F81A542" w:rsidR="004E6177" w:rsidRDefault="004E6177" w:rsidP="006B61E8">
      <w:pPr>
        <w:spacing w:after="0" w:line="240" w:lineRule="auto"/>
        <w:rPr>
          <w:rFonts w:asciiTheme="minorHAnsi" w:hAnsiTheme="minorHAnsi"/>
          <w:bCs/>
        </w:rPr>
      </w:pPr>
    </w:p>
    <w:p w14:paraId="6BADAE83" w14:textId="010CDA1E" w:rsidR="004E6177" w:rsidRDefault="004E6177" w:rsidP="006B61E8">
      <w:pPr>
        <w:spacing w:after="0" w:line="240" w:lineRule="auto"/>
        <w:rPr>
          <w:rFonts w:asciiTheme="minorHAnsi" w:hAnsiTheme="minorHAnsi"/>
          <w:bCs/>
        </w:rPr>
      </w:pPr>
    </w:p>
    <w:p w14:paraId="6518748F" w14:textId="763C6C9C" w:rsidR="004E6177" w:rsidRDefault="004E6177" w:rsidP="006B61E8">
      <w:pPr>
        <w:spacing w:after="0" w:line="240" w:lineRule="auto"/>
        <w:rPr>
          <w:rFonts w:asciiTheme="minorHAnsi" w:hAnsiTheme="minorHAnsi"/>
          <w:bCs/>
        </w:rPr>
      </w:pPr>
    </w:p>
    <w:p w14:paraId="66F69ABF" w14:textId="77777777" w:rsidR="00414C79" w:rsidRDefault="00414C79" w:rsidP="006B61E8">
      <w:pPr>
        <w:spacing w:after="0" w:line="240" w:lineRule="auto"/>
        <w:rPr>
          <w:rFonts w:asciiTheme="minorHAnsi" w:hAnsiTheme="minorHAnsi"/>
          <w:bCs/>
        </w:rPr>
      </w:pPr>
    </w:p>
    <w:p w14:paraId="46739CBC" w14:textId="3850A781" w:rsidR="006B61E8" w:rsidRPr="001203DA" w:rsidRDefault="00D241A0" w:rsidP="002B2852">
      <w:pPr>
        <w:spacing w:after="0" w:line="240" w:lineRule="auto"/>
        <w:ind w:firstLine="720"/>
        <w:rPr>
          <w:rFonts w:asciiTheme="minorHAnsi" w:hAnsiTheme="minorHAnsi"/>
          <w:b/>
          <w:bCs/>
        </w:rPr>
      </w:pPr>
      <w:r w:rsidRPr="001203DA">
        <w:rPr>
          <w:rFonts w:asciiTheme="minorHAnsi" w:hAnsiTheme="minorHAnsi"/>
          <w:b/>
          <w:bCs/>
        </w:rPr>
        <w:t>Kuvaus toimenpiteistä poikkeamati</w:t>
      </w:r>
      <w:r w:rsidR="002B2852" w:rsidRPr="001203DA">
        <w:rPr>
          <w:rFonts w:asciiTheme="minorHAnsi" w:hAnsiTheme="minorHAnsi"/>
          <w:b/>
          <w:bCs/>
        </w:rPr>
        <w:t>lanteissa:</w:t>
      </w:r>
    </w:p>
    <w:tbl>
      <w:tblPr>
        <w:tblStyle w:val="TaulukkoRuudukko"/>
        <w:tblW w:w="0" w:type="auto"/>
        <w:tblInd w:w="720" w:type="dxa"/>
        <w:tblLook w:val="04A0" w:firstRow="1" w:lastRow="0" w:firstColumn="1" w:lastColumn="0" w:noHBand="0" w:noVBand="1"/>
      </w:tblPr>
      <w:tblGrid>
        <w:gridCol w:w="8756"/>
      </w:tblGrid>
      <w:tr w:rsidR="00D241A0" w14:paraId="61979C80" w14:textId="77777777" w:rsidTr="00F22E0E">
        <w:trPr>
          <w:trHeight w:val="3498"/>
        </w:trPr>
        <w:tc>
          <w:tcPr>
            <w:tcW w:w="9628" w:type="dxa"/>
          </w:tcPr>
          <w:p w14:paraId="01A3483A" w14:textId="77777777" w:rsidR="00D241A0" w:rsidRDefault="00D241A0" w:rsidP="00F22E0E">
            <w:pPr>
              <w:rPr>
                <w:rFonts w:asciiTheme="minorHAnsi" w:hAnsiTheme="minorHAnsi"/>
              </w:rPr>
            </w:pPr>
            <w:r>
              <w:rPr>
                <w:b/>
                <w:sz w:val="20"/>
              </w:rPr>
              <w:t xml:space="preserve">Pakkausmerkinnät tai tunnistusmerkki puuttuu: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r>
              <w:rPr>
                <w:rFonts w:asciiTheme="minorHAnsi" w:hAnsiTheme="minorHAnsi"/>
              </w:rPr>
              <w:br/>
            </w:r>
          </w:p>
          <w:p w14:paraId="70167730" w14:textId="77777777" w:rsidR="00D241A0" w:rsidRDefault="00D241A0" w:rsidP="00F22E0E">
            <w:pPr>
              <w:rPr>
                <w:color w:val="000000"/>
                <w:sz w:val="20"/>
                <w:szCs w:val="20"/>
                <w:lang w:eastAsia="fi-FI"/>
              </w:rPr>
            </w:pPr>
            <w:r>
              <w:rPr>
                <w:b/>
                <w:sz w:val="20"/>
              </w:rPr>
              <w:t xml:space="preserve">Asiakirjat ja elintarvike eivät vastaa toisiaan tai asiakirjojen jäljitettävyystiedot ovat puutteelliset: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p w14:paraId="28E76D64" w14:textId="77777777" w:rsidR="00D241A0" w:rsidRPr="00980D81" w:rsidRDefault="00D241A0" w:rsidP="00F22E0E">
            <w:pPr>
              <w:rPr>
                <w:color w:val="000000"/>
                <w:sz w:val="20"/>
                <w:szCs w:val="20"/>
                <w:lang w:eastAsia="fi-FI"/>
              </w:rPr>
            </w:pPr>
            <w:r>
              <w:rPr>
                <w:b/>
                <w:sz w:val="20"/>
              </w:rPr>
              <w:t xml:space="preserve">Naudan, sian, kanan, kalkkunan, helmikanan tai ankan lihan mukana ei ole salmonellatodistusta tai kaupallista asiakirjaa: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r>
              <w:rPr>
                <w:rFonts w:asciiTheme="minorHAnsi" w:hAnsiTheme="minorHAnsi"/>
              </w:rPr>
              <w:br/>
            </w:r>
          </w:p>
          <w:p w14:paraId="515C6B92" w14:textId="77777777" w:rsidR="00D241A0" w:rsidRDefault="00D241A0" w:rsidP="00F22E0E">
            <w:r>
              <w:rPr>
                <w:b/>
                <w:sz w:val="20"/>
              </w:rPr>
              <w:t xml:space="preserve">Omavalvontanäytteessä todetaan salmonella tai muu terveysvaaraa aiheuttava löydös: </w:t>
            </w:r>
            <w:r w:rsidRPr="00E82635">
              <w:rPr>
                <w:rFonts w:asciiTheme="minorHAnsi" w:hAnsiTheme="minorHAnsi"/>
                <w:u w:val="single"/>
              </w:rPr>
              <w:fldChar w:fldCharType="begin">
                <w:ffData>
                  <w:name w:val="Teksti58"/>
                  <w:enabled/>
                  <w:calcOnExit w:val="0"/>
                  <w:textInput/>
                </w:ffData>
              </w:fldChar>
            </w:r>
            <w:r w:rsidRPr="00E82635">
              <w:rPr>
                <w:rFonts w:asciiTheme="minorHAnsi" w:hAnsiTheme="minorHAnsi"/>
                <w:u w:val="single"/>
              </w:rPr>
              <w:instrText xml:space="preserve"> FORMTEXT </w:instrText>
            </w:r>
            <w:r w:rsidRPr="00E82635">
              <w:rPr>
                <w:rFonts w:asciiTheme="minorHAnsi" w:hAnsiTheme="minorHAnsi"/>
                <w:u w:val="single"/>
              </w:rPr>
            </w:r>
            <w:r w:rsidRPr="00E82635">
              <w:rPr>
                <w:rFonts w:asciiTheme="minorHAnsi" w:hAnsiTheme="minorHAnsi"/>
                <w:u w:val="single"/>
              </w:rPr>
              <w:fldChar w:fldCharType="separate"/>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u w:val="single"/>
              </w:rPr>
              <w:t> </w:t>
            </w:r>
            <w:r w:rsidRPr="00E82635">
              <w:rPr>
                <w:rFonts w:asciiTheme="minorHAnsi" w:hAnsiTheme="minorHAnsi"/>
              </w:rPr>
              <w:fldChar w:fldCharType="end"/>
            </w:r>
          </w:p>
        </w:tc>
      </w:tr>
    </w:tbl>
    <w:p w14:paraId="14F16216" w14:textId="733DA805" w:rsidR="00D241A0" w:rsidRDefault="00D241A0" w:rsidP="00FF462B">
      <w:pPr>
        <w:spacing w:after="0" w:line="240" w:lineRule="auto"/>
        <w:ind w:left="720"/>
        <w:rPr>
          <w:rFonts w:asciiTheme="minorHAnsi" w:hAnsiTheme="minorHAnsi"/>
          <w:bCs/>
        </w:rPr>
      </w:pPr>
    </w:p>
    <w:p w14:paraId="1F63B48A" w14:textId="3DF197F0" w:rsidR="00D241A0" w:rsidRPr="00D241A0" w:rsidRDefault="00D241A0" w:rsidP="00D241A0">
      <w:pPr>
        <w:ind w:left="720"/>
      </w:pPr>
      <w:r w:rsidRPr="00811B56">
        <w:t>Jos toimija maahantuo pakasteita ja helposti pilaantuvia elintarvikkeita, tulee kuljetusten osalta huomioida kuljetuskaluston ATP- vaatimukset: kuljetuskaluston luokittelu ja hyväksyntä ATP-vaatimusten mukaan (FRC- /</w:t>
      </w:r>
      <w:r>
        <w:t xml:space="preserve"> FNA- / muut ATP- luokitukset).</w:t>
      </w:r>
    </w:p>
    <w:p w14:paraId="62B73DAA" w14:textId="77777777" w:rsidR="00FF462B" w:rsidRDefault="00FF462B" w:rsidP="00FF462B">
      <w:pPr>
        <w:ind w:left="720"/>
        <w:rPr>
          <w:b/>
        </w:rPr>
      </w:pPr>
      <w:r>
        <w:rPr>
          <w:b/>
        </w:rPr>
        <w:t>Ei-eläinperäisten elintarvikkeiden maahantuonti</w:t>
      </w:r>
    </w:p>
    <w:p w14:paraId="2AC59B78" w14:textId="4B0F864A" w:rsidR="00FF462B" w:rsidRDefault="00FF462B" w:rsidP="00FF462B">
      <w:pPr>
        <w:spacing w:after="0" w:line="240" w:lineRule="auto"/>
        <w:ind w:left="720"/>
        <w:rPr>
          <w:rFonts w:asciiTheme="minorHAnsi" w:hAnsiTheme="minorHAnsi" w:cs="Arial"/>
          <w:bCs/>
          <w:color w:val="000000" w:themeColor="text1"/>
          <w:szCs w:val="24"/>
        </w:rPr>
      </w:pPr>
      <w:r>
        <w:rPr>
          <w:rFonts w:asciiTheme="minorHAnsi" w:hAnsiTheme="minorHAnsi" w:cs="Arial"/>
          <w:bCs/>
          <w:color w:val="000000" w:themeColor="text1"/>
          <w:szCs w:val="24"/>
        </w:rPr>
        <w:t>Mikäli toimija tuo muita kuin eläinperäisiä elintarvikkeita (esim. kasvikset, mausteet, kastikkeet, makeiset) Euroopan unionin toisesta jäsenvaltiota Suomeen tai Euroopan unionin ulkopuolelta, ei erillistä ilmoitusta tarvita. Tulli valvoo maahantuotavien ei-eläinperäisten elintarvikkeiden turvallisuutta. Toimijalla on itsellään vastuu tuomiensa elintarvikkeiden määräysten mukaisuudesta ja mahdollisesta elintarvikkeisiin liittyvän erityislainsäädännön selvittämisestä.</w:t>
      </w:r>
    </w:p>
    <w:p w14:paraId="2D9FAF22" w14:textId="620E748E" w:rsidR="00073197" w:rsidRDefault="00073197" w:rsidP="00FF462B">
      <w:pPr>
        <w:spacing w:after="0" w:line="240" w:lineRule="auto"/>
        <w:ind w:left="720"/>
        <w:rPr>
          <w:rFonts w:asciiTheme="minorHAnsi" w:hAnsiTheme="minorHAnsi" w:cs="Arial"/>
          <w:bCs/>
          <w:color w:val="000000" w:themeColor="text1"/>
          <w:szCs w:val="24"/>
        </w:rPr>
      </w:pPr>
    </w:p>
    <w:p w14:paraId="37E6E7D7" w14:textId="1EDFD77B" w:rsidR="00073197" w:rsidRPr="00145089" w:rsidRDefault="00C5259E" w:rsidP="00073197">
      <w:pPr>
        <w:spacing w:after="0" w:line="240" w:lineRule="auto"/>
        <w:ind w:left="720"/>
        <w:rPr>
          <w:rFonts w:asciiTheme="minorHAnsi" w:hAnsiTheme="minorHAnsi" w:cs="Arial"/>
          <w:bCs/>
          <w:szCs w:val="24"/>
        </w:rPr>
      </w:pPr>
      <w:r>
        <w:rPr>
          <w:rFonts w:asciiTheme="minorHAnsi" w:hAnsiTheme="minorHAnsi" w:cs="Arial"/>
          <w:bCs/>
          <w:szCs w:val="24"/>
        </w:rPr>
        <w:t>P</w:t>
      </w:r>
      <w:r w:rsidR="00073197" w:rsidRPr="00145089">
        <w:rPr>
          <w:rFonts w:asciiTheme="minorHAnsi" w:hAnsiTheme="minorHAnsi" w:cs="Arial"/>
          <w:bCs/>
          <w:szCs w:val="24"/>
        </w:rPr>
        <w:t xml:space="preserve">äivitykset </w:t>
      </w:r>
      <w:r w:rsidR="00E11E3D">
        <w:rPr>
          <w:rFonts w:asciiTheme="minorHAnsi" w:hAnsiTheme="minorHAnsi" w:cs="Arial"/>
          <w:bCs/>
          <w:szCs w:val="24"/>
        </w:rPr>
        <w:t>1</w:t>
      </w:r>
      <w:r w:rsidR="008E4CA2">
        <w:rPr>
          <w:rFonts w:asciiTheme="minorHAnsi" w:hAnsiTheme="minorHAnsi" w:cs="Arial"/>
          <w:bCs/>
          <w:szCs w:val="24"/>
        </w:rPr>
        <w:t>8</w:t>
      </w:r>
      <w:r w:rsidR="00E11E3D">
        <w:rPr>
          <w:rFonts w:asciiTheme="minorHAnsi" w:hAnsiTheme="minorHAnsi" w:cs="Arial"/>
          <w:bCs/>
          <w:szCs w:val="24"/>
        </w:rPr>
        <w:t>.2.2026</w:t>
      </w:r>
    </w:p>
    <w:p w14:paraId="791BE293" w14:textId="5FB423E4" w:rsidR="00605320" w:rsidRPr="00145089" w:rsidRDefault="00605320" w:rsidP="00073197">
      <w:pPr>
        <w:spacing w:after="0" w:line="240" w:lineRule="auto"/>
        <w:ind w:left="720"/>
        <w:rPr>
          <w:rFonts w:asciiTheme="minorHAnsi" w:hAnsiTheme="minorHAnsi" w:cs="Arial"/>
          <w:bCs/>
          <w:szCs w:val="24"/>
        </w:rPr>
      </w:pPr>
    </w:p>
    <w:p w14:paraId="23BFF8CD" w14:textId="49B9F59B" w:rsidR="00B754CA" w:rsidRDefault="00605320" w:rsidP="00B754CA">
      <w:pPr>
        <w:pStyle w:val="Luettelokappale"/>
        <w:numPr>
          <w:ilvl w:val="0"/>
          <w:numId w:val="43"/>
        </w:numPr>
        <w:spacing w:after="0" w:line="240" w:lineRule="auto"/>
        <w:rPr>
          <w:rFonts w:asciiTheme="minorHAnsi" w:hAnsiTheme="minorHAnsi" w:cs="Arial"/>
          <w:bCs/>
          <w:szCs w:val="24"/>
        </w:rPr>
      </w:pPr>
      <w:r w:rsidRPr="00B754CA">
        <w:rPr>
          <w:rFonts w:asciiTheme="minorHAnsi" w:hAnsiTheme="minorHAnsi" w:cs="Arial"/>
          <w:bCs/>
          <w:szCs w:val="24"/>
        </w:rPr>
        <w:t>Kohta 1.1</w:t>
      </w:r>
      <w:r w:rsidR="00955AA4">
        <w:rPr>
          <w:rFonts w:asciiTheme="minorHAnsi" w:hAnsiTheme="minorHAnsi" w:cs="Arial"/>
          <w:bCs/>
          <w:szCs w:val="24"/>
        </w:rPr>
        <w:t xml:space="preserve">, </w:t>
      </w:r>
      <w:r w:rsidR="00E11E3D">
        <w:rPr>
          <w:rFonts w:asciiTheme="minorHAnsi" w:hAnsiTheme="minorHAnsi" w:cs="Arial"/>
          <w:bCs/>
          <w:szCs w:val="24"/>
        </w:rPr>
        <w:t>p</w:t>
      </w:r>
      <w:r w:rsidR="00CB6435">
        <w:rPr>
          <w:rFonts w:asciiTheme="minorHAnsi" w:hAnsiTheme="minorHAnsi" w:cs="Arial"/>
          <w:bCs/>
          <w:szCs w:val="24"/>
        </w:rPr>
        <w:t>äivitetty</w:t>
      </w:r>
      <w:r w:rsidR="00BD4595">
        <w:rPr>
          <w:rFonts w:asciiTheme="minorHAnsi" w:hAnsiTheme="minorHAnsi" w:cs="Arial"/>
          <w:bCs/>
          <w:szCs w:val="24"/>
        </w:rPr>
        <w:t xml:space="preserve"> </w:t>
      </w:r>
      <w:r w:rsidR="00D61A1A">
        <w:rPr>
          <w:rFonts w:asciiTheme="minorHAnsi" w:hAnsiTheme="minorHAnsi" w:cs="Arial"/>
          <w:bCs/>
          <w:szCs w:val="24"/>
        </w:rPr>
        <w:t xml:space="preserve">ja muutettu linkin nimeksi </w:t>
      </w:r>
      <w:r w:rsidR="00E11E3D">
        <w:rPr>
          <w:rFonts w:asciiTheme="minorHAnsi" w:hAnsiTheme="minorHAnsi" w:cs="Arial"/>
          <w:bCs/>
          <w:szCs w:val="24"/>
        </w:rPr>
        <w:t>”</w:t>
      </w:r>
      <w:r w:rsidR="00D61A1A">
        <w:rPr>
          <w:rFonts w:asciiTheme="minorHAnsi" w:hAnsiTheme="minorHAnsi" w:cs="Arial"/>
          <w:bCs/>
          <w:szCs w:val="24"/>
        </w:rPr>
        <w:t xml:space="preserve">Elintarvikevalvonta </w:t>
      </w:r>
      <w:r w:rsidR="00E11E3D">
        <w:rPr>
          <w:rFonts w:asciiTheme="minorHAnsi" w:hAnsiTheme="minorHAnsi" w:cs="Arial"/>
          <w:bCs/>
          <w:szCs w:val="24"/>
        </w:rPr>
        <w:t>”</w:t>
      </w:r>
      <w:r w:rsidR="00D61A1A">
        <w:rPr>
          <w:rFonts w:asciiTheme="minorHAnsi" w:hAnsiTheme="minorHAnsi" w:cs="Arial"/>
          <w:bCs/>
          <w:szCs w:val="24"/>
        </w:rPr>
        <w:t xml:space="preserve"> ja muutettu linkin nimeksi ”Ruokamyrkytykset” sekä lisätty elintarvikevalvonnan ohjaus ja neuvonta puhelin.</w:t>
      </w:r>
    </w:p>
    <w:p w14:paraId="1D3EACEA" w14:textId="0AF3256F" w:rsidR="00BD4595" w:rsidRDefault="00CB6435" w:rsidP="009B2C97">
      <w:pPr>
        <w:pStyle w:val="Luettelokappale"/>
        <w:numPr>
          <w:ilvl w:val="0"/>
          <w:numId w:val="43"/>
        </w:numPr>
        <w:spacing w:after="0" w:line="240" w:lineRule="auto"/>
        <w:rPr>
          <w:rFonts w:asciiTheme="minorHAnsi" w:hAnsiTheme="minorHAnsi" w:cs="Arial"/>
          <w:bCs/>
          <w:szCs w:val="24"/>
        </w:rPr>
      </w:pPr>
      <w:r w:rsidRPr="00CB6435">
        <w:rPr>
          <w:rFonts w:asciiTheme="minorHAnsi" w:hAnsiTheme="minorHAnsi" w:cs="Arial"/>
          <w:bCs/>
          <w:szCs w:val="24"/>
        </w:rPr>
        <w:t>Kohta 8.1</w:t>
      </w:r>
      <w:r w:rsidR="00955AA4">
        <w:rPr>
          <w:rFonts w:asciiTheme="minorHAnsi" w:hAnsiTheme="minorHAnsi" w:cs="Arial"/>
          <w:bCs/>
          <w:szCs w:val="24"/>
        </w:rPr>
        <w:t>,</w:t>
      </w:r>
      <w:r w:rsidRPr="00CB6435">
        <w:rPr>
          <w:rFonts w:asciiTheme="minorHAnsi" w:hAnsiTheme="minorHAnsi" w:cs="Arial"/>
          <w:bCs/>
          <w:szCs w:val="24"/>
        </w:rPr>
        <w:t xml:space="preserve"> </w:t>
      </w:r>
      <w:r w:rsidR="00E11E3D">
        <w:rPr>
          <w:rFonts w:asciiTheme="minorHAnsi" w:hAnsiTheme="minorHAnsi" w:cs="Arial"/>
          <w:bCs/>
          <w:szCs w:val="24"/>
        </w:rPr>
        <w:t>p</w:t>
      </w:r>
      <w:r w:rsidRPr="00CB6435">
        <w:rPr>
          <w:rFonts w:asciiTheme="minorHAnsi" w:hAnsiTheme="minorHAnsi" w:cs="Arial"/>
          <w:bCs/>
          <w:szCs w:val="24"/>
        </w:rPr>
        <w:t xml:space="preserve">äivitetty linkit </w:t>
      </w:r>
      <w:r w:rsidR="00E11E3D">
        <w:rPr>
          <w:rFonts w:asciiTheme="minorHAnsi" w:hAnsiTheme="minorHAnsi" w:cs="Arial"/>
          <w:bCs/>
          <w:szCs w:val="24"/>
        </w:rPr>
        <w:t>”</w:t>
      </w:r>
      <w:r w:rsidRPr="00CB6435">
        <w:rPr>
          <w:rFonts w:asciiTheme="minorHAnsi" w:hAnsiTheme="minorHAnsi" w:cs="Arial"/>
          <w:bCs/>
          <w:szCs w:val="24"/>
        </w:rPr>
        <w:t>Kuljetatko ruokaa?</w:t>
      </w:r>
      <w:r w:rsidR="00E11E3D">
        <w:rPr>
          <w:rFonts w:asciiTheme="minorHAnsi" w:hAnsiTheme="minorHAnsi" w:cs="Arial"/>
          <w:bCs/>
          <w:szCs w:val="24"/>
        </w:rPr>
        <w:t xml:space="preserve">” </w:t>
      </w:r>
      <w:r w:rsidRPr="00CB6435">
        <w:rPr>
          <w:rFonts w:asciiTheme="minorHAnsi" w:hAnsiTheme="minorHAnsi" w:cs="Arial"/>
          <w:bCs/>
          <w:szCs w:val="24"/>
        </w:rPr>
        <w:t xml:space="preserve">ja </w:t>
      </w:r>
      <w:r w:rsidR="00E11E3D">
        <w:rPr>
          <w:rFonts w:asciiTheme="minorHAnsi" w:hAnsiTheme="minorHAnsi" w:cs="Arial"/>
          <w:bCs/>
          <w:szCs w:val="24"/>
        </w:rPr>
        <w:t>”</w:t>
      </w:r>
      <w:r w:rsidRPr="00CB6435">
        <w:rPr>
          <w:rFonts w:asciiTheme="minorHAnsi" w:hAnsiTheme="minorHAnsi" w:cs="Arial"/>
          <w:bCs/>
          <w:szCs w:val="24"/>
        </w:rPr>
        <w:t>Elintarvikkeiden kuljettaminen</w:t>
      </w:r>
      <w:r w:rsidR="00E11E3D">
        <w:rPr>
          <w:rFonts w:asciiTheme="minorHAnsi" w:hAnsiTheme="minorHAnsi" w:cs="Arial"/>
          <w:bCs/>
          <w:szCs w:val="24"/>
        </w:rPr>
        <w:t>”</w:t>
      </w:r>
      <w:r>
        <w:rPr>
          <w:rFonts w:asciiTheme="minorHAnsi" w:hAnsiTheme="minorHAnsi" w:cs="Arial"/>
          <w:bCs/>
          <w:szCs w:val="24"/>
        </w:rPr>
        <w:t>.</w:t>
      </w:r>
    </w:p>
    <w:p w14:paraId="55CCA9B1" w14:textId="04854557" w:rsidR="00CB6435" w:rsidRDefault="00CB6435" w:rsidP="009B2C97">
      <w:pPr>
        <w:pStyle w:val="Luettelokappale"/>
        <w:numPr>
          <w:ilvl w:val="0"/>
          <w:numId w:val="43"/>
        </w:numPr>
        <w:spacing w:after="0" w:line="240" w:lineRule="auto"/>
        <w:rPr>
          <w:rFonts w:asciiTheme="minorHAnsi" w:hAnsiTheme="minorHAnsi" w:cs="Arial"/>
          <w:bCs/>
          <w:szCs w:val="24"/>
        </w:rPr>
      </w:pPr>
      <w:r>
        <w:rPr>
          <w:rFonts w:asciiTheme="minorHAnsi" w:hAnsiTheme="minorHAnsi" w:cs="Arial"/>
          <w:bCs/>
          <w:szCs w:val="24"/>
        </w:rPr>
        <w:t>Kohta 8.2</w:t>
      </w:r>
      <w:r w:rsidR="00955AA4">
        <w:rPr>
          <w:rFonts w:asciiTheme="minorHAnsi" w:hAnsiTheme="minorHAnsi" w:cs="Arial"/>
          <w:bCs/>
          <w:szCs w:val="24"/>
        </w:rPr>
        <w:t>,</w:t>
      </w:r>
      <w:r>
        <w:rPr>
          <w:rFonts w:asciiTheme="minorHAnsi" w:hAnsiTheme="minorHAnsi" w:cs="Arial"/>
          <w:bCs/>
          <w:szCs w:val="24"/>
        </w:rPr>
        <w:t xml:space="preserve"> </w:t>
      </w:r>
      <w:r w:rsidR="00E11E3D">
        <w:rPr>
          <w:rFonts w:asciiTheme="minorHAnsi" w:hAnsiTheme="minorHAnsi" w:cs="Arial"/>
          <w:bCs/>
          <w:szCs w:val="24"/>
        </w:rPr>
        <w:t>p</w:t>
      </w:r>
      <w:r>
        <w:rPr>
          <w:rFonts w:asciiTheme="minorHAnsi" w:hAnsiTheme="minorHAnsi" w:cs="Arial"/>
          <w:bCs/>
          <w:szCs w:val="24"/>
        </w:rPr>
        <w:t xml:space="preserve">äivitetty linkki </w:t>
      </w:r>
      <w:r w:rsidR="00E11E3D">
        <w:rPr>
          <w:rFonts w:asciiTheme="minorHAnsi" w:hAnsiTheme="minorHAnsi" w:cs="Arial"/>
          <w:bCs/>
          <w:szCs w:val="24"/>
        </w:rPr>
        <w:t>”</w:t>
      </w:r>
      <w:r w:rsidRPr="00CB6435">
        <w:rPr>
          <w:rFonts w:asciiTheme="minorHAnsi" w:hAnsiTheme="minorHAnsi" w:cs="Arial"/>
          <w:bCs/>
          <w:szCs w:val="24"/>
        </w:rPr>
        <w:t>Ohje liikkuvien elintarvikehuoneistojen toiminnasta (ulkomyyntiohje)</w:t>
      </w:r>
      <w:r w:rsidR="00E11E3D">
        <w:rPr>
          <w:rFonts w:asciiTheme="minorHAnsi" w:hAnsiTheme="minorHAnsi" w:cs="Arial"/>
          <w:bCs/>
          <w:szCs w:val="24"/>
        </w:rPr>
        <w:t>”.</w:t>
      </w:r>
    </w:p>
    <w:p w14:paraId="2D6C6D81" w14:textId="69B426C9" w:rsidR="00CB6435" w:rsidRDefault="00E11E3D" w:rsidP="009B2C97">
      <w:pPr>
        <w:pStyle w:val="Luettelokappale"/>
        <w:numPr>
          <w:ilvl w:val="0"/>
          <w:numId w:val="43"/>
        </w:numPr>
        <w:spacing w:after="0" w:line="240" w:lineRule="auto"/>
        <w:rPr>
          <w:rFonts w:asciiTheme="minorHAnsi" w:hAnsiTheme="minorHAnsi" w:cs="Arial"/>
          <w:bCs/>
          <w:szCs w:val="24"/>
        </w:rPr>
      </w:pPr>
      <w:r>
        <w:rPr>
          <w:rFonts w:asciiTheme="minorHAnsi" w:hAnsiTheme="minorHAnsi" w:cs="Arial"/>
          <w:bCs/>
          <w:szCs w:val="24"/>
        </w:rPr>
        <w:t>Kohtaan 11</w:t>
      </w:r>
      <w:r w:rsidR="00395C59">
        <w:rPr>
          <w:rFonts w:asciiTheme="minorHAnsi" w:hAnsiTheme="minorHAnsi" w:cs="Arial"/>
          <w:bCs/>
          <w:szCs w:val="24"/>
        </w:rPr>
        <w:t xml:space="preserve">, </w:t>
      </w:r>
      <w:r>
        <w:rPr>
          <w:rFonts w:asciiTheme="minorHAnsi" w:hAnsiTheme="minorHAnsi" w:cs="Arial"/>
          <w:bCs/>
          <w:szCs w:val="24"/>
        </w:rPr>
        <w:t>15</w:t>
      </w:r>
      <w:r w:rsidR="00395C59">
        <w:rPr>
          <w:rFonts w:asciiTheme="minorHAnsi" w:hAnsiTheme="minorHAnsi" w:cs="Arial"/>
          <w:bCs/>
          <w:szCs w:val="24"/>
        </w:rPr>
        <w:t xml:space="preserve"> ja Liite 7</w:t>
      </w:r>
      <w:r w:rsidR="00955AA4">
        <w:rPr>
          <w:rFonts w:asciiTheme="minorHAnsi" w:hAnsiTheme="minorHAnsi" w:cs="Arial"/>
          <w:bCs/>
          <w:szCs w:val="24"/>
        </w:rPr>
        <w:t>,</w:t>
      </w:r>
      <w:r>
        <w:rPr>
          <w:rFonts w:asciiTheme="minorHAnsi" w:hAnsiTheme="minorHAnsi" w:cs="Arial"/>
          <w:bCs/>
          <w:szCs w:val="24"/>
        </w:rPr>
        <w:t xml:space="preserve"> päivitetty linkki ”</w:t>
      </w:r>
      <w:r w:rsidRPr="00E11E3D">
        <w:rPr>
          <w:rFonts w:asciiTheme="minorHAnsi" w:hAnsiTheme="minorHAnsi" w:cs="Arial"/>
          <w:bCs/>
          <w:szCs w:val="24"/>
        </w:rPr>
        <w:t>Elintarvikkeiden mikrobiologiset vaatimukset</w:t>
      </w:r>
      <w:r>
        <w:rPr>
          <w:rFonts w:asciiTheme="minorHAnsi" w:hAnsiTheme="minorHAnsi" w:cs="Arial"/>
          <w:bCs/>
          <w:szCs w:val="24"/>
        </w:rPr>
        <w:t>”.</w:t>
      </w:r>
    </w:p>
    <w:p w14:paraId="364790E2" w14:textId="30BB50EC" w:rsidR="00E11E3D" w:rsidRPr="007F56D1" w:rsidRDefault="00232392" w:rsidP="0097219E">
      <w:pPr>
        <w:pStyle w:val="Luettelokappale"/>
        <w:numPr>
          <w:ilvl w:val="0"/>
          <w:numId w:val="43"/>
        </w:numPr>
        <w:spacing w:after="0" w:line="240" w:lineRule="auto"/>
        <w:rPr>
          <w:rFonts w:asciiTheme="minorHAnsi" w:hAnsiTheme="minorHAnsi" w:cs="Arial"/>
          <w:bCs/>
          <w:szCs w:val="24"/>
        </w:rPr>
      </w:pPr>
      <w:r w:rsidRPr="007F56D1">
        <w:rPr>
          <w:rFonts w:asciiTheme="minorHAnsi" w:hAnsiTheme="minorHAnsi" w:cs="Arial"/>
          <w:bCs/>
          <w:szCs w:val="24"/>
        </w:rPr>
        <w:t>Kohta 14.3</w:t>
      </w:r>
      <w:r w:rsidR="00955AA4">
        <w:rPr>
          <w:rFonts w:asciiTheme="minorHAnsi" w:hAnsiTheme="minorHAnsi" w:cs="Arial"/>
          <w:bCs/>
          <w:szCs w:val="24"/>
        </w:rPr>
        <w:t>,</w:t>
      </w:r>
      <w:r w:rsidRPr="007F56D1">
        <w:rPr>
          <w:rFonts w:asciiTheme="minorHAnsi" w:hAnsiTheme="minorHAnsi" w:cs="Arial"/>
          <w:bCs/>
          <w:szCs w:val="24"/>
        </w:rPr>
        <w:t xml:space="preserve"> päivitetty linkki ”</w:t>
      </w:r>
      <w:r w:rsidRPr="00232392">
        <w:t xml:space="preserve"> </w:t>
      </w:r>
      <w:r w:rsidRPr="007F56D1">
        <w:rPr>
          <w:rFonts w:asciiTheme="minorHAnsi" w:hAnsiTheme="minorHAnsi" w:cs="Arial"/>
          <w:bCs/>
          <w:szCs w:val="24"/>
        </w:rPr>
        <w:t xml:space="preserve">Toimenpideohje salmonellatartuntojen ehkäisemiseksi” ja </w:t>
      </w:r>
      <w:r w:rsidR="007F56D1">
        <w:rPr>
          <w:rFonts w:asciiTheme="minorHAnsi" w:hAnsiTheme="minorHAnsi" w:cs="Arial"/>
          <w:bCs/>
          <w:szCs w:val="24"/>
        </w:rPr>
        <w:t>”</w:t>
      </w:r>
      <w:r w:rsidRPr="007F56D1">
        <w:rPr>
          <w:rFonts w:asciiTheme="minorHAnsi" w:hAnsiTheme="minorHAnsi" w:cs="Arial"/>
          <w:bCs/>
          <w:szCs w:val="24"/>
        </w:rPr>
        <w:t>Esimerkkejä työtehtävistä</w:t>
      </w:r>
      <w:r w:rsidR="007F56D1">
        <w:rPr>
          <w:rFonts w:asciiTheme="minorHAnsi" w:hAnsiTheme="minorHAnsi" w:cs="Arial"/>
          <w:bCs/>
          <w:szCs w:val="24"/>
        </w:rPr>
        <w:t>”, joissa terveydentilan selvitys vaaditaan.</w:t>
      </w:r>
    </w:p>
    <w:p w14:paraId="07E5920E" w14:textId="1D1C476D" w:rsidR="00E11E3D" w:rsidRDefault="007F56D1" w:rsidP="009B2C97">
      <w:pPr>
        <w:pStyle w:val="Luettelokappale"/>
        <w:numPr>
          <w:ilvl w:val="0"/>
          <w:numId w:val="43"/>
        </w:numPr>
        <w:spacing w:after="0" w:line="240" w:lineRule="auto"/>
        <w:rPr>
          <w:rFonts w:asciiTheme="minorHAnsi" w:hAnsiTheme="minorHAnsi" w:cs="Arial"/>
          <w:bCs/>
          <w:szCs w:val="24"/>
        </w:rPr>
      </w:pPr>
      <w:r>
        <w:rPr>
          <w:rFonts w:asciiTheme="minorHAnsi" w:hAnsiTheme="minorHAnsi" w:cs="Arial"/>
          <w:bCs/>
          <w:szCs w:val="24"/>
        </w:rPr>
        <w:t>Kohta 14.4</w:t>
      </w:r>
      <w:r w:rsidR="00955AA4">
        <w:rPr>
          <w:rFonts w:asciiTheme="minorHAnsi" w:hAnsiTheme="minorHAnsi" w:cs="Arial"/>
          <w:bCs/>
          <w:szCs w:val="24"/>
        </w:rPr>
        <w:t>,</w:t>
      </w:r>
      <w:r>
        <w:rPr>
          <w:rFonts w:asciiTheme="minorHAnsi" w:hAnsiTheme="minorHAnsi" w:cs="Arial"/>
          <w:bCs/>
          <w:szCs w:val="24"/>
        </w:rPr>
        <w:t xml:space="preserve"> päivitetty linkki ”Esimerkkejä”, jossa kerrottu työtehtävistä, milloin hygieniapassi vaaditaan.</w:t>
      </w:r>
    </w:p>
    <w:p w14:paraId="5F969348" w14:textId="53FBD83B" w:rsidR="00955AA4" w:rsidRDefault="00955AA4" w:rsidP="009B2C97">
      <w:pPr>
        <w:pStyle w:val="Luettelokappale"/>
        <w:numPr>
          <w:ilvl w:val="0"/>
          <w:numId w:val="43"/>
        </w:numPr>
        <w:spacing w:after="0" w:line="240" w:lineRule="auto"/>
        <w:rPr>
          <w:rFonts w:asciiTheme="minorHAnsi" w:hAnsiTheme="minorHAnsi" w:cs="Arial"/>
          <w:bCs/>
          <w:szCs w:val="24"/>
        </w:rPr>
      </w:pPr>
      <w:r>
        <w:rPr>
          <w:rFonts w:asciiTheme="minorHAnsi" w:hAnsiTheme="minorHAnsi" w:cs="Arial"/>
          <w:bCs/>
          <w:szCs w:val="24"/>
        </w:rPr>
        <w:t>Liite 3, päivitetty linkki ”Kalastustuotteiden valvontaohje”.</w:t>
      </w:r>
    </w:p>
    <w:p w14:paraId="4DAD0878" w14:textId="0C632B67" w:rsidR="00C5259E" w:rsidRPr="00C5259E" w:rsidRDefault="00C5259E" w:rsidP="00B51E1A">
      <w:pPr>
        <w:pStyle w:val="Luettelokappale"/>
        <w:numPr>
          <w:ilvl w:val="0"/>
          <w:numId w:val="43"/>
        </w:numPr>
        <w:spacing w:after="0" w:line="240" w:lineRule="auto"/>
        <w:rPr>
          <w:rFonts w:asciiTheme="minorHAnsi" w:hAnsiTheme="minorHAnsi" w:cs="Arial"/>
          <w:bCs/>
          <w:szCs w:val="24"/>
        </w:rPr>
      </w:pPr>
      <w:r w:rsidRPr="00C5259E">
        <w:rPr>
          <w:rFonts w:asciiTheme="minorHAnsi" w:hAnsiTheme="minorHAnsi" w:cs="Arial"/>
          <w:bCs/>
          <w:szCs w:val="24"/>
        </w:rPr>
        <w:t>Liite 4, päivitetty linkki ”Elintarviketieto-opas elintarvikevalvojille ja elintarvikealan toimijoille</w:t>
      </w:r>
      <w:r>
        <w:rPr>
          <w:rFonts w:asciiTheme="minorHAnsi" w:hAnsiTheme="minorHAnsi" w:cs="Arial"/>
          <w:bCs/>
          <w:szCs w:val="24"/>
        </w:rPr>
        <w:t>” ja elintarvikevalvonnan yhteystiedot.</w:t>
      </w:r>
    </w:p>
    <w:p w14:paraId="43F24B8E" w14:textId="7357A872" w:rsidR="00C5259E" w:rsidRDefault="00C5259E" w:rsidP="009B2C97">
      <w:pPr>
        <w:pStyle w:val="Luettelokappale"/>
        <w:numPr>
          <w:ilvl w:val="0"/>
          <w:numId w:val="43"/>
        </w:numPr>
        <w:spacing w:after="0" w:line="240" w:lineRule="auto"/>
        <w:rPr>
          <w:rFonts w:asciiTheme="minorHAnsi" w:hAnsiTheme="minorHAnsi" w:cs="Arial"/>
          <w:bCs/>
          <w:szCs w:val="24"/>
        </w:rPr>
      </w:pPr>
      <w:r>
        <w:rPr>
          <w:rFonts w:asciiTheme="minorHAnsi" w:hAnsiTheme="minorHAnsi" w:cs="Arial"/>
          <w:bCs/>
          <w:szCs w:val="24"/>
        </w:rPr>
        <w:t>Liite 5, päivitetty linkki ”</w:t>
      </w:r>
      <w:r w:rsidRPr="00C5259E">
        <w:rPr>
          <w:rFonts w:asciiTheme="minorHAnsi" w:hAnsiTheme="minorHAnsi" w:cs="Arial"/>
          <w:bCs/>
          <w:szCs w:val="24"/>
        </w:rPr>
        <w:t>Lihan alkuperämaamerkinnät tarjoilupaikoissa</w:t>
      </w:r>
      <w:r>
        <w:rPr>
          <w:rFonts w:asciiTheme="minorHAnsi" w:hAnsiTheme="minorHAnsi" w:cs="Arial"/>
          <w:bCs/>
          <w:szCs w:val="24"/>
        </w:rPr>
        <w:t>”.</w:t>
      </w:r>
    </w:p>
    <w:p w14:paraId="08CC2204" w14:textId="7D547D33" w:rsidR="00C5259E" w:rsidRDefault="000B17D9" w:rsidP="009B2C97">
      <w:pPr>
        <w:pStyle w:val="Luettelokappale"/>
        <w:numPr>
          <w:ilvl w:val="0"/>
          <w:numId w:val="43"/>
        </w:numPr>
        <w:spacing w:after="0" w:line="240" w:lineRule="auto"/>
        <w:rPr>
          <w:rFonts w:asciiTheme="minorHAnsi" w:hAnsiTheme="minorHAnsi" w:cs="Arial"/>
          <w:bCs/>
          <w:szCs w:val="24"/>
        </w:rPr>
      </w:pPr>
      <w:r>
        <w:rPr>
          <w:rFonts w:asciiTheme="minorHAnsi" w:hAnsiTheme="minorHAnsi" w:cs="Arial"/>
          <w:bCs/>
          <w:szCs w:val="24"/>
        </w:rPr>
        <w:t>Liite 6, päivitetty linkki ”</w:t>
      </w:r>
      <w:r w:rsidRPr="000B17D9">
        <w:rPr>
          <w:rFonts w:asciiTheme="minorHAnsi" w:hAnsiTheme="minorHAnsi" w:cs="Arial"/>
          <w:bCs/>
          <w:szCs w:val="24"/>
        </w:rPr>
        <w:t>Kinkku elintarvikkeen nimenä</w:t>
      </w:r>
      <w:r>
        <w:rPr>
          <w:rFonts w:asciiTheme="minorHAnsi" w:hAnsiTheme="minorHAnsi" w:cs="Arial"/>
          <w:bCs/>
          <w:szCs w:val="24"/>
        </w:rPr>
        <w:t>”.</w:t>
      </w:r>
    </w:p>
    <w:p w14:paraId="469E2E83" w14:textId="18D81266" w:rsidR="00073197" w:rsidRPr="008C42C3" w:rsidRDefault="00BB1122" w:rsidP="00DC4269">
      <w:pPr>
        <w:pStyle w:val="Luettelokappale"/>
        <w:numPr>
          <w:ilvl w:val="0"/>
          <w:numId w:val="43"/>
        </w:numPr>
        <w:spacing w:after="0" w:line="240" w:lineRule="auto"/>
        <w:rPr>
          <w:rFonts w:asciiTheme="minorHAnsi" w:hAnsiTheme="minorHAnsi" w:cs="Arial"/>
          <w:bCs/>
          <w:szCs w:val="24"/>
        </w:rPr>
      </w:pPr>
      <w:r w:rsidRPr="008C42C3">
        <w:rPr>
          <w:rFonts w:asciiTheme="minorHAnsi" w:hAnsiTheme="minorHAnsi" w:cs="Arial"/>
          <w:bCs/>
          <w:szCs w:val="24"/>
        </w:rPr>
        <w:t>Liite 7, lisätty linkki ”</w:t>
      </w:r>
      <w:r w:rsidRPr="00BB1122">
        <w:t xml:space="preserve"> </w:t>
      </w:r>
      <w:r w:rsidRPr="008C42C3">
        <w:rPr>
          <w:rFonts w:asciiTheme="minorHAnsi" w:hAnsiTheme="minorHAnsi" w:cs="Arial"/>
          <w:bCs/>
          <w:szCs w:val="24"/>
        </w:rPr>
        <w:t xml:space="preserve">Veden ja jään valvonta elintarvikehuoneistossa” ja päivitetty taulukkoon näytteenottotiheydet vastaamaan </w:t>
      </w:r>
      <w:r w:rsidR="0014147D" w:rsidRPr="008C42C3">
        <w:rPr>
          <w:rFonts w:asciiTheme="minorHAnsi" w:hAnsiTheme="minorHAnsi" w:cs="Arial"/>
          <w:bCs/>
          <w:szCs w:val="24"/>
        </w:rPr>
        <w:t>tämänhetkistä</w:t>
      </w:r>
      <w:r w:rsidRPr="008C42C3">
        <w:rPr>
          <w:rFonts w:asciiTheme="minorHAnsi" w:hAnsiTheme="minorHAnsi" w:cs="Arial"/>
          <w:bCs/>
          <w:szCs w:val="24"/>
        </w:rPr>
        <w:t xml:space="preserve"> Ruokaviraston ohjetta ”Elintarvikkeiden mikrobiologiset vaatimukset”, ohjeen liite 9. Päivitetty elintarvikevalvonnan linkin nimi. </w:t>
      </w:r>
    </w:p>
    <w:p w14:paraId="3097753C" w14:textId="03589C88" w:rsidR="00CB6435" w:rsidRPr="00CB6435" w:rsidRDefault="00CB6435" w:rsidP="00CB6435">
      <w:pPr>
        <w:spacing w:after="0" w:line="240" w:lineRule="auto"/>
        <w:rPr>
          <w:rFonts w:asciiTheme="minorHAnsi" w:hAnsiTheme="minorHAnsi" w:cs="Arial"/>
          <w:bCs/>
          <w:szCs w:val="24"/>
        </w:rPr>
        <w:sectPr w:rsidR="00CB6435" w:rsidRPr="00CB6435" w:rsidSect="008032E5">
          <w:endnotePr>
            <w:numFmt w:val="decimal"/>
          </w:endnotePr>
          <w:pgSz w:w="11907" w:h="16840" w:code="9"/>
          <w:pgMar w:top="1701" w:right="1417" w:bottom="1134" w:left="1004" w:header="992" w:footer="318" w:gutter="0"/>
          <w:pgNumType w:start="1"/>
          <w:cols w:space="708"/>
          <w:noEndnote/>
          <w:docGrid w:linePitch="299"/>
        </w:sectPr>
      </w:pPr>
    </w:p>
    <w:p w14:paraId="0E95B932" w14:textId="09248B28" w:rsidR="0087231A" w:rsidRPr="00201D72" w:rsidRDefault="00DF2003" w:rsidP="0087231A">
      <w:pPr>
        <w:spacing w:after="0" w:line="240" w:lineRule="auto"/>
        <w:ind w:left="720"/>
        <w:rPr>
          <w:b/>
        </w:rPr>
      </w:pPr>
      <w:r w:rsidRPr="00201D72">
        <w:rPr>
          <w:b/>
        </w:rPr>
        <w:lastRenderedPageBreak/>
        <w:t>ELINTARVIKKEIDEN VASTAANOTON LÄMPÖTIL</w:t>
      </w:r>
      <w:r w:rsidR="00ED126D">
        <w:rPr>
          <w:b/>
        </w:rPr>
        <w:t>AT</w:t>
      </w:r>
    </w:p>
    <w:p w14:paraId="4E81AC9F" w14:textId="48904D90" w:rsidR="0087231A" w:rsidRPr="00201D72" w:rsidRDefault="0087231A" w:rsidP="0087231A">
      <w:pPr>
        <w:spacing w:after="0" w:line="240" w:lineRule="auto"/>
        <w:ind w:left="720"/>
        <w:rPr>
          <w:rFonts w:asciiTheme="minorHAnsi" w:hAnsiTheme="minorHAnsi" w:cs="Arial"/>
          <w:bCs/>
          <w:szCs w:val="24"/>
        </w:rPr>
      </w:pPr>
    </w:p>
    <w:p w14:paraId="52C4D2AA" w14:textId="09060C28" w:rsidR="00201D72" w:rsidRPr="00201D72" w:rsidRDefault="001D2C5D" w:rsidP="00201D72">
      <w:pPr>
        <w:spacing w:after="0" w:line="240" w:lineRule="auto"/>
        <w:ind w:left="720"/>
        <w:rPr>
          <w:rFonts w:asciiTheme="minorHAnsi" w:hAnsiTheme="minorHAnsi" w:cs="Arial"/>
          <w:bCs/>
          <w:szCs w:val="24"/>
        </w:rPr>
      </w:pPr>
      <w:r w:rsidRPr="00201D72">
        <w:rPr>
          <w:rFonts w:asciiTheme="minorHAnsi" w:hAnsiTheme="minorHAnsi" w:cs="Arial"/>
          <w:bCs/>
          <w:szCs w:val="24"/>
        </w:rPr>
        <w:t>Helposti pilaantuvat elintarvikkeet, jotka säilyäkseen on säilytettävä alhaisessa lämpötilassa, tulee kuljettaa jäähdytyslaitteistolla varustetussa, eristetyssä kuormatilassa tai muulla tavoin jäähdytettävässä, suljettavassa eristetyssä kuljetusastiassa siten, että elintarvikkeiden lämpötila on korkeintaan 6 °C. </w:t>
      </w:r>
      <w:r w:rsidR="00201D72" w:rsidRPr="00201D72">
        <w:rPr>
          <w:rFonts w:asciiTheme="minorHAnsi" w:hAnsiTheme="minorHAnsi" w:cs="Arial"/>
          <w:bCs/>
          <w:szCs w:val="24"/>
        </w:rPr>
        <w:t xml:space="preserve">Kuitenkin eläimistä saatavien elintarvikkeiden kuljetuksissa, ellei kyseessä ole toimittaminen suoraan lopulliselle kuluttajalle, on noudatettava eläimistä saatavien elintarvikkeiden hygienia-asetuksen liitteessä III säädettyjä lämpötilavaatimuksia. (MMM asetus </w:t>
      </w:r>
      <w:r w:rsidR="00D70375" w:rsidRPr="00B9739A">
        <w:rPr>
          <w:rFonts w:asciiTheme="minorHAnsi" w:hAnsiTheme="minorHAnsi" w:cs="Arial"/>
          <w:bCs/>
          <w:szCs w:val="24"/>
        </w:rPr>
        <w:t>elintarvikehygieniasta 318/</w:t>
      </w:r>
      <w:r w:rsidR="008C24FE" w:rsidRPr="00B9739A">
        <w:rPr>
          <w:rFonts w:asciiTheme="minorHAnsi" w:hAnsiTheme="minorHAnsi" w:cs="Arial"/>
          <w:bCs/>
          <w:szCs w:val="24"/>
        </w:rPr>
        <w:t>2021</w:t>
      </w:r>
      <w:r w:rsidR="00201D72" w:rsidRPr="00F6190E">
        <w:rPr>
          <w:rFonts w:asciiTheme="minorHAnsi" w:hAnsiTheme="minorHAnsi" w:cs="Arial"/>
          <w:bCs/>
          <w:szCs w:val="24"/>
        </w:rPr>
        <w:t>)</w:t>
      </w:r>
    </w:p>
    <w:p w14:paraId="528A8506" w14:textId="0192D4D8" w:rsidR="001D2C5D" w:rsidRPr="00201D72" w:rsidRDefault="001D2C5D" w:rsidP="0087231A">
      <w:pPr>
        <w:spacing w:after="0" w:line="240" w:lineRule="auto"/>
        <w:ind w:left="720"/>
        <w:rPr>
          <w:rFonts w:asciiTheme="minorHAnsi" w:hAnsiTheme="minorHAnsi" w:cs="Arial"/>
          <w:bCs/>
          <w:szCs w:val="24"/>
        </w:rPr>
      </w:pPr>
    </w:p>
    <w:p w14:paraId="6ABE6107" w14:textId="4BBF0574" w:rsidR="0087231A" w:rsidRPr="00201D72" w:rsidRDefault="0087231A" w:rsidP="0087231A">
      <w:pPr>
        <w:spacing w:after="0" w:line="240" w:lineRule="auto"/>
        <w:ind w:left="720"/>
        <w:rPr>
          <w:b/>
        </w:rPr>
      </w:pPr>
      <w:r w:rsidRPr="00201D72">
        <w:rPr>
          <w:b/>
        </w:rPr>
        <w:t>Elintarvikkeiden toimittaminen ravintolaan yhdistelmäkuormilla</w:t>
      </w:r>
    </w:p>
    <w:p w14:paraId="65F57B7A" w14:textId="52D6561E" w:rsidR="0087231A" w:rsidRDefault="0087231A" w:rsidP="0087231A">
      <w:pPr>
        <w:pStyle w:val="Luettelokappale"/>
        <w:numPr>
          <w:ilvl w:val="0"/>
          <w:numId w:val="21"/>
        </w:numPr>
        <w:spacing w:after="0" w:line="240" w:lineRule="auto"/>
      </w:pPr>
      <w:r>
        <w:t xml:space="preserve">Yhdistelmäkuorma = </w:t>
      </w:r>
      <w:r w:rsidRPr="0087231A">
        <w:rPr>
          <w:rFonts w:asciiTheme="minorHAnsi" w:hAnsiTheme="minorHAnsi" w:cs="Arial"/>
          <w:bCs/>
          <w:color w:val="000000" w:themeColor="text1"/>
          <w:szCs w:val="24"/>
        </w:rPr>
        <w:t>E</w:t>
      </w:r>
      <w:r>
        <w:t xml:space="preserve">lintarvikkeiden kylmäkuljetus, joka lähtee muualta kuin laitoksesta ja jossa on mukana enintään 6 ˚C:n säilytystä vaativien helposti pilaantuvia elintarvikkeita. Samassa kuormassa voi olla mukana myös matalamman lämpötilavaateen elintarvikkeista, kuten raaka kala (lähellä sulavan jään lämpötilaa) ja jauheliha (enintään </w:t>
      </w:r>
      <w:r w:rsidRPr="0087231A">
        <w:t>2 ˚C</w:t>
      </w:r>
      <w:r>
        <w:t xml:space="preserve">) </w:t>
      </w:r>
    </w:p>
    <w:p w14:paraId="0D08002C" w14:textId="67A97B89" w:rsidR="0087231A" w:rsidRPr="00DF2003" w:rsidRDefault="0087231A" w:rsidP="0087231A">
      <w:pPr>
        <w:pStyle w:val="Luettelokappale"/>
        <w:numPr>
          <w:ilvl w:val="0"/>
          <w:numId w:val="21"/>
        </w:numPr>
        <w:spacing w:after="0" w:line="240" w:lineRule="auto"/>
        <w:rPr>
          <w:b/>
        </w:rPr>
      </w:pPr>
      <w:r w:rsidRPr="00DF2003">
        <w:rPr>
          <w:b/>
        </w:rPr>
        <w:t xml:space="preserve">Näissä yhdistelmäkuormissa kuljetettavien elintarvikkeiden lämpötilat voivat nousta korkeintaan +6 ˚C:een. </w:t>
      </w:r>
    </w:p>
    <w:p w14:paraId="09FC515E" w14:textId="77777777" w:rsidR="0087231A" w:rsidRDefault="0087231A" w:rsidP="0087231A">
      <w:pPr>
        <w:pStyle w:val="Luettelokappale"/>
        <w:numPr>
          <w:ilvl w:val="0"/>
          <w:numId w:val="21"/>
        </w:numPr>
        <w:spacing w:after="0" w:line="240" w:lineRule="auto"/>
      </w:pPr>
      <w:r>
        <w:t>Kuljetettavat elintarvikkeet eivät saa jäätyä.</w:t>
      </w:r>
    </w:p>
    <w:p w14:paraId="512293E6" w14:textId="338C79F0" w:rsidR="003C2898" w:rsidRPr="0087231A" w:rsidRDefault="0087231A" w:rsidP="0087231A">
      <w:pPr>
        <w:pStyle w:val="Luettelokappale"/>
        <w:numPr>
          <w:ilvl w:val="0"/>
          <w:numId w:val="21"/>
        </w:numPr>
        <w:spacing w:after="0" w:line="240" w:lineRule="auto"/>
      </w:pPr>
      <w:r>
        <w:t xml:space="preserve">Jos yhdistelmäkuormissa kuljetetaan pakkaamatonta raakaa kalaa, sen tulee olla hyvin </w:t>
      </w:r>
      <w:proofErr w:type="spellStart"/>
      <w:r>
        <w:t>jäitetty</w:t>
      </w:r>
      <w:r w:rsidR="00201D72">
        <w:t>n</w:t>
      </w:r>
      <w:r>
        <w:t>ä</w:t>
      </w:r>
      <w:proofErr w:type="spellEnd"/>
      <w:r>
        <w:t xml:space="preserve">. </w:t>
      </w:r>
    </w:p>
    <w:p w14:paraId="085D76C2" w14:textId="67EF1B9C" w:rsidR="0087231A" w:rsidRPr="00201D72" w:rsidRDefault="0087231A" w:rsidP="00031EB5">
      <w:pPr>
        <w:spacing w:after="0" w:line="240" w:lineRule="auto"/>
        <w:rPr>
          <w:rFonts w:asciiTheme="minorHAnsi" w:hAnsiTheme="minorHAnsi" w:cs="Arial"/>
        </w:rPr>
      </w:pPr>
    </w:p>
    <w:p w14:paraId="5B0315F3" w14:textId="341E5B64" w:rsidR="0087231A" w:rsidRDefault="00DF2003" w:rsidP="001D2C5D">
      <w:pPr>
        <w:spacing w:after="0" w:line="240" w:lineRule="auto"/>
        <w:ind w:left="720"/>
        <w:rPr>
          <w:b/>
        </w:rPr>
      </w:pPr>
      <w:r w:rsidRPr="00201D72">
        <w:rPr>
          <w:b/>
        </w:rPr>
        <w:t>Eläinperäisten elintarvikkeiden lämpötila</w:t>
      </w:r>
      <w:r w:rsidR="001D2C5D" w:rsidRPr="00201D72">
        <w:rPr>
          <w:b/>
        </w:rPr>
        <w:t>t</w:t>
      </w:r>
      <w:r w:rsidRPr="00201D72">
        <w:rPr>
          <w:b/>
        </w:rPr>
        <w:t xml:space="preserve">, jos </w:t>
      </w:r>
      <w:r w:rsidR="00201D72" w:rsidRPr="00201D72">
        <w:rPr>
          <w:b/>
        </w:rPr>
        <w:t xml:space="preserve">ne toimitetaan </w:t>
      </w:r>
      <w:r w:rsidR="00201D72" w:rsidRPr="00B9739A">
        <w:rPr>
          <w:b/>
        </w:rPr>
        <w:t>suoraan laitoksesta ravintolaan</w:t>
      </w:r>
      <w:r w:rsidR="001647FE" w:rsidRPr="00B9739A">
        <w:rPr>
          <w:b/>
        </w:rPr>
        <w:t>:</w:t>
      </w:r>
    </w:p>
    <w:p w14:paraId="33C5CDE1" w14:textId="77777777" w:rsidR="00201D72" w:rsidRPr="00201D72" w:rsidRDefault="00201D72" w:rsidP="001D2C5D">
      <w:pPr>
        <w:spacing w:after="0" w:line="240" w:lineRule="auto"/>
        <w:ind w:left="720"/>
        <w:rPr>
          <w:b/>
        </w:rPr>
      </w:pPr>
    </w:p>
    <w:tbl>
      <w:tblPr>
        <w:tblStyle w:val="TaulukkoRuudukko"/>
        <w:tblW w:w="0" w:type="auto"/>
        <w:tblInd w:w="704" w:type="dxa"/>
        <w:tblLook w:val="04A0" w:firstRow="1" w:lastRow="0" w:firstColumn="1" w:lastColumn="0" w:noHBand="0" w:noVBand="1"/>
      </w:tblPr>
      <w:tblGrid>
        <w:gridCol w:w="6237"/>
        <w:gridCol w:w="2535"/>
      </w:tblGrid>
      <w:tr w:rsidR="00DF2003" w14:paraId="3EDBA42E" w14:textId="77777777" w:rsidTr="00201D72">
        <w:tc>
          <w:tcPr>
            <w:tcW w:w="6237" w:type="dxa"/>
          </w:tcPr>
          <w:p w14:paraId="1DEBAB95" w14:textId="003D47B7" w:rsidR="00DF2003" w:rsidRPr="00201D72" w:rsidRDefault="00201D72" w:rsidP="00031EB5">
            <w:pPr>
              <w:spacing w:after="0" w:line="240" w:lineRule="auto"/>
              <w:rPr>
                <w:rFonts w:asciiTheme="minorHAnsi" w:hAnsiTheme="minorHAnsi" w:cs="Arial"/>
                <w:b/>
              </w:rPr>
            </w:pPr>
            <w:r w:rsidRPr="00201D72">
              <w:rPr>
                <w:rFonts w:asciiTheme="minorHAnsi" w:hAnsiTheme="minorHAnsi" w:cs="Arial"/>
                <w:b/>
              </w:rPr>
              <w:t>Elintarvike</w:t>
            </w:r>
          </w:p>
        </w:tc>
        <w:tc>
          <w:tcPr>
            <w:tcW w:w="2535" w:type="dxa"/>
          </w:tcPr>
          <w:p w14:paraId="752245C6" w14:textId="254E19E3" w:rsidR="00DF2003" w:rsidRPr="00201D72" w:rsidRDefault="00201D72" w:rsidP="00031EB5">
            <w:pPr>
              <w:spacing w:after="0" w:line="240" w:lineRule="auto"/>
              <w:rPr>
                <w:rFonts w:asciiTheme="minorHAnsi" w:hAnsiTheme="minorHAnsi" w:cs="Arial"/>
                <w:b/>
              </w:rPr>
            </w:pPr>
            <w:r w:rsidRPr="00201D72">
              <w:rPr>
                <w:rFonts w:asciiTheme="minorHAnsi" w:hAnsiTheme="minorHAnsi" w:cs="Arial"/>
                <w:b/>
              </w:rPr>
              <w:t>Lämpötila</w:t>
            </w:r>
          </w:p>
        </w:tc>
      </w:tr>
      <w:tr w:rsidR="00DF2003" w14:paraId="4988FD86" w14:textId="77777777" w:rsidTr="00201D72">
        <w:tc>
          <w:tcPr>
            <w:tcW w:w="6237" w:type="dxa"/>
          </w:tcPr>
          <w:p w14:paraId="0B365E3E" w14:textId="4C3ED5D3" w:rsidR="00DF2003" w:rsidRPr="00201D72" w:rsidRDefault="00201D72" w:rsidP="00031EB5">
            <w:pPr>
              <w:spacing w:after="0" w:line="240" w:lineRule="auto"/>
              <w:rPr>
                <w:rFonts w:asciiTheme="minorHAnsi" w:hAnsiTheme="minorHAnsi" w:cs="Arial"/>
                <w:sz w:val="20"/>
                <w:szCs w:val="20"/>
              </w:rPr>
            </w:pPr>
            <w:r>
              <w:rPr>
                <w:sz w:val="20"/>
                <w:szCs w:val="20"/>
              </w:rPr>
              <w:t>T</w:t>
            </w:r>
            <w:r w:rsidR="00DF2003" w:rsidRPr="00201D72">
              <w:rPr>
                <w:sz w:val="20"/>
                <w:szCs w:val="20"/>
              </w:rPr>
              <w:t>uoreet kalastustuotteet</w:t>
            </w:r>
            <w:r>
              <w:rPr>
                <w:sz w:val="20"/>
                <w:szCs w:val="20"/>
              </w:rPr>
              <w:t>,</w:t>
            </w:r>
            <w:r w:rsidR="00DF2003" w:rsidRPr="00201D72">
              <w:rPr>
                <w:sz w:val="20"/>
                <w:szCs w:val="20"/>
              </w:rPr>
              <w:t xml:space="preserve"> sulatetut jalostamattomat kalastustuotteet sekä keitetyt ja jäähdytetyt äyriäis- ja nilviäistuotteet</w:t>
            </w:r>
          </w:p>
        </w:tc>
        <w:tc>
          <w:tcPr>
            <w:tcW w:w="2535" w:type="dxa"/>
          </w:tcPr>
          <w:p w14:paraId="3FCA28B8" w14:textId="50D8383E" w:rsidR="00DF2003" w:rsidRPr="00201D72" w:rsidRDefault="00DF2003" w:rsidP="00031EB5">
            <w:pPr>
              <w:spacing w:after="0" w:line="240" w:lineRule="auto"/>
              <w:rPr>
                <w:rFonts w:asciiTheme="minorHAnsi" w:hAnsiTheme="minorHAnsi" w:cs="Arial"/>
                <w:sz w:val="20"/>
                <w:szCs w:val="20"/>
              </w:rPr>
            </w:pPr>
            <w:r w:rsidRPr="00201D72">
              <w:rPr>
                <w:sz w:val="20"/>
                <w:szCs w:val="20"/>
              </w:rPr>
              <w:t xml:space="preserve">lähellä sulavan jään lämpötilaa </w:t>
            </w:r>
            <w:r w:rsidRPr="00231F2F">
              <w:rPr>
                <w:sz w:val="20"/>
                <w:szCs w:val="20"/>
                <w:vertAlign w:val="superscript"/>
              </w:rPr>
              <w:t>a)</w:t>
            </w:r>
          </w:p>
        </w:tc>
      </w:tr>
      <w:tr w:rsidR="00DF2003" w14:paraId="2A6CB2F2" w14:textId="77777777" w:rsidTr="00231F2F">
        <w:tc>
          <w:tcPr>
            <w:tcW w:w="6237" w:type="dxa"/>
          </w:tcPr>
          <w:p w14:paraId="2772DFFD" w14:textId="148B9CF8" w:rsidR="00DF2003" w:rsidRPr="00231F2F" w:rsidRDefault="00231F2F" w:rsidP="00031EB5">
            <w:pPr>
              <w:spacing w:after="0" w:line="240" w:lineRule="auto"/>
              <w:rPr>
                <w:rFonts w:asciiTheme="minorHAnsi" w:hAnsiTheme="minorHAnsi" w:cs="Arial"/>
                <w:sz w:val="20"/>
                <w:szCs w:val="20"/>
              </w:rPr>
            </w:pPr>
            <w:r>
              <w:rPr>
                <w:sz w:val="20"/>
                <w:szCs w:val="20"/>
              </w:rPr>
              <w:t>K</w:t>
            </w:r>
            <w:r w:rsidR="00DF2003" w:rsidRPr="00231F2F">
              <w:rPr>
                <w:sz w:val="20"/>
                <w:szCs w:val="20"/>
              </w:rPr>
              <w:t>ylmäsavustetut ja tuoresuolatut kalastustuotteet sekä tyhjiö- ja suojakaasupakatut jalostetut kalastustuotteet</w:t>
            </w:r>
          </w:p>
        </w:tc>
        <w:tc>
          <w:tcPr>
            <w:tcW w:w="2535" w:type="dxa"/>
          </w:tcPr>
          <w:p w14:paraId="7D07AC5F" w14:textId="6379CD32" w:rsidR="00DF2003" w:rsidRPr="00231F2F" w:rsidRDefault="00DF2003" w:rsidP="00031EB5">
            <w:pPr>
              <w:spacing w:after="0" w:line="240" w:lineRule="auto"/>
              <w:rPr>
                <w:rFonts w:asciiTheme="minorHAnsi" w:hAnsiTheme="minorHAnsi" w:cs="Arial"/>
                <w:sz w:val="20"/>
                <w:szCs w:val="20"/>
              </w:rPr>
            </w:pPr>
            <w:proofErr w:type="gramStart"/>
            <w:r w:rsidRPr="00231F2F">
              <w:rPr>
                <w:sz w:val="20"/>
                <w:szCs w:val="20"/>
              </w:rPr>
              <w:t>0 – 3</w:t>
            </w:r>
            <w:proofErr w:type="gramEnd"/>
            <w:r w:rsidRPr="00231F2F">
              <w:rPr>
                <w:sz w:val="20"/>
                <w:szCs w:val="20"/>
              </w:rPr>
              <w:t xml:space="preserve"> ˚C </w:t>
            </w:r>
            <w:r w:rsidRPr="00231F2F">
              <w:rPr>
                <w:sz w:val="20"/>
                <w:szCs w:val="20"/>
                <w:vertAlign w:val="superscript"/>
              </w:rPr>
              <w:t>b)</w:t>
            </w:r>
          </w:p>
        </w:tc>
      </w:tr>
      <w:tr w:rsidR="00DF2003" w14:paraId="4C098358" w14:textId="77777777" w:rsidTr="00231F2F">
        <w:tc>
          <w:tcPr>
            <w:tcW w:w="6237" w:type="dxa"/>
          </w:tcPr>
          <w:p w14:paraId="2719C043" w14:textId="4B1182E7" w:rsidR="00DF2003" w:rsidRPr="00231F2F" w:rsidRDefault="00231F2F" w:rsidP="00031EB5">
            <w:pPr>
              <w:spacing w:after="0" w:line="240" w:lineRule="auto"/>
              <w:rPr>
                <w:rFonts w:asciiTheme="minorHAnsi" w:hAnsiTheme="minorHAnsi" w:cs="Arial"/>
                <w:sz w:val="20"/>
                <w:szCs w:val="20"/>
              </w:rPr>
            </w:pPr>
            <w:r>
              <w:rPr>
                <w:sz w:val="20"/>
                <w:szCs w:val="20"/>
              </w:rPr>
              <w:t>M</w:t>
            </w:r>
            <w:r w:rsidR="00DF2003" w:rsidRPr="00231F2F">
              <w:rPr>
                <w:sz w:val="20"/>
                <w:szCs w:val="20"/>
              </w:rPr>
              <w:t>uut jalostetut kalastustuotteet (täyssäilykkeitä ja muita huoneenlämmössä säilyviä jalostettuja kalastustuotteita lukuun ottamatta), sushi sekä elävät simpukat</w:t>
            </w:r>
          </w:p>
        </w:tc>
        <w:tc>
          <w:tcPr>
            <w:tcW w:w="2535" w:type="dxa"/>
          </w:tcPr>
          <w:p w14:paraId="21F195B8" w14:textId="0AA4A645" w:rsidR="00DF2003" w:rsidRPr="00231F2F" w:rsidRDefault="00DF2003" w:rsidP="00031EB5">
            <w:pPr>
              <w:spacing w:after="0" w:line="240" w:lineRule="auto"/>
              <w:rPr>
                <w:rFonts w:asciiTheme="minorHAnsi" w:hAnsiTheme="minorHAnsi" w:cs="Arial"/>
                <w:sz w:val="20"/>
                <w:szCs w:val="20"/>
              </w:rPr>
            </w:pPr>
            <w:r w:rsidRPr="00231F2F">
              <w:rPr>
                <w:sz w:val="20"/>
                <w:szCs w:val="20"/>
              </w:rPr>
              <w:t xml:space="preserve">enintään 6 ˚C </w:t>
            </w:r>
            <w:r w:rsidRPr="00231F2F">
              <w:rPr>
                <w:sz w:val="20"/>
                <w:szCs w:val="20"/>
                <w:vertAlign w:val="superscript"/>
              </w:rPr>
              <w:t>b)</w:t>
            </w:r>
          </w:p>
        </w:tc>
      </w:tr>
      <w:tr w:rsidR="00DF2003" w14:paraId="7D277C08" w14:textId="77777777" w:rsidTr="00231F2F">
        <w:tc>
          <w:tcPr>
            <w:tcW w:w="6237" w:type="dxa"/>
          </w:tcPr>
          <w:p w14:paraId="24009618" w14:textId="79D7A338" w:rsidR="00DF2003" w:rsidRPr="00231F2F" w:rsidRDefault="00231F2F" w:rsidP="00031EB5">
            <w:pPr>
              <w:spacing w:after="0" w:line="240" w:lineRule="auto"/>
              <w:rPr>
                <w:rFonts w:asciiTheme="minorHAnsi" w:hAnsiTheme="minorHAnsi" w:cs="Arial"/>
                <w:sz w:val="20"/>
                <w:szCs w:val="20"/>
              </w:rPr>
            </w:pPr>
            <w:r>
              <w:rPr>
                <w:sz w:val="20"/>
                <w:szCs w:val="20"/>
              </w:rPr>
              <w:t>S</w:t>
            </w:r>
            <w:r w:rsidR="00DF2003" w:rsidRPr="00231F2F">
              <w:rPr>
                <w:sz w:val="20"/>
                <w:szCs w:val="20"/>
              </w:rPr>
              <w:t>isäelimet</w:t>
            </w:r>
          </w:p>
        </w:tc>
        <w:tc>
          <w:tcPr>
            <w:tcW w:w="2535" w:type="dxa"/>
          </w:tcPr>
          <w:p w14:paraId="458AE95D" w14:textId="69A6E357" w:rsidR="00DF2003" w:rsidRPr="00231F2F" w:rsidRDefault="00DF2003" w:rsidP="00031EB5">
            <w:pPr>
              <w:spacing w:after="0" w:line="240" w:lineRule="auto"/>
              <w:rPr>
                <w:rFonts w:asciiTheme="minorHAnsi" w:hAnsiTheme="minorHAnsi" w:cs="Arial"/>
                <w:sz w:val="20"/>
                <w:szCs w:val="20"/>
              </w:rPr>
            </w:pPr>
            <w:r w:rsidRPr="00231F2F">
              <w:rPr>
                <w:sz w:val="20"/>
                <w:szCs w:val="20"/>
              </w:rPr>
              <w:t xml:space="preserve">enintään 3 ˚C </w:t>
            </w:r>
            <w:r w:rsidRPr="00231F2F">
              <w:rPr>
                <w:sz w:val="20"/>
                <w:szCs w:val="20"/>
                <w:vertAlign w:val="superscript"/>
              </w:rPr>
              <w:t>a)</w:t>
            </w:r>
          </w:p>
        </w:tc>
      </w:tr>
      <w:tr w:rsidR="00DF2003" w14:paraId="129E58F8" w14:textId="77777777" w:rsidTr="00231F2F">
        <w:tc>
          <w:tcPr>
            <w:tcW w:w="6237" w:type="dxa"/>
          </w:tcPr>
          <w:p w14:paraId="6ECE4AA5" w14:textId="609D8A3C" w:rsidR="00DF2003" w:rsidRPr="00231F2F" w:rsidRDefault="00231F2F" w:rsidP="00031EB5">
            <w:pPr>
              <w:spacing w:after="0" w:line="240" w:lineRule="auto"/>
              <w:rPr>
                <w:rFonts w:asciiTheme="minorHAnsi" w:hAnsiTheme="minorHAnsi" w:cs="Arial"/>
                <w:sz w:val="20"/>
                <w:szCs w:val="20"/>
              </w:rPr>
            </w:pPr>
            <w:r>
              <w:rPr>
                <w:sz w:val="20"/>
                <w:szCs w:val="20"/>
              </w:rPr>
              <w:t>R</w:t>
            </w:r>
            <w:r w:rsidR="00DF2003" w:rsidRPr="00231F2F">
              <w:rPr>
                <w:sz w:val="20"/>
                <w:szCs w:val="20"/>
              </w:rPr>
              <w:t>aaka liha</w:t>
            </w:r>
          </w:p>
        </w:tc>
        <w:tc>
          <w:tcPr>
            <w:tcW w:w="2535" w:type="dxa"/>
          </w:tcPr>
          <w:p w14:paraId="7B129300" w14:textId="5F2646CE" w:rsidR="00DF2003" w:rsidRPr="00231F2F" w:rsidRDefault="00DF2003" w:rsidP="00031EB5">
            <w:pPr>
              <w:spacing w:after="0" w:line="240" w:lineRule="auto"/>
              <w:rPr>
                <w:rFonts w:asciiTheme="minorHAnsi" w:hAnsiTheme="minorHAnsi" w:cs="Arial"/>
                <w:sz w:val="20"/>
                <w:szCs w:val="20"/>
              </w:rPr>
            </w:pPr>
            <w:r w:rsidRPr="00231F2F">
              <w:rPr>
                <w:sz w:val="20"/>
                <w:szCs w:val="20"/>
              </w:rPr>
              <w:t xml:space="preserve">enintään 7 ˚C </w:t>
            </w:r>
            <w:r w:rsidRPr="00231F2F">
              <w:rPr>
                <w:sz w:val="20"/>
                <w:szCs w:val="20"/>
                <w:vertAlign w:val="superscript"/>
              </w:rPr>
              <w:t>a)</w:t>
            </w:r>
          </w:p>
        </w:tc>
      </w:tr>
      <w:tr w:rsidR="00DF2003" w14:paraId="6F64C2FA" w14:textId="77777777" w:rsidTr="00231F2F">
        <w:tc>
          <w:tcPr>
            <w:tcW w:w="6237" w:type="dxa"/>
          </w:tcPr>
          <w:p w14:paraId="5FC7E035" w14:textId="16CD1969" w:rsidR="00DF2003" w:rsidRPr="00231F2F" w:rsidRDefault="00231F2F" w:rsidP="00031EB5">
            <w:pPr>
              <w:spacing w:after="0" w:line="240" w:lineRule="auto"/>
              <w:rPr>
                <w:rFonts w:asciiTheme="minorHAnsi" w:hAnsiTheme="minorHAnsi" w:cs="Arial"/>
                <w:sz w:val="20"/>
                <w:szCs w:val="20"/>
              </w:rPr>
            </w:pPr>
            <w:r>
              <w:rPr>
                <w:sz w:val="20"/>
                <w:szCs w:val="20"/>
              </w:rPr>
              <w:t>S</w:t>
            </w:r>
            <w:r w:rsidR="00DF2003" w:rsidRPr="00231F2F">
              <w:rPr>
                <w:sz w:val="20"/>
                <w:szCs w:val="20"/>
              </w:rPr>
              <w:t>iipikarjanliha</w:t>
            </w:r>
          </w:p>
        </w:tc>
        <w:tc>
          <w:tcPr>
            <w:tcW w:w="2535" w:type="dxa"/>
          </w:tcPr>
          <w:p w14:paraId="11F1415A" w14:textId="65C5AF9B" w:rsidR="00DF2003" w:rsidRPr="00231F2F" w:rsidRDefault="00DF2003" w:rsidP="00031EB5">
            <w:pPr>
              <w:spacing w:after="0" w:line="240" w:lineRule="auto"/>
              <w:rPr>
                <w:rFonts w:asciiTheme="minorHAnsi" w:hAnsiTheme="minorHAnsi" w:cs="Arial"/>
                <w:sz w:val="20"/>
                <w:szCs w:val="20"/>
              </w:rPr>
            </w:pPr>
            <w:r w:rsidRPr="00231F2F">
              <w:rPr>
                <w:sz w:val="20"/>
                <w:szCs w:val="20"/>
              </w:rPr>
              <w:t xml:space="preserve">enintään 4 ˚C </w:t>
            </w:r>
            <w:r w:rsidRPr="00231F2F">
              <w:rPr>
                <w:sz w:val="20"/>
                <w:szCs w:val="20"/>
                <w:vertAlign w:val="superscript"/>
              </w:rPr>
              <w:t>a)</w:t>
            </w:r>
          </w:p>
        </w:tc>
      </w:tr>
      <w:tr w:rsidR="00DF2003" w14:paraId="552D281B" w14:textId="77777777" w:rsidTr="00231F2F">
        <w:tc>
          <w:tcPr>
            <w:tcW w:w="6237" w:type="dxa"/>
          </w:tcPr>
          <w:p w14:paraId="2F06B71A" w14:textId="55547D0D" w:rsidR="00DF2003" w:rsidRPr="00231F2F" w:rsidRDefault="00231F2F" w:rsidP="00031EB5">
            <w:pPr>
              <w:spacing w:after="0" w:line="240" w:lineRule="auto"/>
              <w:rPr>
                <w:sz w:val="20"/>
                <w:szCs w:val="20"/>
              </w:rPr>
            </w:pPr>
            <w:r>
              <w:rPr>
                <w:sz w:val="20"/>
                <w:szCs w:val="20"/>
              </w:rPr>
              <w:t>R</w:t>
            </w:r>
            <w:r w:rsidR="00DF2003" w:rsidRPr="00231F2F">
              <w:rPr>
                <w:sz w:val="20"/>
                <w:szCs w:val="20"/>
              </w:rPr>
              <w:t>aakalihavalmisteet</w:t>
            </w:r>
          </w:p>
        </w:tc>
        <w:tc>
          <w:tcPr>
            <w:tcW w:w="2535" w:type="dxa"/>
          </w:tcPr>
          <w:p w14:paraId="2FAB2EBF" w14:textId="67C283B0" w:rsidR="00DF2003" w:rsidRPr="00231F2F" w:rsidRDefault="00DF2003" w:rsidP="00031EB5">
            <w:pPr>
              <w:spacing w:after="0" w:line="240" w:lineRule="auto"/>
              <w:rPr>
                <w:sz w:val="20"/>
                <w:szCs w:val="20"/>
              </w:rPr>
            </w:pPr>
            <w:r w:rsidRPr="00231F2F">
              <w:rPr>
                <w:sz w:val="20"/>
                <w:szCs w:val="20"/>
              </w:rPr>
              <w:t xml:space="preserve">enintään 4 ˚C </w:t>
            </w:r>
            <w:r w:rsidRPr="00231F2F">
              <w:rPr>
                <w:sz w:val="20"/>
                <w:szCs w:val="20"/>
                <w:vertAlign w:val="superscript"/>
              </w:rPr>
              <w:t>a)</w:t>
            </w:r>
          </w:p>
        </w:tc>
      </w:tr>
      <w:tr w:rsidR="00DF2003" w14:paraId="0F1427A3" w14:textId="77777777" w:rsidTr="00231F2F">
        <w:tc>
          <w:tcPr>
            <w:tcW w:w="6237" w:type="dxa"/>
          </w:tcPr>
          <w:p w14:paraId="1C26AED4" w14:textId="254E467F" w:rsidR="00DF2003" w:rsidRPr="00231F2F" w:rsidRDefault="00231F2F" w:rsidP="00031EB5">
            <w:pPr>
              <w:spacing w:after="0" w:line="240" w:lineRule="auto"/>
              <w:rPr>
                <w:sz w:val="20"/>
                <w:szCs w:val="20"/>
              </w:rPr>
            </w:pPr>
            <w:r>
              <w:rPr>
                <w:sz w:val="20"/>
                <w:szCs w:val="20"/>
              </w:rPr>
              <w:t>J</w:t>
            </w:r>
            <w:r w:rsidR="00DF2003" w:rsidRPr="00231F2F">
              <w:rPr>
                <w:sz w:val="20"/>
                <w:szCs w:val="20"/>
              </w:rPr>
              <w:t>auheliha ja jauhettu maksa</w:t>
            </w:r>
          </w:p>
        </w:tc>
        <w:tc>
          <w:tcPr>
            <w:tcW w:w="2535" w:type="dxa"/>
          </w:tcPr>
          <w:p w14:paraId="130DAF8B" w14:textId="3C33D916" w:rsidR="00DF2003" w:rsidRPr="00231F2F" w:rsidRDefault="00DF2003" w:rsidP="00031EB5">
            <w:pPr>
              <w:spacing w:after="0" w:line="240" w:lineRule="auto"/>
              <w:rPr>
                <w:sz w:val="20"/>
                <w:szCs w:val="20"/>
              </w:rPr>
            </w:pPr>
            <w:r w:rsidRPr="00231F2F">
              <w:rPr>
                <w:sz w:val="20"/>
                <w:szCs w:val="20"/>
              </w:rPr>
              <w:t xml:space="preserve">enintään 2 ˚C </w:t>
            </w:r>
            <w:r w:rsidRPr="00231F2F">
              <w:rPr>
                <w:sz w:val="20"/>
                <w:szCs w:val="20"/>
                <w:vertAlign w:val="superscript"/>
              </w:rPr>
              <w:t>a)</w:t>
            </w:r>
          </w:p>
        </w:tc>
      </w:tr>
      <w:tr w:rsidR="00DF2003" w14:paraId="03D7F928" w14:textId="77777777" w:rsidTr="00231F2F">
        <w:tc>
          <w:tcPr>
            <w:tcW w:w="6237" w:type="dxa"/>
          </w:tcPr>
          <w:p w14:paraId="7B09BD69" w14:textId="46F349C2" w:rsidR="00DF2003" w:rsidRPr="00231F2F" w:rsidRDefault="00231F2F" w:rsidP="00031EB5">
            <w:pPr>
              <w:spacing w:after="0" w:line="240" w:lineRule="auto"/>
              <w:rPr>
                <w:sz w:val="20"/>
                <w:szCs w:val="20"/>
              </w:rPr>
            </w:pPr>
            <w:r>
              <w:rPr>
                <w:sz w:val="20"/>
                <w:szCs w:val="20"/>
              </w:rPr>
              <w:t>S</w:t>
            </w:r>
            <w:r w:rsidR="00DF2003" w:rsidRPr="00231F2F">
              <w:rPr>
                <w:sz w:val="20"/>
                <w:szCs w:val="20"/>
              </w:rPr>
              <w:t>iipikarjan jauheliha</w:t>
            </w:r>
          </w:p>
        </w:tc>
        <w:tc>
          <w:tcPr>
            <w:tcW w:w="2535" w:type="dxa"/>
          </w:tcPr>
          <w:p w14:paraId="3FB452C4" w14:textId="1A97EF72" w:rsidR="00DF2003" w:rsidRPr="00231F2F" w:rsidRDefault="001D2C5D" w:rsidP="00031EB5">
            <w:pPr>
              <w:spacing w:after="0" w:line="240" w:lineRule="auto"/>
              <w:rPr>
                <w:sz w:val="20"/>
                <w:szCs w:val="20"/>
              </w:rPr>
            </w:pPr>
            <w:r w:rsidRPr="00231F2F">
              <w:rPr>
                <w:sz w:val="20"/>
                <w:szCs w:val="20"/>
              </w:rPr>
              <w:t xml:space="preserve">enintään 2 ˚C </w:t>
            </w:r>
            <w:r w:rsidRPr="00231F2F">
              <w:rPr>
                <w:sz w:val="20"/>
                <w:szCs w:val="20"/>
                <w:vertAlign w:val="superscript"/>
              </w:rPr>
              <w:t>a)</w:t>
            </w:r>
          </w:p>
        </w:tc>
      </w:tr>
      <w:tr w:rsidR="00DF2003" w14:paraId="118DBDA3" w14:textId="77777777" w:rsidTr="00231F2F">
        <w:tc>
          <w:tcPr>
            <w:tcW w:w="6237" w:type="dxa"/>
          </w:tcPr>
          <w:p w14:paraId="56F4C3D4" w14:textId="7E616639" w:rsidR="00DF2003" w:rsidRPr="00231F2F" w:rsidRDefault="00231F2F" w:rsidP="00031EB5">
            <w:pPr>
              <w:spacing w:after="0" w:line="240" w:lineRule="auto"/>
              <w:rPr>
                <w:sz w:val="20"/>
                <w:szCs w:val="20"/>
              </w:rPr>
            </w:pPr>
            <w:r>
              <w:rPr>
                <w:sz w:val="20"/>
                <w:szCs w:val="20"/>
              </w:rPr>
              <w:t>H</w:t>
            </w:r>
            <w:r w:rsidR="001D2C5D" w:rsidRPr="00231F2F">
              <w:rPr>
                <w:sz w:val="20"/>
                <w:szCs w:val="20"/>
              </w:rPr>
              <w:t>elposti pilaantuvat maitopohjaiset tuotteet, joiden valmistukseen sisältyy vähintään pastörointi tai sitä vastaava käsittely</w:t>
            </w:r>
          </w:p>
        </w:tc>
        <w:tc>
          <w:tcPr>
            <w:tcW w:w="2535" w:type="dxa"/>
          </w:tcPr>
          <w:p w14:paraId="070979AE" w14:textId="3EE1DC0C" w:rsidR="00DF2003" w:rsidRPr="00231F2F" w:rsidRDefault="001D2C5D" w:rsidP="00031EB5">
            <w:pPr>
              <w:spacing w:after="0" w:line="240" w:lineRule="auto"/>
              <w:rPr>
                <w:sz w:val="20"/>
                <w:szCs w:val="20"/>
              </w:rPr>
            </w:pPr>
            <w:r w:rsidRPr="00231F2F">
              <w:rPr>
                <w:sz w:val="20"/>
                <w:szCs w:val="20"/>
              </w:rPr>
              <w:t xml:space="preserve">enintään 8 ˚C </w:t>
            </w:r>
            <w:r w:rsidRPr="00231F2F">
              <w:rPr>
                <w:sz w:val="20"/>
                <w:szCs w:val="20"/>
                <w:vertAlign w:val="superscript"/>
              </w:rPr>
              <w:t>b)</w:t>
            </w:r>
          </w:p>
        </w:tc>
      </w:tr>
      <w:tr w:rsidR="001D2C5D" w14:paraId="3E7E09B0" w14:textId="77777777" w:rsidTr="00231F2F">
        <w:tc>
          <w:tcPr>
            <w:tcW w:w="6237" w:type="dxa"/>
          </w:tcPr>
          <w:p w14:paraId="2E5956C4" w14:textId="799B953C" w:rsidR="001D2C5D" w:rsidRPr="00201D72" w:rsidRDefault="00231F2F" w:rsidP="00031EB5">
            <w:pPr>
              <w:spacing w:after="0" w:line="240" w:lineRule="auto"/>
              <w:rPr>
                <w:sz w:val="20"/>
                <w:szCs w:val="20"/>
              </w:rPr>
            </w:pPr>
            <w:r>
              <w:rPr>
                <w:sz w:val="20"/>
                <w:szCs w:val="20"/>
              </w:rPr>
              <w:t>M</w:t>
            </w:r>
            <w:r w:rsidR="001D2C5D" w:rsidRPr="00201D72">
              <w:rPr>
                <w:sz w:val="20"/>
                <w:szCs w:val="20"/>
              </w:rPr>
              <w:t>uut helposti pilaantuvat maitopohjaiset tuotteet sekä helposti pilaantuvat maidot ja kermat</w:t>
            </w:r>
          </w:p>
        </w:tc>
        <w:tc>
          <w:tcPr>
            <w:tcW w:w="2535" w:type="dxa"/>
          </w:tcPr>
          <w:p w14:paraId="346269B5" w14:textId="3562C56A" w:rsidR="001D2C5D" w:rsidRPr="00201D72" w:rsidRDefault="001D2C5D" w:rsidP="00031EB5">
            <w:pPr>
              <w:spacing w:after="0" w:line="240" w:lineRule="auto"/>
              <w:rPr>
                <w:sz w:val="20"/>
                <w:szCs w:val="20"/>
              </w:rPr>
            </w:pPr>
            <w:r w:rsidRPr="00201D72">
              <w:rPr>
                <w:sz w:val="20"/>
                <w:szCs w:val="20"/>
              </w:rPr>
              <w:t xml:space="preserve">enintään 6 ˚C </w:t>
            </w:r>
            <w:r w:rsidRPr="00231F2F">
              <w:rPr>
                <w:sz w:val="20"/>
                <w:szCs w:val="20"/>
                <w:vertAlign w:val="superscript"/>
              </w:rPr>
              <w:t>b)</w:t>
            </w:r>
          </w:p>
        </w:tc>
      </w:tr>
      <w:tr w:rsidR="001D2C5D" w14:paraId="795B627F" w14:textId="77777777" w:rsidTr="00231F2F">
        <w:tc>
          <w:tcPr>
            <w:tcW w:w="6237" w:type="dxa"/>
          </w:tcPr>
          <w:p w14:paraId="073F1779" w14:textId="60B91ACD" w:rsidR="001D2C5D" w:rsidRPr="00231F2F" w:rsidRDefault="00231F2F" w:rsidP="00031EB5">
            <w:pPr>
              <w:spacing w:after="0" w:line="240" w:lineRule="auto"/>
              <w:rPr>
                <w:sz w:val="20"/>
                <w:szCs w:val="20"/>
              </w:rPr>
            </w:pPr>
            <w:r>
              <w:rPr>
                <w:sz w:val="20"/>
                <w:szCs w:val="20"/>
              </w:rPr>
              <w:t>K</w:t>
            </w:r>
            <w:r w:rsidR="001D2C5D" w:rsidRPr="00231F2F">
              <w:rPr>
                <w:sz w:val="20"/>
                <w:szCs w:val="20"/>
              </w:rPr>
              <w:t>ylmäsäilytystä vaativat munatuotteet</w:t>
            </w:r>
          </w:p>
        </w:tc>
        <w:tc>
          <w:tcPr>
            <w:tcW w:w="2535" w:type="dxa"/>
          </w:tcPr>
          <w:p w14:paraId="1A7443D8" w14:textId="4388FF23" w:rsidR="001D2C5D" w:rsidRPr="00231F2F" w:rsidRDefault="001D2C5D" w:rsidP="00031EB5">
            <w:pPr>
              <w:spacing w:after="0" w:line="240" w:lineRule="auto"/>
              <w:rPr>
                <w:sz w:val="20"/>
                <w:szCs w:val="20"/>
              </w:rPr>
            </w:pPr>
            <w:r w:rsidRPr="00231F2F">
              <w:rPr>
                <w:sz w:val="20"/>
                <w:szCs w:val="20"/>
              </w:rPr>
              <w:t xml:space="preserve">enintään 4 ˚C </w:t>
            </w:r>
            <w:r w:rsidRPr="00231F2F">
              <w:rPr>
                <w:sz w:val="20"/>
                <w:szCs w:val="20"/>
                <w:vertAlign w:val="superscript"/>
              </w:rPr>
              <w:t>a)</w:t>
            </w:r>
          </w:p>
        </w:tc>
      </w:tr>
      <w:tr w:rsidR="001D2C5D" w14:paraId="67B73BD4" w14:textId="77777777" w:rsidTr="00231F2F">
        <w:tc>
          <w:tcPr>
            <w:tcW w:w="6237" w:type="dxa"/>
          </w:tcPr>
          <w:p w14:paraId="50893C21" w14:textId="43F8A484" w:rsidR="001D2C5D" w:rsidRPr="00231F2F" w:rsidRDefault="00231F2F" w:rsidP="00031EB5">
            <w:pPr>
              <w:spacing w:after="0" w:line="240" w:lineRule="auto"/>
              <w:rPr>
                <w:sz w:val="20"/>
                <w:szCs w:val="20"/>
              </w:rPr>
            </w:pPr>
            <w:r>
              <w:rPr>
                <w:sz w:val="20"/>
                <w:szCs w:val="20"/>
              </w:rPr>
              <w:t>P</w:t>
            </w:r>
            <w:r w:rsidR="001D2C5D" w:rsidRPr="00231F2F">
              <w:rPr>
                <w:sz w:val="20"/>
                <w:szCs w:val="20"/>
              </w:rPr>
              <w:t>akastetut tai jäädytetyt elintarvikkeet, joiden lämpötilasta ei ole muuta säädetty eläimistä saatavien elintarvikkeiden hygienia</w:t>
            </w:r>
            <w:r w:rsidR="00EC0615">
              <w:rPr>
                <w:sz w:val="20"/>
                <w:szCs w:val="20"/>
              </w:rPr>
              <w:t>-</w:t>
            </w:r>
            <w:r w:rsidR="001D2C5D" w:rsidRPr="00231F2F">
              <w:rPr>
                <w:sz w:val="20"/>
                <w:szCs w:val="20"/>
              </w:rPr>
              <w:t>asetuksessa</w:t>
            </w:r>
          </w:p>
        </w:tc>
        <w:tc>
          <w:tcPr>
            <w:tcW w:w="2535" w:type="dxa"/>
          </w:tcPr>
          <w:p w14:paraId="3BD4A47E" w14:textId="4A3DCAB1" w:rsidR="001D2C5D" w:rsidRPr="00231F2F" w:rsidRDefault="001D2C5D" w:rsidP="00031EB5">
            <w:pPr>
              <w:spacing w:after="0" w:line="240" w:lineRule="auto"/>
              <w:rPr>
                <w:sz w:val="20"/>
                <w:szCs w:val="20"/>
              </w:rPr>
            </w:pPr>
            <w:r w:rsidRPr="00231F2F">
              <w:rPr>
                <w:sz w:val="20"/>
                <w:szCs w:val="20"/>
              </w:rPr>
              <w:t xml:space="preserve">-18 ˚C tai kylmempi </w:t>
            </w:r>
            <w:r w:rsidRPr="00231F2F">
              <w:rPr>
                <w:sz w:val="20"/>
                <w:szCs w:val="20"/>
                <w:vertAlign w:val="superscript"/>
              </w:rPr>
              <w:t>b)</w:t>
            </w:r>
          </w:p>
        </w:tc>
      </w:tr>
    </w:tbl>
    <w:p w14:paraId="49E1634B" w14:textId="07791F47" w:rsidR="00231F2F" w:rsidRPr="00231F2F" w:rsidRDefault="00201D72" w:rsidP="00231F2F">
      <w:pPr>
        <w:pStyle w:val="Luettelokappale"/>
        <w:numPr>
          <w:ilvl w:val="0"/>
          <w:numId w:val="22"/>
        </w:numPr>
        <w:spacing w:after="0" w:line="240" w:lineRule="auto"/>
        <w:ind w:hanging="11"/>
        <w:rPr>
          <w:rFonts w:asciiTheme="minorHAnsi" w:hAnsiTheme="minorHAnsi" w:cs="Arial"/>
        </w:rPr>
      </w:pPr>
      <w:r>
        <w:t>Eläimistä saatavien elintarvikkeiden hygienia-</w:t>
      </w:r>
      <w:r w:rsidRPr="00231F2F">
        <w:t xml:space="preserve">asetuksen liitteen III lämpötilavaatimuksia sovelletaan viimeiseen vähittäismyyntipaikkaan asti </w:t>
      </w:r>
    </w:p>
    <w:p w14:paraId="7351A896" w14:textId="4B6A6CE4" w:rsidR="0087231A" w:rsidRPr="00231F2F" w:rsidRDefault="00231F2F" w:rsidP="00231F2F">
      <w:pPr>
        <w:pStyle w:val="Luettelokappale"/>
        <w:numPr>
          <w:ilvl w:val="0"/>
          <w:numId w:val="22"/>
        </w:numPr>
        <w:spacing w:after="0" w:line="240" w:lineRule="auto"/>
        <w:ind w:hanging="11"/>
        <w:rPr>
          <w:rFonts w:asciiTheme="minorHAnsi" w:hAnsiTheme="minorHAnsi" w:cs="Arial"/>
        </w:rPr>
      </w:pPr>
      <w:r w:rsidRPr="00231F2F">
        <w:t>L</w:t>
      </w:r>
      <w:r w:rsidR="00201D72" w:rsidRPr="00231F2F">
        <w:t>aitosasetuksen lämpötilavaatimuksia laitoksesta seuraavaan elintarvikehuoneistoon asti.</w:t>
      </w:r>
    </w:p>
    <w:p w14:paraId="31D3EE09" w14:textId="418B5683" w:rsidR="0087231A" w:rsidRPr="00231F2F" w:rsidRDefault="0087231A" w:rsidP="00031EB5">
      <w:pPr>
        <w:spacing w:after="0" w:line="240" w:lineRule="auto"/>
        <w:rPr>
          <w:rFonts w:asciiTheme="minorHAnsi" w:hAnsiTheme="minorHAnsi" w:cs="Arial"/>
        </w:rPr>
      </w:pPr>
    </w:p>
    <w:p w14:paraId="131E0C9D" w14:textId="1C687495" w:rsidR="0087231A" w:rsidRPr="00231F2F" w:rsidRDefault="0087231A" w:rsidP="00031EB5">
      <w:pPr>
        <w:spacing w:after="0" w:line="240" w:lineRule="auto"/>
        <w:rPr>
          <w:rFonts w:asciiTheme="minorHAnsi" w:hAnsiTheme="minorHAnsi" w:cs="Arial"/>
        </w:rPr>
      </w:pPr>
    </w:p>
    <w:p w14:paraId="6E4D48D3" w14:textId="7BBB2569" w:rsidR="0087231A" w:rsidRPr="00231F2F" w:rsidRDefault="0087231A" w:rsidP="00031EB5">
      <w:pPr>
        <w:spacing w:after="0" w:line="240" w:lineRule="auto"/>
        <w:rPr>
          <w:rFonts w:asciiTheme="minorHAnsi" w:hAnsiTheme="minorHAnsi" w:cs="Arial"/>
        </w:rPr>
      </w:pPr>
    </w:p>
    <w:p w14:paraId="559728C6" w14:textId="77777777" w:rsidR="0087231A" w:rsidRPr="003C2898" w:rsidRDefault="0087231A" w:rsidP="00031EB5">
      <w:pPr>
        <w:spacing w:after="0" w:line="240" w:lineRule="auto"/>
        <w:rPr>
          <w:rFonts w:asciiTheme="minorHAnsi" w:hAnsiTheme="minorHAnsi" w:cs="Arial"/>
          <w:sz w:val="36"/>
        </w:rPr>
        <w:sectPr w:rsidR="0087231A" w:rsidRPr="003C2898" w:rsidSect="008032E5">
          <w:headerReference w:type="default" r:id="rId35"/>
          <w:endnotePr>
            <w:numFmt w:val="decimal"/>
          </w:endnotePr>
          <w:pgSz w:w="11907" w:h="16840" w:code="9"/>
          <w:pgMar w:top="1701" w:right="1417" w:bottom="1134" w:left="1004" w:header="992" w:footer="318" w:gutter="0"/>
          <w:pgNumType w:start="1"/>
          <w:cols w:space="708"/>
          <w:noEndnote/>
          <w:docGrid w:linePitch="299"/>
        </w:sectPr>
      </w:pPr>
    </w:p>
    <w:p w14:paraId="3690AD9B" w14:textId="77777777" w:rsidR="00A7764D" w:rsidRPr="00BC7DA4" w:rsidRDefault="00A7764D" w:rsidP="00DD2BE5">
      <w:pPr>
        <w:tabs>
          <w:tab w:val="left" w:pos="0"/>
          <w:tab w:val="left" w:pos="1298"/>
          <w:tab w:val="left" w:pos="2597"/>
          <w:tab w:val="left" w:pos="3895"/>
          <w:tab w:val="left" w:pos="5194"/>
          <w:tab w:val="left" w:pos="6492"/>
          <w:tab w:val="left" w:pos="7790"/>
          <w:tab w:val="left" w:pos="9089"/>
          <w:tab w:val="left" w:pos="10387"/>
        </w:tabs>
        <w:spacing w:after="0" w:line="240" w:lineRule="auto"/>
        <w:ind w:left="170"/>
        <w:rPr>
          <w:rFonts w:asciiTheme="minorHAnsi" w:hAnsiTheme="minorHAnsi" w:cs="Arial"/>
          <w:b/>
          <w:sz w:val="36"/>
        </w:rPr>
      </w:pPr>
      <w:r w:rsidRPr="00BC7DA4">
        <w:rPr>
          <w:rFonts w:asciiTheme="minorHAnsi" w:hAnsiTheme="minorHAnsi" w:cs="Arial"/>
          <w:b/>
          <w:sz w:val="36"/>
        </w:rPr>
        <w:lastRenderedPageBreak/>
        <w:t>Elintarvikkeiden var</w:t>
      </w:r>
      <w:r w:rsidR="005042A5" w:rsidRPr="00BC7DA4">
        <w:rPr>
          <w:rFonts w:asciiTheme="minorHAnsi" w:hAnsiTheme="minorHAnsi" w:cs="Arial"/>
          <w:b/>
          <w:sz w:val="36"/>
        </w:rPr>
        <w:t>astointi- ja tarjoilulämpötilat</w:t>
      </w:r>
    </w:p>
    <w:p w14:paraId="6760DEFC" w14:textId="77777777" w:rsidR="00BC7DA4" w:rsidRPr="00CB5BA9" w:rsidRDefault="00BC7DA4"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0A5754EC" w14:textId="7AA01392" w:rsidR="00A7764D" w:rsidRDefault="00DD2BE5" w:rsidP="00DD2BE5">
      <w:pPr>
        <w:tabs>
          <w:tab w:val="left" w:pos="0"/>
          <w:tab w:val="left" w:pos="1298"/>
          <w:tab w:val="left" w:pos="2597"/>
          <w:tab w:val="left" w:pos="3895"/>
          <w:tab w:val="left" w:pos="5194"/>
          <w:tab w:val="left" w:pos="6492"/>
          <w:tab w:val="left" w:pos="7790"/>
          <w:tab w:val="left" w:pos="9089"/>
          <w:tab w:val="left" w:pos="10206"/>
        </w:tabs>
        <w:spacing w:after="0" w:line="240" w:lineRule="auto"/>
        <w:ind w:left="170"/>
        <w:rPr>
          <w:rFonts w:asciiTheme="minorHAnsi" w:hAnsiTheme="minorHAnsi" w:cs="Arial"/>
        </w:rPr>
      </w:pPr>
      <w:r w:rsidRPr="00B9739A">
        <w:rPr>
          <w:rFonts w:asciiTheme="minorHAnsi" w:hAnsiTheme="minorHAnsi" w:cs="Arial"/>
        </w:rPr>
        <w:t>Lainsäädännön</w:t>
      </w:r>
      <w:r w:rsidR="00F3473E" w:rsidRPr="00F6190E">
        <w:rPr>
          <w:rFonts w:asciiTheme="minorHAnsi" w:hAnsiTheme="minorHAnsi" w:cs="Arial"/>
        </w:rPr>
        <w:t xml:space="preserve"> </w:t>
      </w:r>
      <w:r w:rsidRPr="00B9739A">
        <w:rPr>
          <w:rFonts w:asciiTheme="minorHAnsi" w:hAnsiTheme="minorHAnsi" w:cs="Arial"/>
        </w:rPr>
        <w:t>(318/2021</w:t>
      </w:r>
      <w:r w:rsidR="00F3473E" w:rsidRPr="00B9739A">
        <w:rPr>
          <w:rFonts w:asciiTheme="minorHAnsi" w:hAnsiTheme="minorHAnsi" w:cs="Arial"/>
        </w:rPr>
        <w:t xml:space="preserve"> 23</w:t>
      </w:r>
      <w:r w:rsidRPr="00B9739A">
        <w:rPr>
          <w:rFonts w:asciiTheme="minorHAnsi" w:hAnsiTheme="minorHAnsi" w:cs="Arial"/>
        </w:rPr>
        <w:t xml:space="preserve"> § paitsi tuoreiden pakkaamattomien kalastustuotteiden osalta, jolle säädösperusta EY N:o 853/2004</w:t>
      </w:r>
      <w:r w:rsidR="00F3473E" w:rsidRPr="00B9739A">
        <w:rPr>
          <w:rFonts w:asciiTheme="minorHAnsi" w:hAnsiTheme="minorHAnsi" w:cs="Arial"/>
        </w:rPr>
        <w:t xml:space="preserve">) </w:t>
      </w:r>
      <w:r w:rsidR="00A7764D" w:rsidRPr="00CB5BA9">
        <w:rPr>
          <w:rFonts w:asciiTheme="minorHAnsi" w:hAnsiTheme="minorHAnsi" w:cs="Arial"/>
        </w:rPr>
        <w:t>mukaan mikrobiologisesti helposti pilaantuvien elintarvikkeiden säilytyksessä ja tarjoilussa on noudatettava seuraavia lämpötiloja:</w:t>
      </w:r>
    </w:p>
    <w:p w14:paraId="6A1BB881" w14:textId="77777777" w:rsidR="00DD2BE5" w:rsidRPr="00CB5BA9" w:rsidRDefault="00DD2BE5" w:rsidP="00DD2BE5">
      <w:pPr>
        <w:tabs>
          <w:tab w:val="left" w:pos="0"/>
          <w:tab w:val="left" w:pos="1298"/>
          <w:tab w:val="left" w:pos="2597"/>
          <w:tab w:val="left" w:pos="3895"/>
          <w:tab w:val="left" w:pos="5194"/>
          <w:tab w:val="left" w:pos="6492"/>
          <w:tab w:val="left" w:pos="7790"/>
          <w:tab w:val="left" w:pos="9089"/>
          <w:tab w:val="left" w:pos="10206"/>
        </w:tabs>
        <w:spacing w:after="0" w:line="240" w:lineRule="auto"/>
        <w:ind w:left="170"/>
        <w:rPr>
          <w:rFonts w:asciiTheme="minorHAnsi" w:hAnsiTheme="minorHAnsi" w:cs="Arial"/>
        </w:rPr>
      </w:pPr>
    </w:p>
    <w:tbl>
      <w:tblPr>
        <w:tblW w:w="9923" w:type="dxa"/>
        <w:tblInd w:w="120" w:type="dxa"/>
        <w:tblLayout w:type="fixed"/>
        <w:tblCellMar>
          <w:left w:w="120" w:type="dxa"/>
          <w:right w:w="120" w:type="dxa"/>
        </w:tblCellMar>
        <w:tblLook w:val="0000" w:firstRow="0" w:lastRow="0" w:firstColumn="0" w:lastColumn="0" w:noHBand="0" w:noVBand="0"/>
      </w:tblPr>
      <w:tblGrid>
        <w:gridCol w:w="5386"/>
        <w:gridCol w:w="2409"/>
        <w:gridCol w:w="2128"/>
      </w:tblGrid>
      <w:tr w:rsidR="00A7764D" w:rsidRPr="00CB5BA9" w14:paraId="236533C4" w14:textId="77777777" w:rsidTr="00526DA3">
        <w:tc>
          <w:tcPr>
            <w:tcW w:w="5386" w:type="dxa"/>
            <w:tcBorders>
              <w:top w:val="double" w:sz="6" w:space="0" w:color="auto"/>
              <w:left w:val="double" w:sz="6" w:space="0" w:color="auto"/>
            </w:tcBorders>
          </w:tcPr>
          <w:p w14:paraId="5361A060" w14:textId="77777777" w:rsidR="00A7764D" w:rsidRPr="00D77A1F"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rPr>
            </w:pPr>
            <w:r w:rsidRPr="00D77A1F">
              <w:rPr>
                <w:rFonts w:asciiTheme="minorHAnsi" w:hAnsiTheme="minorHAnsi" w:cs="Arial"/>
                <w:b/>
              </w:rPr>
              <w:t>Elintarvike</w:t>
            </w:r>
          </w:p>
        </w:tc>
        <w:tc>
          <w:tcPr>
            <w:tcW w:w="2409" w:type="dxa"/>
            <w:tcBorders>
              <w:top w:val="double" w:sz="6" w:space="0" w:color="auto"/>
              <w:left w:val="single" w:sz="6" w:space="0" w:color="auto"/>
            </w:tcBorders>
          </w:tcPr>
          <w:p w14:paraId="63525705" w14:textId="1236BC9B" w:rsidR="00A7764D" w:rsidRPr="00D77A1F" w:rsidRDefault="00D77A1F"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rPr>
            </w:pPr>
            <w:r>
              <w:rPr>
                <w:rFonts w:asciiTheme="minorHAnsi" w:hAnsiTheme="minorHAnsi" w:cs="Arial"/>
                <w:b/>
              </w:rPr>
              <w:t>V</w:t>
            </w:r>
            <w:r w:rsidR="00A7764D" w:rsidRPr="00D77A1F">
              <w:rPr>
                <w:rFonts w:asciiTheme="minorHAnsi" w:hAnsiTheme="minorHAnsi" w:cs="Arial"/>
                <w:b/>
              </w:rPr>
              <w:t>arastointilämpötila</w:t>
            </w:r>
          </w:p>
          <w:p w14:paraId="68E133FB"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rPr>
            </w:pPr>
            <w:r w:rsidRPr="00D77A1F">
              <w:rPr>
                <w:rFonts w:asciiTheme="minorHAnsi" w:hAnsiTheme="minorHAnsi" w:cs="Arial"/>
                <w:b/>
              </w:rPr>
              <w:t>enintään</w:t>
            </w:r>
          </w:p>
        </w:tc>
        <w:tc>
          <w:tcPr>
            <w:tcW w:w="2128" w:type="dxa"/>
            <w:tcBorders>
              <w:top w:val="double" w:sz="6" w:space="0" w:color="auto"/>
              <w:left w:val="single" w:sz="6" w:space="0" w:color="auto"/>
              <w:right w:val="double" w:sz="6" w:space="0" w:color="auto"/>
            </w:tcBorders>
          </w:tcPr>
          <w:p w14:paraId="229403DF" w14:textId="0C86CE4F" w:rsidR="00A7764D" w:rsidRPr="00D77A1F" w:rsidRDefault="00D77A1F"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rPr>
            </w:pPr>
            <w:r>
              <w:rPr>
                <w:rFonts w:asciiTheme="minorHAnsi" w:hAnsiTheme="minorHAnsi" w:cs="Arial"/>
                <w:b/>
              </w:rPr>
              <w:t>T</w:t>
            </w:r>
            <w:r w:rsidR="00A7764D" w:rsidRPr="00D77A1F">
              <w:rPr>
                <w:rFonts w:asciiTheme="minorHAnsi" w:hAnsiTheme="minorHAnsi" w:cs="Arial"/>
                <w:b/>
              </w:rPr>
              <w:t>arjoilulämpötila</w:t>
            </w:r>
          </w:p>
        </w:tc>
      </w:tr>
      <w:tr w:rsidR="00A7764D" w:rsidRPr="00CB5BA9" w14:paraId="4C2CAB01" w14:textId="77777777" w:rsidTr="00526DA3">
        <w:tc>
          <w:tcPr>
            <w:tcW w:w="5386" w:type="dxa"/>
            <w:tcBorders>
              <w:top w:val="single" w:sz="6" w:space="0" w:color="auto"/>
              <w:left w:val="double" w:sz="6" w:space="0" w:color="auto"/>
            </w:tcBorders>
          </w:tcPr>
          <w:p w14:paraId="7C7FB10E" w14:textId="36462ED7" w:rsidR="00A7764D" w:rsidRPr="00CB5BA9" w:rsidRDefault="00DD2BE5" w:rsidP="00282199">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F6190E">
              <w:rPr>
                <w:rFonts w:asciiTheme="minorHAnsi" w:hAnsiTheme="minorHAnsi" w:cs="Arial"/>
                <w:b/>
                <w:sz w:val="20"/>
              </w:rPr>
              <w:t>T</w:t>
            </w:r>
            <w:r w:rsidR="00A7764D" w:rsidRPr="00F6190E">
              <w:rPr>
                <w:rFonts w:asciiTheme="minorHAnsi" w:hAnsiTheme="minorHAnsi" w:cs="Arial"/>
                <w:b/>
                <w:sz w:val="20"/>
              </w:rPr>
              <w:t xml:space="preserve">uoreet </w:t>
            </w:r>
            <w:r w:rsidR="00282199" w:rsidRPr="00B9739A">
              <w:rPr>
                <w:rFonts w:asciiTheme="minorHAnsi" w:hAnsiTheme="minorHAnsi" w:cs="Arial"/>
                <w:b/>
                <w:sz w:val="20"/>
              </w:rPr>
              <w:t>pakkaamattomat</w:t>
            </w:r>
            <w:r w:rsidR="00282199" w:rsidRPr="00F6190E">
              <w:rPr>
                <w:rFonts w:asciiTheme="minorHAnsi" w:hAnsiTheme="minorHAnsi" w:cs="Arial"/>
                <w:b/>
                <w:sz w:val="20"/>
              </w:rPr>
              <w:t xml:space="preserve"> </w:t>
            </w:r>
            <w:r w:rsidR="00A7764D" w:rsidRPr="00CB5BA9">
              <w:rPr>
                <w:rFonts w:asciiTheme="minorHAnsi" w:hAnsiTheme="minorHAnsi" w:cs="Arial"/>
                <w:b/>
                <w:sz w:val="20"/>
              </w:rPr>
              <w:t>kalastustuotteet</w:t>
            </w:r>
          </w:p>
        </w:tc>
        <w:tc>
          <w:tcPr>
            <w:tcW w:w="2409" w:type="dxa"/>
            <w:tcBorders>
              <w:top w:val="single" w:sz="6" w:space="0" w:color="auto"/>
              <w:left w:val="single" w:sz="6" w:space="0" w:color="auto"/>
            </w:tcBorders>
          </w:tcPr>
          <w:p w14:paraId="49B85188"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CB5BA9">
              <w:rPr>
                <w:rFonts w:asciiTheme="minorHAnsi" w:hAnsiTheme="minorHAnsi" w:cs="Arial"/>
                <w:b/>
                <w:sz w:val="28"/>
              </w:rPr>
              <w:t xml:space="preserve">0... 2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p>
        </w:tc>
        <w:tc>
          <w:tcPr>
            <w:tcW w:w="2128" w:type="dxa"/>
            <w:tcBorders>
              <w:top w:val="single" w:sz="6" w:space="0" w:color="auto"/>
              <w:left w:val="single" w:sz="6" w:space="0" w:color="auto"/>
              <w:right w:val="double" w:sz="6" w:space="0" w:color="auto"/>
            </w:tcBorders>
          </w:tcPr>
          <w:p w14:paraId="3F1CBA87"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31BBC080" w14:textId="77777777" w:rsidTr="00526DA3">
        <w:tc>
          <w:tcPr>
            <w:tcW w:w="5386" w:type="dxa"/>
            <w:tcBorders>
              <w:top w:val="single" w:sz="6" w:space="0" w:color="auto"/>
              <w:left w:val="double" w:sz="6" w:space="0" w:color="auto"/>
            </w:tcBorders>
          </w:tcPr>
          <w:p w14:paraId="68A916A9" w14:textId="4B37DC8D"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sidRPr="00B9739A">
              <w:rPr>
                <w:rFonts w:asciiTheme="minorHAnsi" w:hAnsiTheme="minorHAnsi" w:cs="Arial"/>
                <w:b/>
                <w:sz w:val="20"/>
              </w:rPr>
              <w:t>T</w:t>
            </w:r>
            <w:r w:rsidR="00282199" w:rsidRPr="00B9739A">
              <w:rPr>
                <w:rFonts w:asciiTheme="minorHAnsi" w:hAnsiTheme="minorHAnsi" w:cs="Arial"/>
                <w:b/>
                <w:sz w:val="20"/>
              </w:rPr>
              <w:t xml:space="preserve">uoreet pakatut kalastustuotteet, keitetyt ja jäähdytetyt äyriäis- ja nilviäistuotteet, sulatetut jalostamattomat kalastustuotteet, </w:t>
            </w:r>
            <w:r w:rsidR="00A7764D" w:rsidRPr="00F6190E">
              <w:rPr>
                <w:rFonts w:asciiTheme="minorHAnsi" w:hAnsiTheme="minorHAnsi" w:cs="Arial"/>
                <w:b/>
                <w:sz w:val="20"/>
              </w:rPr>
              <w:t>kylmäsavustetut ja</w:t>
            </w:r>
            <w:r w:rsidR="00D77A1F" w:rsidRPr="00F6190E">
              <w:rPr>
                <w:rFonts w:asciiTheme="minorHAnsi" w:hAnsiTheme="minorHAnsi" w:cs="Arial"/>
                <w:b/>
                <w:sz w:val="20"/>
              </w:rPr>
              <w:t xml:space="preserve"> graavatut kalastustuotteet,</w:t>
            </w:r>
            <w:r w:rsidR="00A7764D" w:rsidRPr="00F6190E">
              <w:rPr>
                <w:rFonts w:asciiTheme="minorHAnsi" w:hAnsiTheme="minorHAnsi" w:cs="Arial"/>
                <w:b/>
                <w:sz w:val="20"/>
              </w:rPr>
              <w:t xml:space="preserve"> tyhjiö- ja suojakaasupakatut</w:t>
            </w:r>
            <w:r w:rsidR="00D77A1F" w:rsidRPr="00F6190E">
              <w:rPr>
                <w:rFonts w:asciiTheme="minorHAnsi" w:hAnsiTheme="minorHAnsi" w:cs="Arial"/>
                <w:b/>
                <w:sz w:val="20"/>
              </w:rPr>
              <w:t xml:space="preserve"> jalostetut kalastustuotteet sekä</w:t>
            </w:r>
            <w:r w:rsidR="00A7764D" w:rsidRPr="00F6190E">
              <w:rPr>
                <w:rFonts w:asciiTheme="minorHAnsi" w:hAnsiTheme="minorHAnsi" w:cs="Arial"/>
                <w:b/>
                <w:sz w:val="20"/>
              </w:rPr>
              <w:t xml:space="preserve"> </w:t>
            </w:r>
            <w:r w:rsidR="00355035" w:rsidRPr="00F6190E">
              <w:rPr>
                <w:rFonts w:asciiTheme="minorHAnsi" w:hAnsiTheme="minorHAnsi" w:cs="Arial"/>
                <w:b/>
                <w:sz w:val="20"/>
              </w:rPr>
              <w:t xml:space="preserve">suolattu </w:t>
            </w:r>
            <w:r w:rsidR="00A7764D" w:rsidRPr="00F6190E">
              <w:rPr>
                <w:rFonts w:asciiTheme="minorHAnsi" w:hAnsiTheme="minorHAnsi" w:cs="Arial"/>
                <w:b/>
                <w:sz w:val="20"/>
              </w:rPr>
              <w:t>mäti</w:t>
            </w:r>
          </w:p>
        </w:tc>
        <w:tc>
          <w:tcPr>
            <w:tcW w:w="2409" w:type="dxa"/>
            <w:tcBorders>
              <w:top w:val="single" w:sz="6" w:space="0" w:color="auto"/>
              <w:left w:val="single" w:sz="6" w:space="0" w:color="auto"/>
            </w:tcBorders>
          </w:tcPr>
          <w:p w14:paraId="39D72E4E" w14:textId="77777777" w:rsidR="00A7764D" w:rsidRPr="00CB5BA9" w:rsidRDefault="00987329"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Pr>
                <w:rFonts w:asciiTheme="minorHAnsi" w:hAnsiTheme="minorHAnsi" w:cs="Arial"/>
                <w:b/>
                <w:sz w:val="28"/>
              </w:rPr>
              <w:t>0... 3</w:t>
            </w:r>
            <w:r w:rsidR="00A7764D" w:rsidRPr="00CB5BA9">
              <w:rPr>
                <w:rFonts w:asciiTheme="minorHAnsi" w:hAnsiTheme="minorHAnsi" w:cs="Arial"/>
                <w:b/>
                <w:sz w:val="28"/>
                <w:vertAlign w:val="superscript"/>
              </w:rPr>
              <w:t>o</w:t>
            </w:r>
            <w:r w:rsidR="00A7764D" w:rsidRPr="00CB5BA9">
              <w:rPr>
                <w:rFonts w:asciiTheme="minorHAnsi" w:hAnsiTheme="minorHAnsi" w:cs="Arial"/>
                <w:b/>
                <w:sz w:val="28"/>
              </w:rPr>
              <w:t>C</w:t>
            </w:r>
          </w:p>
        </w:tc>
        <w:tc>
          <w:tcPr>
            <w:tcW w:w="2128" w:type="dxa"/>
            <w:tcBorders>
              <w:top w:val="single" w:sz="6" w:space="0" w:color="auto"/>
              <w:left w:val="single" w:sz="6" w:space="0" w:color="auto"/>
              <w:right w:val="double" w:sz="6" w:space="0" w:color="auto"/>
            </w:tcBorders>
          </w:tcPr>
          <w:p w14:paraId="0F18492B"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2175C771" w14:textId="77777777" w:rsidTr="00526DA3">
        <w:tc>
          <w:tcPr>
            <w:tcW w:w="5386" w:type="dxa"/>
            <w:tcBorders>
              <w:top w:val="single" w:sz="6" w:space="0" w:color="auto"/>
              <w:left w:val="double" w:sz="6" w:space="0" w:color="auto"/>
            </w:tcBorders>
          </w:tcPr>
          <w:p w14:paraId="0AD4CC17" w14:textId="37B02B03"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J</w:t>
            </w:r>
            <w:r w:rsidR="00A7764D" w:rsidRPr="00CB5BA9">
              <w:rPr>
                <w:rFonts w:asciiTheme="minorHAnsi" w:hAnsiTheme="minorHAnsi" w:cs="Arial"/>
                <w:b/>
                <w:sz w:val="20"/>
              </w:rPr>
              <w:t xml:space="preserve">auheliha, jauhettu maksa ja </w:t>
            </w:r>
            <w:r w:rsidR="00A7764D" w:rsidRPr="007A3F96">
              <w:rPr>
                <w:rFonts w:asciiTheme="minorHAnsi" w:hAnsiTheme="minorHAnsi" w:cs="Arial"/>
                <w:b/>
                <w:sz w:val="20"/>
              </w:rPr>
              <w:t>siipikarjan jauheliha</w:t>
            </w:r>
            <w:r w:rsidR="00C07E87">
              <w:rPr>
                <w:rFonts w:asciiTheme="minorHAnsi" w:hAnsiTheme="minorHAnsi" w:cs="Arial"/>
                <w:b/>
                <w:sz w:val="20"/>
              </w:rPr>
              <w:t xml:space="preserve"> </w:t>
            </w:r>
          </w:p>
        </w:tc>
        <w:tc>
          <w:tcPr>
            <w:tcW w:w="2409" w:type="dxa"/>
            <w:tcBorders>
              <w:top w:val="single" w:sz="6" w:space="0" w:color="auto"/>
              <w:left w:val="single" w:sz="6" w:space="0" w:color="auto"/>
            </w:tcBorders>
          </w:tcPr>
          <w:p w14:paraId="20A63CD0"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CB5BA9">
              <w:rPr>
                <w:rFonts w:asciiTheme="minorHAnsi" w:hAnsiTheme="minorHAnsi" w:cs="Arial"/>
                <w:b/>
                <w:sz w:val="28"/>
              </w:rPr>
              <w:t xml:space="preserve">4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p>
        </w:tc>
        <w:tc>
          <w:tcPr>
            <w:tcW w:w="2128" w:type="dxa"/>
            <w:tcBorders>
              <w:top w:val="single" w:sz="6" w:space="0" w:color="auto"/>
              <w:left w:val="single" w:sz="6" w:space="0" w:color="auto"/>
              <w:right w:val="double" w:sz="6" w:space="0" w:color="auto"/>
            </w:tcBorders>
          </w:tcPr>
          <w:p w14:paraId="2477C2B8"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2AC73BB3" w14:textId="77777777" w:rsidTr="00526DA3">
        <w:tc>
          <w:tcPr>
            <w:tcW w:w="5386" w:type="dxa"/>
            <w:tcBorders>
              <w:top w:val="single" w:sz="6" w:space="0" w:color="auto"/>
              <w:left w:val="double" w:sz="6" w:space="0" w:color="auto"/>
            </w:tcBorders>
          </w:tcPr>
          <w:p w14:paraId="3E70EF2D" w14:textId="7627C892"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R</w:t>
            </w:r>
            <w:r w:rsidR="00A7764D" w:rsidRPr="00CB5BA9">
              <w:rPr>
                <w:rFonts w:asciiTheme="minorHAnsi" w:hAnsiTheme="minorHAnsi" w:cs="Arial"/>
                <w:b/>
                <w:sz w:val="20"/>
              </w:rPr>
              <w:t>aaka liha</w:t>
            </w:r>
            <w:r w:rsidR="00D77A1F">
              <w:rPr>
                <w:rFonts w:asciiTheme="minorHAnsi" w:hAnsiTheme="minorHAnsi" w:cs="Arial"/>
                <w:b/>
                <w:sz w:val="20"/>
              </w:rPr>
              <w:t xml:space="preserve"> ja elimet, raakalihavalmisteet sekä</w:t>
            </w:r>
            <w:r w:rsidR="00A7764D" w:rsidRPr="00CB5BA9">
              <w:rPr>
                <w:rFonts w:asciiTheme="minorHAnsi" w:hAnsiTheme="minorHAnsi" w:cs="Arial"/>
                <w:b/>
                <w:sz w:val="20"/>
              </w:rPr>
              <w:t xml:space="preserve"> lihatuotteet ja lihavalmisteet (leikkeleet, ruokamakkarat, lihasta valmistetut einekset)</w:t>
            </w:r>
          </w:p>
        </w:tc>
        <w:tc>
          <w:tcPr>
            <w:tcW w:w="2409" w:type="dxa"/>
            <w:tcBorders>
              <w:top w:val="single" w:sz="6" w:space="0" w:color="auto"/>
              <w:left w:val="single" w:sz="6" w:space="0" w:color="auto"/>
            </w:tcBorders>
          </w:tcPr>
          <w:p w14:paraId="0D9462DF"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CB5BA9">
              <w:rPr>
                <w:rFonts w:asciiTheme="minorHAnsi" w:hAnsiTheme="minorHAnsi" w:cs="Arial"/>
                <w:b/>
                <w:sz w:val="28"/>
              </w:rPr>
              <w:t xml:space="preserve">6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p>
        </w:tc>
        <w:tc>
          <w:tcPr>
            <w:tcW w:w="2128" w:type="dxa"/>
            <w:tcBorders>
              <w:top w:val="single" w:sz="6" w:space="0" w:color="auto"/>
              <w:left w:val="single" w:sz="6" w:space="0" w:color="auto"/>
              <w:right w:val="double" w:sz="6" w:space="0" w:color="auto"/>
            </w:tcBorders>
          </w:tcPr>
          <w:p w14:paraId="10A1D078"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28592ECA" w14:textId="77777777" w:rsidTr="00526DA3">
        <w:tc>
          <w:tcPr>
            <w:tcW w:w="5386" w:type="dxa"/>
            <w:tcBorders>
              <w:top w:val="single" w:sz="6" w:space="0" w:color="auto"/>
              <w:left w:val="double" w:sz="6" w:space="0" w:color="auto"/>
            </w:tcBorders>
          </w:tcPr>
          <w:p w14:paraId="384A0D08" w14:textId="7A80E38C"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H</w:t>
            </w:r>
            <w:r w:rsidR="00A7764D" w:rsidRPr="00CB5BA9">
              <w:rPr>
                <w:rFonts w:asciiTheme="minorHAnsi" w:hAnsiTheme="minorHAnsi" w:cs="Arial"/>
                <w:b/>
                <w:sz w:val="20"/>
              </w:rPr>
              <w:t>elposti pilaantuva elintarvike, mukaan lukien maito, kerma, idut, paloitellut kasvikset, elävät simpukat, sushi, kalakukot sekä maitopohjaiset tuotteet, joiden valmistukseen ei sisälly pastörointia tai vastaavaa käsittelyä</w:t>
            </w:r>
          </w:p>
        </w:tc>
        <w:tc>
          <w:tcPr>
            <w:tcW w:w="2409" w:type="dxa"/>
            <w:tcBorders>
              <w:top w:val="single" w:sz="6" w:space="0" w:color="auto"/>
              <w:left w:val="single" w:sz="6" w:space="0" w:color="auto"/>
            </w:tcBorders>
          </w:tcPr>
          <w:p w14:paraId="0BE2BEEE"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CB5BA9">
              <w:rPr>
                <w:rFonts w:asciiTheme="minorHAnsi" w:hAnsiTheme="minorHAnsi" w:cs="Arial"/>
                <w:b/>
                <w:sz w:val="28"/>
              </w:rPr>
              <w:t xml:space="preserve">6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p>
        </w:tc>
        <w:tc>
          <w:tcPr>
            <w:tcW w:w="2128" w:type="dxa"/>
            <w:tcBorders>
              <w:top w:val="single" w:sz="6" w:space="0" w:color="auto"/>
              <w:left w:val="single" w:sz="6" w:space="0" w:color="auto"/>
              <w:right w:val="double" w:sz="6" w:space="0" w:color="auto"/>
            </w:tcBorders>
          </w:tcPr>
          <w:p w14:paraId="14C36DD5"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5F5858B8" w14:textId="77777777" w:rsidTr="00526DA3">
        <w:trPr>
          <w:trHeight w:hRule="exact" w:val="1075"/>
        </w:trPr>
        <w:tc>
          <w:tcPr>
            <w:tcW w:w="5386" w:type="dxa"/>
            <w:tcBorders>
              <w:top w:val="single" w:sz="6" w:space="0" w:color="auto"/>
              <w:left w:val="double" w:sz="6" w:space="0" w:color="auto"/>
            </w:tcBorders>
          </w:tcPr>
          <w:p w14:paraId="0064CDE2" w14:textId="55ED97A9"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H</w:t>
            </w:r>
            <w:r w:rsidR="00A7764D" w:rsidRPr="00CB5BA9">
              <w:rPr>
                <w:rFonts w:asciiTheme="minorHAnsi" w:hAnsiTheme="minorHAnsi" w:cs="Arial"/>
                <w:b/>
                <w:sz w:val="20"/>
              </w:rPr>
              <w:t xml:space="preserve">elposti pilaantuvat maitopohjaiset tuotteet, joiden </w:t>
            </w:r>
            <w:r w:rsidR="00A7764D" w:rsidRPr="00F6190E">
              <w:rPr>
                <w:rFonts w:asciiTheme="minorHAnsi" w:hAnsiTheme="minorHAnsi" w:cs="Arial"/>
                <w:b/>
                <w:sz w:val="20"/>
              </w:rPr>
              <w:t>valmistukseen sisältyy vähintään pastörointi tai vastaava käsittely</w:t>
            </w:r>
            <w:r w:rsidR="00D77A1F" w:rsidRPr="00F6190E">
              <w:rPr>
                <w:rFonts w:asciiTheme="minorHAnsi" w:hAnsiTheme="minorHAnsi" w:cs="Arial"/>
                <w:b/>
                <w:sz w:val="20"/>
              </w:rPr>
              <w:t xml:space="preserve"> (lukuun ottamatta maito ja kerma) sekä</w:t>
            </w:r>
            <w:r w:rsidR="00A7764D" w:rsidRPr="00F6190E">
              <w:rPr>
                <w:rFonts w:asciiTheme="minorHAnsi" w:hAnsiTheme="minorHAnsi" w:cs="Arial"/>
                <w:b/>
                <w:sz w:val="20"/>
              </w:rPr>
              <w:t xml:space="preserve"> </w:t>
            </w:r>
            <w:r w:rsidR="00282199" w:rsidRPr="00B9739A">
              <w:rPr>
                <w:rFonts w:asciiTheme="minorHAnsi" w:hAnsiTheme="minorHAnsi" w:cs="Arial"/>
                <w:b/>
                <w:sz w:val="20"/>
              </w:rPr>
              <w:t>pastöroidut marja-, hedelmä- ja vihannesmehut</w:t>
            </w:r>
          </w:p>
          <w:p w14:paraId="363B0A0E"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p w14:paraId="11FD8259"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tc>
        <w:tc>
          <w:tcPr>
            <w:tcW w:w="2409" w:type="dxa"/>
            <w:tcBorders>
              <w:top w:val="single" w:sz="6" w:space="0" w:color="auto"/>
              <w:left w:val="single" w:sz="6" w:space="0" w:color="auto"/>
            </w:tcBorders>
          </w:tcPr>
          <w:p w14:paraId="457E483B"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r w:rsidRPr="00CB5BA9">
              <w:rPr>
                <w:rFonts w:asciiTheme="minorHAnsi" w:hAnsiTheme="minorHAnsi" w:cs="Arial"/>
                <w:b/>
                <w:sz w:val="28"/>
              </w:rPr>
              <w:t xml:space="preserve">8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p>
          <w:p w14:paraId="18A5C63E"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2AB304F4"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30D1C29C"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7A239676"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8"/>
              </w:rPr>
            </w:pPr>
          </w:p>
          <w:p w14:paraId="42502B1F"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c>
          <w:tcPr>
            <w:tcW w:w="2128" w:type="dxa"/>
            <w:tcBorders>
              <w:top w:val="single" w:sz="6" w:space="0" w:color="auto"/>
              <w:left w:val="single" w:sz="6" w:space="0" w:color="auto"/>
              <w:right w:val="double" w:sz="6" w:space="0" w:color="auto"/>
            </w:tcBorders>
          </w:tcPr>
          <w:p w14:paraId="189320A7"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54EACDE5" w14:textId="77777777" w:rsidTr="00526DA3">
        <w:tc>
          <w:tcPr>
            <w:tcW w:w="5386" w:type="dxa"/>
            <w:tcBorders>
              <w:top w:val="single" w:sz="6" w:space="0" w:color="auto"/>
              <w:left w:val="double" w:sz="6" w:space="0" w:color="auto"/>
            </w:tcBorders>
          </w:tcPr>
          <w:p w14:paraId="5B507192" w14:textId="4D3DB9A0"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P</w:t>
            </w:r>
            <w:r w:rsidR="00A7764D" w:rsidRPr="00CB5BA9">
              <w:rPr>
                <w:rFonts w:asciiTheme="minorHAnsi" w:hAnsiTheme="minorHAnsi" w:cs="Arial"/>
                <w:b/>
                <w:sz w:val="20"/>
              </w:rPr>
              <w:t>akasteet</w:t>
            </w:r>
          </w:p>
        </w:tc>
        <w:tc>
          <w:tcPr>
            <w:tcW w:w="2409" w:type="dxa"/>
            <w:tcBorders>
              <w:top w:val="single" w:sz="6" w:space="0" w:color="auto"/>
              <w:left w:val="single" w:sz="6" w:space="0" w:color="auto"/>
            </w:tcBorders>
          </w:tcPr>
          <w:p w14:paraId="3821C901"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CB5BA9">
              <w:rPr>
                <w:rFonts w:asciiTheme="minorHAnsi" w:hAnsiTheme="minorHAnsi" w:cs="Arial"/>
                <w:b/>
                <w:sz w:val="28"/>
              </w:rPr>
              <w:t xml:space="preserve">-18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r w:rsidRPr="00CB5BA9">
              <w:rPr>
                <w:rFonts w:asciiTheme="minorHAnsi" w:hAnsiTheme="minorHAnsi" w:cs="Arial"/>
                <w:b/>
                <w:sz w:val="28"/>
              </w:rPr>
              <w:t xml:space="preserve"> </w:t>
            </w:r>
            <w:r w:rsidRPr="00CB5BA9">
              <w:rPr>
                <w:rFonts w:asciiTheme="minorHAnsi" w:hAnsiTheme="minorHAnsi" w:cs="Arial"/>
                <w:b/>
                <w:sz w:val="28"/>
              </w:rPr>
              <w:br/>
            </w:r>
            <w:r w:rsidRPr="00CB5BA9">
              <w:rPr>
                <w:rFonts w:asciiTheme="minorHAnsi" w:hAnsiTheme="minorHAnsi" w:cs="Arial"/>
                <w:b/>
                <w:sz w:val="20"/>
              </w:rPr>
              <w:t>tai sitä kylmempi</w:t>
            </w:r>
          </w:p>
        </w:tc>
        <w:tc>
          <w:tcPr>
            <w:tcW w:w="2128" w:type="dxa"/>
            <w:tcBorders>
              <w:top w:val="single" w:sz="6" w:space="0" w:color="auto"/>
              <w:left w:val="single" w:sz="6" w:space="0" w:color="auto"/>
              <w:right w:val="double" w:sz="6" w:space="0" w:color="auto"/>
            </w:tcBorders>
          </w:tcPr>
          <w:p w14:paraId="0328F279"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r>
      <w:tr w:rsidR="00A7764D" w:rsidRPr="00CB5BA9" w14:paraId="32139BF8" w14:textId="77777777" w:rsidTr="00526DA3">
        <w:tc>
          <w:tcPr>
            <w:tcW w:w="5386" w:type="dxa"/>
            <w:tcBorders>
              <w:top w:val="single" w:sz="6" w:space="0" w:color="auto"/>
              <w:left w:val="double" w:sz="6" w:space="0" w:color="auto"/>
            </w:tcBorders>
          </w:tcPr>
          <w:p w14:paraId="4EE99E0A" w14:textId="3322784A"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K</w:t>
            </w:r>
            <w:r w:rsidR="00A7764D" w:rsidRPr="00CB5BA9">
              <w:rPr>
                <w:rFonts w:asciiTheme="minorHAnsi" w:hAnsiTheme="minorHAnsi" w:cs="Arial"/>
                <w:b/>
                <w:sz w:val="20"/>
              </w:rPr>
              <w:t xml:space="preserve">uumina tarjoiltavat ruoat </w:t>
            </w:r>
          </w:p>
        </w:tc>
        <w:tc>
          <w:tcPr>
            <w:tcW w:w="2409" w:type="dxa"/>
            <w:tcBorders>
              <w:top w:val="single" w:sz="6" w:space="0" w:color="auto"/>
              <w:left w:val="single" w:sz="6" w:space="0" w:color="auto"/>
            </w:tcBorders>
          </w:tcPr>
          <w:p w14:paraId="7360B9ED"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c>
          <w:tcPr>
            <w:tcW w:w="2128" w:type="dxa"/>
            <w:tcBorders>
              <w:top w:val="single" w:sz="6" w:space="0" w:color="auto"/>
              <w:left w:val="single" w:sz="6" w:space="0" w:color="auto"/>
              <w:right w:val="double" w:sz="6" w:space="0" w:color="auto"/>
            </w:tcBorders>
          </w:tcPr>
          <w:p w14:paraId="60C9A033"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CB5BA9">
              <w:rPr>
                <w:rFonts w:asciiTheme="minorHAnsi" w:hAnsiTheme="minorHAnsi" w:cs="Arial"/>
                <w:b/>
                <w:sz w:val="20"/>
              </w:rPr>
              <w:t>vähintään</w:t>
            </w:r>
            <w:r w:rsidR="000A7FE2">
              <w:rPr>
                <w:rFonts w:asciiTheme="minorHAnsi" w:hAnsiTheme="minorHAnsi" w:cs="Arial"/>
                <w:b/>
                <w:sz w:val="20"/>
              </w:rPr>
              <w:t xml:space="preserve"> </w:t>
            </w:r>
            <w:r w:rsidRPr="00CB5BA9">
              <w:rPr>
                <w:rFonts w:asciiTheme="minorHAnsi" w:hAnsiTheme="minorHAnsi" w:cs="Arial"/>
                <w:b/>
                <w:sz w:val="28"/>
              </w:rPr>
              <w:t xml:space="preserve">60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p>
        </w:tc>
      </w:tr>
      <w:tr w:rsidR="00A7764D" w:rsidRPr="00CB5BA9" w14:paraId="16EE3D06" w14:textId="77777777" w:rsidTr="00526DA3">
        <w:tc>
          <w:tcPr>
            <w:tcW w:w="5386" w:type="dxa"/>
            <w:tcBorders>
              <w:top w:val="single" w:sz="6" w:space="0" w:color="auto"/>
              <w:left w:val="double" w:sz="6" w:space="0" w:color="auto"/>
              <w:bottom w:val="double" w:sz="6" w:space="0" w:color="auto"/>
            </w:tcBorders>
          </w:tcPr>
          <w:p w14:paraId="355351F6" w14:textId="49FD11ED" w:rsidR="00A7764D" w:rsidRPr="00CB5BA9" w:rsidRDefault="00DD2BE5"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r>
              <w:rPr>
                <w:rFonts w:asciiTheme="minorHAnsi" w:hAnsiTheme="minorHAnsi" w:cs="Arial"/>
                <w:b/>
                <w:sz w:val="20"/>
              </w:rPr>
              <w:t>K</w:t>
            </w:r>
            <w:r w:rsidR="00A7764D" w:rsidRPr="00CB5BA9">
              <w:rPr>
                <w:rFonts w:asciiTheme="minorHAnsi" w:hAnsiTheme="minorHAnsi" w:cs="Arial"/>
                <w:b/>
                <w:sz w:val="20"/>
              </w:rPr>
              <w:t>ylminä tarjoiltavat elintarvikkeet tarjoilun aikana</w:t>
            </w:r>
            <w:r w:rsidR="000A7FE2">
              <w:rPr>
                <w:rFonts w:asciiTheme="minorHAnsi" w:hAnsiTheme="minorHAnsi" w:cs="Arial"/>
                <w:b/>
                <w:sz w:val="20"/>
              </w:rPr>
              <w:br/>
              <w:t>(</w:t>
            </w:r>
            <w:r w:rsidR="000A7FE2" w:rsidRPr="00CB5BA9">
              <w:rPr>
                <w:rFonts w:asciiTheme="minorHAnsi" w:hAnsiTheme="minorHAnsi" w:cs="Arial"/>
                <w:b/>
                <w:sz w:val="20"/>
              </w:rPr>
              <w:t xml:space="preserve">tarjoiluaika </w:t>
            </w:r>
            <w:proofErr w:type="spellStart"/>
            <w:r w:rsidR="000A7FE2" w:rsidRPr="00CB5BA9">
              <w:rPr>
                <w:rFonts w:asciiTheme="minorHAnsi" w:hAnsiTheme="minorHAnsi" w:cs="Arial"/>
                <w:b/>
                <w:sz w:val="20"/>
              </w:rPr>
              <w:t>max</w:t>
            </w:r>
            <w:proofErr w:type="spellEnd"/>
            <w:r w:rsidR="000A7FE2" w:rsidRPr="00CB5BA9">
              <w:rPr>
                <w:rFonts w:asciiTheme="minorHAnsi" w:hAnsiTheme="minorHAnsi" w:cs="Arial"/>
                <w:b/>
                <w:sz w:val="20"/>
              </w:rPr>
              <w:t>. 4 h)</w:t>
            </w:r>
            <w:r w:rsidR="000A7FE2">
              <w:rPr>
                <w:rFonts w:asciiTheme="minorHAnsi" w:hAnsiTheme="minorHAnsi" w:cs="Arial"/>
                <w:b/>
                <w:sz w:val="20"/>
              </w:rPr>
              <w:br/>
            </w:r>
          </w:p>
        </w:tc>
        <w:tc>
          <w:tcPr>
            <w:tcW w:w="2409" w:type="dxa"/>
            <w:tcBorders>
              <w:left w:val="single" w:sz="6" w:space="0" w:color="auto"/>
              <w:bottom w:val="double" w:sz="6" w:space="0" w:color="auto"/>
            </w:tcBorders>
          </w:tcPr>
          <w:p w14:paraId="587C0E2D"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p>
        </w:tc>
        <w:tc>
          <w:tcPr>
            <w:tcW w:w="2128" w:type="dxa"/>
            <w:tcBorders>
              <w:top w:val="single" w:sz="6" w:space="0" w:color="auto"/>
              <w:left w:val="single" w:sz="6" w:space="0" w:color="auto"/>
              <w:bottom w:val="double" w:sz="6" w:space="0" w:color="auto"/>
              <w:right w:val="double" w:sz="6" w:space="0" w:color="auto"/>
            </w:tcBorders>
          </w:tcPr>
          <w:p w14:paraId="2A38BCF3"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CB5BA9">
              <w:rPr>
                <w:rFonts w:asciiTheme="minorHAnsi" w:hAnsiTheme="minorHAnsi" w:cs="Arial"/>
                <w:b/>
                <w:sz w:val="20"/>
              </w:rPr>
              <w:t>enintään</w:t>
            </w:r>
          </w:p>
          <w:p w14:paraId="5DB57FA1"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asciiTheme="minorHAnsi" w:hAnsiTheme="minorHAnsi" w:cs="Arial"/>
                <w:b/>
                <w:sz w:val="20"/>
              </w:rPr>
            </w:pPr>
            <w:r w:rsidRPr="00CB5BA9">
              <w:rPr>
                <w:rFonts w:asciiTheme="minorHAnsi" w:hAnsiTheme="minorHAnsi" w:cs="Arial"/>
                <w:b/>
                <w:sz w:val="28"/>
                <w:szCs w:val="28"/>
              </w:rPr>
              <w:t>12</w:t>
            </w:r>
            <w:r w:rsidRPr="00CB5BA9">
              <w:rPr>
                <w:rFonts w:asciiTheme="minorHAnsi" w:hAnsiTheme="minorHAnsi" w:cs="Arial"/>
                <w:b/>
                <w:sz w:val="20"/>
              </w:rPr>
              <w:t xml:space="preserve"> </w:t>
            </w:r>
            <w:proofErr w:type="spellStart"/>
            <w:r w:rsidRPr="00CB5BA9">
              <w:rPr>
                <w:rFonts w:asciiTheme="minorHAnsi" w:hAnsiTheme="minorHAnsi" w:cs="Arial"/>
                <w:b/>
                <w:sz w:val="28"/>
                <w:vertAlign w:val="superscript"/>
              </w:rPr>
              <w:t>o</w:t>
            </w:r>
            <w:r w:rsidRPr="00CB5BA9">
              <w:rPr>
                <w:rFonts w:asciiTheme="minorHAnsi" w:hAnsiTheme="minorHAnsi" w:cs="Arial"/>
                <w:b/>
                <w:sz w:val="28"/>
              </w:rPr>
              <w:t>C</w:t>
            </w:r>
            <w:proofErr w:type="spellEnd"/>
            <w:r w:rsidRPr="00CB5BA9">
              <w:rPr>
                <w:rFonts w:asciiTheme="minorHAnsi" w:hAnsiTheme="minorHAnsi" w:cs="Arial"/>
                <w:b/>
                <w:sz w:val="20"/>
              </w:rPr>
              <w:t xml:space="preserve"> </w:t>
            </w:r>
          </w:p>
        </w:tc>
      </w:tr>
    </w:tbl>
    <w:p w14:paraId="4CA7DA7B"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sz w:val="20"/>
        </w:rPr>
      </w:pPr>
    </w:p>
    <w:p w14:paraId="5E758F93"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rPr>
      </w:pPr>
      <w:r w:rsidRPr="00CB5BA9">
        <w:rPr>
          <w:rFonts w:asciiTheme="minorHAnsi" w:hAnsiTheme="minorHAnsi" w:cs="Arial"/>
          <w:b/>
        </w:rPr>
        <w:t>Elintarvikkeiden valmistajien asettamia alhaisempia suosituslämpötiloja tulisi noudattaa.</w:t>
      </w:r>
    </w:p>
    <w:p w14:paraId="5F11F402" w14:textId="77777777" w:rsidR="00A7764D" w:rsidRPr="00CB5BA9"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b/>
        </w:rPr>
      </w:pPr>
    </w:p>
    <w:p w14:paraId="4ECAE95C" w14:textId="77777777" w:rsidR="00A7764D"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noProof/>
        </w:rPr>
      </w:pPr>
      <w:r w:rsidRPr="00526DA3">
        <w:rPr>
          <w:rFonts w:asciiTheme="minorHAnsi" w:hAnsiTheme="minorHAnsi" w:cs="Arial"/>
          <w:noProof/>
        </w:rPr>
        <w:t xml:space="preserve">Kananmunien </w:t>
      </w:r>
      <w:r w:rsidRPr="00526DA3">
        <w:rPr>
          <w:rFonts w:asciiTheme="minorHAnsi" w:hAnsiTheme="minorHAnsi" w:cs="Arial"/>
        </w:rPr>
        <w:t>suosituslämpötila</w:t>
      </w:r>
      <w:r w:rsidRPr="00526DA3">
        <w:rPr>
          <w:rFonts w:asciiTheme="minorHAnsi" w:hAnsiTheme="minorHAnsi" w:cs="Arial"/>
          <w:noProof/>
        </w:rPr>
        <w:t xml:space="preserve"> on 10 – </w:t>
      </w:r>
      <w:smartTag w:uri="urn:schemas-microsoft-com:office:smarttags" w:element="metricconverter">
        <w:smartTagPr>
          <w:attr w:name="ProductID" w:val="14ﾰC"/>
        </w:smartTagPr>
        <w:r w:rsidRPr="00526DA3">
          <w:rPr>
            <w:rFonts w:asciiTheme="minorHAnsi" w:hAnsiTheme="minorHAnsi" w:cs="Arial"/>
            <w:noProof/>
          </w:rPr>
          <w:t>14°C</w:t>
        </w:r>
      </w:smartTag>
      <w:r w:rsidRPr="00526DA3">
        <w:rPr>
          <w:rFonts w:asciiTheme="minorHAnsi" w:hAnsiTheme="minorHAnsi" w:cs="Arial"/>
          <w:noProof/>
        </w:rPr>
        <w:t>.</w:t>
      </w:r>
    </w:p>
    <w:p w14:paraId="59675932" w14:textId="77777777" w:rsidR="00FB35E0" w:rsidRPr="00526DA3" w:rsidRDefault="00FB35E0"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6CD5A6C8" w14:textId="77777777" w:rsidR="00A7764D" w:rsidRPr="00526DA3"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noProof/>
        </w:rPr>
      </w:pPr>
      <w:r w:rsidRPr="00526DA3">
        <w:rPr>
          <w:rFonts w:asciiTheme="minorHAnsi" w:hAnsiTheme="minorHAnsi" w:cs="Arial"/>
        </w:rPr>
        <w:t>Kasvisten säilytyksessä tulee ottaa huomioon niiden erilaiset lämpötilavaatimukset:</w:t>
      </w:r>
      <w:r w:rsidRPr="00526DA3">
        <w:rPr>
          <w:rFonts w:asciiTheme="minorHAnsi" w:hAnsiTheme="minorHAnsi" w:cs="Arial"/>
          <w:noProof/>
        </w:rPr>
        <w:t xml:space="preserve"> viileä (+10-14°C) ja huoneenlämpö.</w:t>
      </w:r>
    </w:p>
    <w:p w14:paraId="5B6C3BC5" w14:textId="77777777" w:rsidR="00A7764D" w:rsidRPr="00526DA3"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623DCACF" w14:textId="77777777" w:rsidR="00A7764D" w:rsidRPr="00526DA3" w:rsidRDefault="00A7764D" w:rsidP="00031EB5">
      <w:pPr>
        <w:spacing w:after="0" w:line="240" w:lineRule="auto"/>
        <w:rPr>
          <w:rFonts w:asciiTheme="minorHAnsi" w:hAnsiTheme="minorHAnsi" w:cs="Arial"/>
        </w:rPr>
      </w:pPr>
      <w:r w:rsidRPr="00526DA3">
        <w:rPr>
          <w:rFonts w:asciiTheme="minorHAnsi" w:hAnsiTheme="minorHAnsi" w:cs="Arial"/>
        </w:rPr>
        <w:t>Jäähdytettävän tuotteen lämpötila mitataan neljän tunnin kulut</w:t>
      </w:r>
      <w:r w:rsidRPr="00526DA3">
        <w:rPr>
          <w:rFonts w:asciiTheme="minorHAnsi" w:hAnsiTheme="minorHAnsi" w:cs="Arial"/>
        </w:rPr>
        <w:softHyphen/>
        <w:t>tua jääh</w:t>
      </w:r>
      <w:r w:rsidRPr="00526DA3">
        <w:rPr>
          <w:rFonts w:asciiTheme="minorHAnsi" w:hAnsiTheme="minorHAnsi" w:cs="Arial"/>
        </w:rPr>
        <w:softHyphen/>
        <w:t>dy</w:t>
      </w:r>
      <w:r w:rsidRPr="00526DA3">
        <w:rPr>
          <w:rFonts w:asciiTheme="minorHAnsi" w:hAnsiTheme="minorHAnsi" w:cs="Arial"/>
        </w:rPr>
        <w:softHyphen/>
        <w:t>tyk</w:t>
      </w:r>
      <w:r w:rsidRPr="00526DA3">
        <w:rPr>
          <w:rFonts w:asciiTheme="minorHAnsi" w:hAnsiTheme="minorHAnsi" w:cs="Arial"/>
        </w:rPr>
        <w:softHyphen/>
        <w:t xml:space="preserve">sen alkamisesta. Tällöin tuotteen lämpötilan tulee olla enintään 6 </w:t>
      </w:r>
      <w:proofErr w:type="spellStart"/>
      <w:r w:rsidRPr="00526DA3">
        <w:rPr>
          <w:rFonts w:asciiTheme="minorHAnsi" w:hAnsiTheme="minorHAnsi" w:cs="Arial"/>
          <w:vertAlign w:val="superscript"/>
        </w:rPr>
        <w:t>o</w:t>
      </w:r>
      <w:r w:rsidRPr="00526DA3">
        <w:rPr>
          <w:rFonts w:asciiTheme="minorHAnsi" w:hAnsiTheme="minorHAnsi" w:cs="Arial"/>
        </w:rPr>
        <w:t>C</w:t>
      </w:r>
      <w:proofErr w:type="spellEnd"/>
      <w:r w:rsidRPr="00526DA3">
        <w:rPr>
          <w:rFonts w:asciiTheme="minorHAnsi" w:hAnsiTheme="minorHAnsi" w:cs="Arial"/>
        </w:rPr>
        <w:t>.</w:t>
      </w:r>
    </w:p>
    <w:p w14:paraId="779A43A8" w14:textId="77777777" w:rsidR="00A7764D" w:rsidRPr="00526DA3"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pPr>
    </w:p>
    <w:p w14:paraId="742289C7" w14:textId="77777777" w:rsidR="00A7764D" w:rsidRPr="00526DA3" w:rsidRDefault="00A7764D" w:rsidP="00031EB5">
      <w:pPr>
        <w:tabs>
          <w:tab w:val="left" w:pos="0"/>
          <w:tab w:val="left" w:pos="1298"/>
          <w:tab w:val="left" w:pos="2597"/>
          <w:tab w:val="left" w:pos="3895"/>
          <w:tab w:val="left" w:pos="5194"/>
          <w:tab w:val="left" w:pos="6492"/>
          <w:tab w:val="left" w:pos="7790"/>
          <w:tab w:val="left" w:pos="9089"/>
          <w:tab w:val="left" w:pos="10387"/>
        </w:tabs>
        <w:spacing w:after="0" w:line="240" w:lineRule="auto"/>
        <w:rPr>
          <w:rFonts w:asciiTheme="minorHAnsi" w:hAnsiTheme="minorHAnsi" w:cs="Arial"/>
        </w:rPr>
        <w:sectPr w:rsidR="00A7764D" w:rsidRPr="00526DA3" w:rsidSect="00D60C59">
          <w:headerReference w:type="default" r:id="rId36"/>
          <w:headerReference w:type="first" r:id="rId37"/>
          <w:endnotePr>
            <w:numFmt w:val="decimal"/>
          </w:endnotePr>
          <w:pgSz w:w="11907" w:h="16840" w:code="9"/>
          <w:pgMar w:top="1701" w:right="1417" w:bottom="1134" w:left="1004" w:header="992" w:footer="318" w:gutter="0"/>
          <w:pgNumType w:start="0"/>
          <w:cols w:space="708"/>
          <w:noEndnote/>
          <w:titlePg/>
          <w:docGrid w:linePitch="299"/>
        </w:sectPr>
      </w:pPr>
      <w:r w:rsidRPr="00526DA3">
        <w:rPr>
          <w:rFonts w:asciiTheme="minorHAnsi" w:hAnsiTheme="minorHAnsi" w:cs="Arial"/>
        </w:rPr>
        <w:t xml:space="preserve">Kuumentamalla valmistetun ruoan lämpötila tulee olla vähintään 70 </w:t>
      </w:r>
      <w:proofErr w:type="spellStart"/>
      <w:r w:rsidRPr="00526DA3">
        <w:rPr>
          <w:rFonts w:asciiTheme="minorHAnsi" w:hAnsiTheme="minorHAnsi" w:cs="Arial"/>
          <w:vertAlign w:val="superscript"/>
        </w:rPr>
        <w:t>o</w:t>
      </w:r>
      <w:r w:rsidRPr="00526DA3">
        <w:rPr>
          <w:rFonts w:asciiTheme="minorHAnsi" w:hAnsiTheme="minorHAnsi" w:cs="Arial"/>
        </w:rPr>
        <w:t>C</w:t>
      </w:r>
      <w:proofErr w:type="spellEnd"/>
      <w:r w:rsidRPr="00526DA3">
        <w:rPr>
          <w:rFonts w:asciiTheme="minorHAnsi" w:hAnsiTheme="minorHAnsi" w:cs="Arial"/>
        </w:rPr>
        <w:t xml:space="preserve"> ja siipikarjanlihan vähintään 75 </w:t>
      </w:r>
      <w:proofErr w:type="spellStart"/>
      <w:r w:rsidRPr="00526DA3">
        <w:rPr>
          <w:rFonts w:asciiTheme="minorHAnsi" w:hAnsiTheme="minorHAnsi" w:cs="Arial"/>
          <w:vertAlign w:val="superscript"/>
        </w:rPr>
        <w:t>o</w:t>
      </w:r>
      <w:r w:rsidRPr="00526DA3">
        <w:rPr>
          <w:rFonts w:asciiTheme="minorHAnsi" w:hAnsiTheme="minorHAnsi" w:cs="Arial"/>
        </w:rPr>
        <w:t>C</w:t>
      </w:r>
      <w:proofErr w:type="spellEnd"/>
      <w:r w:rsidRPr="00526DA3">
        <w:rPr>
          <w:rFonts w:asciiTheme="minorHAnsi" w:hAnsiTheme="minorHAnsi" w:cs="Arial"/>
        </w:rPr>
        <w:t xml:space="preserve">. Uudelleen kuumennettavan ruoan lämpötilan tulee olla vähintään +70 </w:t>
      </w:r>
      <w:proofErr w:type="spellStart"/>
      <w:r w:rsidRPr="00526DA3">
        <w:rPr>
          <w:rFonts w:asciiTheme="minorHAnsi" w:hAnsiTheme="minorHAnsi" w:cs="Arial"/>
          <w:vertAlign w:val="superscript"/>
        </w:rPr>
        <w:t>o</w:t>
      </w:r>
      <w:r w:rsidR="003C2898" w:rsidRPr="00526DA3">
        <w:rPr>
          <w:rFonts w:asciiTheme="minorHAnsi" w:hAnsiTheme="minorHAnsi" w:cs="Arial"/>
        </w:rPr>
        <w:t>C</w:t>
      </w:r>
      <w:proofErr w:type="spellEnd"/>
      <w:r w:rsidR="003C2898" w:rsidRPr="00526DA3">
        <w:rPr>
          <w:rFonts w:asciiTheme="minorHAnsi" w:hAnsiTheme="minorHAnsi" w:cs="Arial"/>
        </w:rPr>
        <w:t>.</w:t>
      </w:r>
    </w:p>
    <w:p w14:paraId="6C0C79F9" w14:textId="77777777" w:rsidR="0030750A" w:rsidRPr="006E39DE" w:rsidRDefault="0030750A" w:rsidP="0030750A">
      <w:pPr>
        <w:spacing w:after="0" w:line="240" w:lineRule="auto"/>
        <w:rPr>
          <w:rFonts w:asciiTheme="minorHAnsi" w:hAnsiTheme="minorHAnsi"/>
          <w:b/>
          <w:sz w:val="28"/>
          <w:szCs w:val="28"/>
        </w:rPr>
      </w:pPr>
      <w:r w:rsidRPr="00CB5BA9">
        <w:rPr>
          <w:rFonts w:asciiTheme="minorHAnsi" w:hAnsiTheme="minorHAnsi"/>
          <w:b/>
          <w:sz w:val="32"/>
          <w:szCs w:val="32"/>
        </w:rPr>
        <w:lastRenderedPageBreak/>
        <w:t>JÄÄDYTTÄMINEN ELINTARVIKEHUONEISTOSSA</w:t>
      </w:r>
    </w:p>
    <w:p w14:paraId="35B027D7" w14:textId="77777777" w:rsidR="0030750A" w:rsidRPr="00CB5BA9" w:rsidRDefault="0030750A" w:rsidP="0030750A">
      <w:pPr>
        <w:spacing w:after="0" w:line="240" w:lineRule="auto"/>
        <w:rPr>
          <w:rFonts w:asciiTheme="minorHAnsi" w:hAnsiTheme="minorHAnsi"/>
        </w:rPr>
      </w:pPr>
    </w:p>
    <w:p w14:paraId="41F5299D" w14:textId="77777777" w:rsidR="0030750A" w:rsidRPr="00CB5BA9" w:rsidRDefault="0030750A" w:rsidP="0030750A">
      <w:pPr>
        <w:spacing w:after="0" w:line="240" w:lineRule="auto"/>
        <w:rPr>
          <w:rFonts w:asciiTheme="minorHAnsi" w:hAnsiTheme="minorHAnsi"/>
        </w:rPr>
      </w:pPr>
    </w:p>
    <w:p w14:paraId="754A42F3" w14:textId="54DE1775" w:rsidR="0030750A" w:rsidRPr="00CB5BA9" w:rsidRDefault="0030750A" w:rsidP="0030750A">
      <w:pPr>
        <w:spacing w:after="0" w:line="240" w:lineRule="auto"/>
        <w:rPr>
          <w:rFonts w:asciiTheme="minorHAnsi" w:hAnsiTheme="minorHAnsi"/>
        </w:rPr>
      </w:pPr>
      <w:r w:rsidRPr="00CB5BA9">
        <w:rPr>
          <w:rFonts w:asciiTheme="minorHAnsi" w:hAnsiTheme="minorHAnsi"/>
        </w:rPr>
        <w:t>Jäädyttämisestä puhutaan, kun esim. ravintoloissa tai elintarvikemyymälöissä pakastinta käytetään elintarvikkeiden jäädyttämiseen. Elintarvikkeiden pakastamiseen on oltava erikoislaitteistot ja pakasteiden säilytysaika on oleellisesti jäädytettyä elintarviketta pidempi. Pakastamisesta on tarkemmin säädetty MMM:n asetuksessa pakasteista 818/2012.</w:t>
      </w:r>
    </w:p>
    <w:p w14:paraId="3CF75917" w14:textId="77777777" w:rsidR="0030750A" w:rsidRPr="00CB5BA9" w:rsidRDefault="0030750A" w:rsidP="0030750A">
      <w:pPr>
        <w:spacing w:after="0" w:line="240" w:lineRule="auto"/>
        <w:rPr>
          <w:rFonts w:asciiTheme="minorHAnsi" w:hAnsiTheme="minorHAnsi"/>
        </w:rPr>
      </w:pPr>
    </w:p>
    <w:p w14:paraId="7821A816" w14:textId="77777777" w:rsidR="0030750A" w:rsidRPr="00CB5BA9" w:rsidRDefault="0030750A" w:rsidP="0030750A">
      <w:pPr>
        <w:spacing w:after="0" w:line="240" w:lineRule="auto"/>
        <w:rPr>
          <w:rFonts w:asciiTheme="minorHAnsi" w:hAnsiTheme="minorHAnsi"/>
        </w:rPr>
      </w:pPr>
      <w:r w:rsidRPr="00CB5BA9">
        <w:rPr>
          <w:rFonts w:asciiTheme="minorHAnsi" w:hAnsiTheme="minorHAnsi"/>
        </w:rPr>
        <w:t>Jäädyttäminen on elintarvikehuoneistossa sallittu elintarvikkeiden säilytysmuoto, jolla voidaan pidentää elintarvikkeen säilytysaikaa. Jäädytettäessä elintarvikkeita tulee kuitenkin huomioida mm. pakkausmerkintään, säilytysaikaan, jäähdytyslaitteistoon, sulattamiseen liittyviä vaatimuksia.</w:t>
      </w:r>
    </w:p>
    <w:p w14:paraId="3E3A40F0" w14:textId="77777777" w:rsidR="0030750A" w:rsidRPr="00CB5BA9" w:rsidRDefault="0030750A" w:rsidP="0030750A">
      <w:pPr>
        <w:spacing w:after="0" w:line="240" w:lineRule="auto"/>
        <w:rPr>
          <w:rFonts w:asciiTheme="minorHAnsi" w:hAnsiTheme="minorHAnsi"/>
        </w:rPr>
      </w:pPr>
    </w:p>
    <w:p w14:paraId="5BDA1539" w14:textId="77777777" w:rsidR="0030750A" w:rsidRPr="00CB5BA9" w:rsidRDefault="0030750A" w:rsidP="0030750A">
      <w:pPr>
        <w:spacing w:after="0" w:line="240" w:lineRule="auto"/>
        <w:rPr>
          <w:rFonts w:asciiTheme="minorHAnsi" w:hAnsiTheme="minorHAnsi"/>
        </w:rPr>
      </w:pPr>
      <w:r w:rsidRPr="00CB5BA9">
        <w:rPr>
          <w:rFonts w:asciiTheme="minorHAnsi" w:hAnsiTheme="minorHAnsi"/>
        </w:rPr>
        <w:t>Pakastettuna tai jäädytettynä varastoituja elintarvikkeita voidaan myydä kuluttajalle tai suurtaloudelle osittain tai kokonaan sulaneena, jos pakkausmerkinnöissä tai esit</w:t>
      </w:r>
      <w:r w:rsidRPr="00CB5BA9">
        <w:rPr>
          <w:rFonts w:asciiTheme="minorHAnsi" w:hAnsiTheme="minorHAnsi"/>
        </w:rPr>
        <w:softHyphen/>
        <w:t>teessä selvästi ilmoitetaan, että ne on varastoitu pakastettuna tai jäädytettynä ja et</w:t>
      </w:r>
      <w:r w:rsidRPr="00CB5BA9">
        <w:rPr>
          <w:rFonts w:asciiTheme="minorHAnsi" w:hAnsiTheme="minorHAnsi"/>
        </w:rPr>
        <w:softHyphen/>
        <w:t>tei niitä saa jäädyttää uudelleen sulatuksen jälkeen.</w:t>
      </w:r>
    </w:p>
    <w:p w14:paraId="586D03F9" w14:textId="77777777" w:rsidR="0030750A" w:rsidRPr="00CB5BA9" w:rsidRDefault="0030750A" w:rsidP="0030750A">
      <w:pPr>
        <w:spacing w:after="0" w:line="240" w:lineRule="auto"/>
        <w:rPr>
          <w:rFonts w:asciiTheme="minorHAnsi" w:hAnsiTheme="minorHAnsi"/>
        </w:rPr>
      </w:pPr>
    </w:p>
    <w:p w14:paraId="693E403F" w14:textId="77777777" w:rsidR="0030750A" w:rsidRPr="00CB5BA9" w:rsidRDefault="0030750A" w:rsidP="0030750A">
      <w:pPr>
        <w:spacing w:after="0" w:line="240" w:lineRule="auto"/>
        <w:rPr>
          <w:rFonts w:asciiTheme="minorHAnsi" w:hAnsiTheme="minorHAnsi"/>
        </w:rPr>
      </w:pPr>
    </w:p>
    <w:p w14:paraId="14339418" w14:textId="77777777" w:rsidR="0030750A" w:rsidRPr="00CB5BA9" w:rsidRDefault="0030750A" w:rsidP="0030750A">
      <w:pPr>
        <w:spacing w:after="0" w:line="240" w:lineRule="auto"/>
        <w:rPr>
          <w:rFonts w:asciiTheme="minorHAnsi" w:hAnsiTheme="minorHAnsi"/>
        </w:rPr>
      </w:pPr>
      <w:r w:rsidRPr="00CB5BA9">
        <w:rPr>
          <w:rFonts w:asciiTheme="minorHAnsi" w:hAnsiTheme="minorHAnsi"/>
        </w:rPr>
        <w:t>Elintarvikkeiden jäädyttäminen elintarvikehuoneistossa on mahdollista seuraavin edellytyksin:</w:t>
      </w:r>
    </w:p>
    <w:p w14:paraId="19C52314" w14:textId="77777777" w:rsidR="0030750A" w:rsidRPr="00CB5BA9" w:rsidRDefault="0030750A" w:rsidP="0030750A">
      <w:pPr>
        <w:spacing w:after="0" w:line="240" w:lineRule="auto"/>
        <w:rPr>
          <w:rFonts w:asciiTheme="minorHAnsi" w:hAnsiTheme="minorHAnsi"/>
        </w:rPr>
      </w:pPr>
      <w:r w:rsidRPr="00CB5BA9">
        <w:rPr>
          <w:rFonts w:asciiTheme="minorHAnsi" w:hAnsiTheme="minorHAnsi"/>
        </w:rPr>
        <w:t xml:space="preserve"> </w:t>
      </w:r>
    </w:p>
    <w:p w14:paraId="3ADF7F3F"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jos raaka-aineita jäädytetään, on se mahdollista ennen viimeistä käyttöajankohtaa</w:t>
      </w:r>
    </w:p>
    <w:p w14:paraId="2B216A95"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itse valmistetut ruoat ja niihin käytettävät raaka-aineet saa jäädyttää lyhytaikaisesti, enintään kahden kuukauden kestävää säi</w:t>
      </w:r>
      <w:r w:rsidRPr="00CB5BA9">
        <w:rPr>
          <w:rFonts w:asciiTheme="minorHAnsi" w:hAnsiTheme="minorHAnsi"/>
        </w:rPr>
        <w:softHyphen/>
        <w:t>lytystä varten (sieniä, metsämarjoja ja puutarhatuotteita sekä riistaa saa säilyttää pitempäänkin edellyttäen, ettei niiden laatu huonone)</w:t>
      </w:r>
    </w:p>
    <w:p w14:paraId="3C028FAD"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 xml:space="preserve">elintarvikkeet tulee jäädyttää käyttötarkoitukseen sopivissa ja säännöllisesti huolletuissa laitteissa, joita ei ole kuormitettu yli kapasiteetin </w:t>
      </w:r>
    </w:p>
    <w:p w14:paraId="494EA681"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pakkauksista tai astioista tai muusta kontaktimateriaalista ei saa siirtyä elintarvik</w:t>
      </w:r>
      <w:r w:rsidRPr="00CB5BA9">
        <w:rPr>
          <w:rFonts w:asciiTheme="minorHAnsi" w:hAnsiTheme="minorHAnsi"/>
        </w:rPr>
        <w:softHyphen/>
        <w:t xml:space="preserve">keeseen vierasta hajua, makua, väriä eikä muuta vierasta ainetta </w:t>
      </w:r>
    </w:p>
    <w:p w14:paraId="695687B7"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 xml:space="preserve">jäädytetyt ruoat ja raaka-aineet tulee säilyttää -18 °C lämpötilassa tai kylmemmässä </w:t>
      </w:r>
    </w:p>
    <w:p w14:paraId="37A1640D"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 xml:space="preserve">pakkaukseen on selvästi merkittävä pakkauksen sisältö eli elintarvikkeen nimi ja jäädytyspäivämäärä (Jos elintarvikkeet jäädytetään avaamattomassa pakkauksessa, kahden kuukauden aika lasketaan pakkauksen päiväysmerkinnästä eikä päiväysmerkintää saa muuttaa) </w:t>
      </w:r>
    </w:p>
    <w:p w14:paraId="45882821" w14:textId="77777777" w:rsidR="0030750A" w:rsidRPr="00CB5BA9" w:rsidRDefault="0030750A" w:rsidP="0030750A">
      <w:pPr>
        <w:numPr>
          <w:ilvl w:val="0"/>
          <w:numId w:val="9"/>
        </w:numPr>
        <w:spacing w:after="0" w:line="240" w:lineRule="auto"/>
        <w:ind w:left="714" w:hanging="357"/>
        <w:rPr>
          <w:rFonts w:asciiTheme="minorHAnsi" w:hAnsiTheme="minorHAnsi"/>
        </w:rPr>
      </w:pPr>
      <w:r w:rsidRPr="00CB5BA9">
        <w:rPr>
          <w:rFonts w:asciiTheme="minorHAnsi" w:hAnsiTheme="minorHAnsi"/>
        </w:rPr>
        <w:t>elintarvikkeet on jäädytettävä välittömästi esikäsittelyn tai valmis</w:t>
      </w:r>
      <w:r w:rsidRPr="00CB5BA9">
        <w:rPr>
          <w:rFonts w:asciiTheme="minorHAnsi" w:hAnsiTheme="minorHAnsi"/>
        </w:rPr>
        <w:softHyphen/>
        <w:t xml:space="preserve">tuksen jälkeen, viimeistään niiden käsittely-/valmistuspäivänä </w:t>
      </w:r>
    </w:p>
    <w:p w14:paraId="137858ED"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kuumat ruoat tulee jäähdyttää nopeasti (neljässä tunnissa 6 °C:een) ennen jää</w:t>
      </w:r>
      <w:r w:rsidRPr="00CB5BA9">
        <w:rPr>
          <w:rFonts w:asciiTheme="minorHAnsi" w:hAnsiTheme="minorHAnsi"/>
        </w:rPr>
        <w:softHyphen/>
        <w:t>dyttämistä</w:t>
      </w:r>
    </w:p>
    <w:p w14:paraId="0AF834E6"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tarjolla jo olleita ruokia ei tule jäädyttää</w:t>
      </w:r>
    </w:p>
    <w:p w14:paraId="6F1202E4"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 xml:space="preserve">jäädytetyt elintarvikkeet, joiden viimeinen käyttöajankohta tai parasta ennen päivämäärä tai jäädyttämispäivä on ylittynyt kahdella kuukaudella, on asianmukaisesti hävitettävä </w:t>
      </w:r>
    </w:p>
    <w:p w14:paraId="2105CC88" w14:textId="77777777" w:rsidR="0030750A" w:rsidRPr="00CB5BA9" w:rsidRDefault="0030750A" w:rsidP="0030750A">
      <w:pPr>
        <w:numPr>
          <w:ilvl w:val="0"/>
          <w:numId w:val="9"/>
        </w:numPr>
        <w:spacing w:after="0" w:line="240" w:lineRule="auto"/>
        <w:rPr>
          <w:rFonts w:asciiTheme="minorHAnsi" w:hAnsiTheme="minorHAnsi"/>
        </w:rPr>
      </w:pPr>
      <w:r w:rsidRPr="00CB5BA9">
        <w:rPr>
          <w:rFonts w:asciiTheme="minorHAnsi" w:hAnsiTheme="minorHAnsi"/>
        </w:rPr>
        <w:t>kylmäsavustetun ja graavatun kalan jäädyttämistä ei suositella. Jos sitä kuitenkin tehdään, tulee kala käyttää sulatuksen jälkeen kuumentamalla valmistettuun ruokaan</w:t>
      </w:r>
    </w:p>
    <w:p w14:paraId="76843FDD" w14:textId="77777777" w:rsidR="0030750A" w:rsidRDefault="0030750A" w:rsidP="0030750A">
      <w:pPr>
        <w:numPr>
          <w:ilvl w:val="0"/>
          <w:numId w:val="9"/>
        </w:numPr>
        <w:spacing w:after="0" w:line="240" w:lineRule="auto"/>
        <w:rPr>
          <w:rFonts w:asciiTheme="minorHAnsi" w:hAnsiTheme="minorHAnsi"/>
        </w:rPr>
      </w:pPr>
      <w:r w:rsidRPr="00CB5BA9">
        <w:rPr>
          <w:rFonts w:asciiTheme="minorHAnsi" w:hAnsiTheme="minorHAnsi"/>
        </w:rPr>
        <w:t xml:space="preserve">jäädytetyt elintarvikkeet tulee sulattaa kylmälaitteessa tai muussa vastaavassa tilassa niin, että sulatettavan elintarvikkeen pinnan lämpötila ei nouse muita osia korkeammaksi </w:t>
      </w:r>
    </w:p>
    <w:p w14:paraId="4A9305E8" w14:textId="77777777" w:rsidR="0030750A" w:rsidRPr="0030750A" w:rsidRDefault="0030750A" w:rsidP="0030750A">
      <w:pPr>
        <w:numPr>
          <w:ilvl w:val="0"/>
          <w:numId w:val="9"/>
        </w:numPr>
        <w:spacing w:after="0" w:line="240" w:lineRule="auto"/>
        <w:rPr>
          <w:rFonts w:asciiTheme="minorHAnsi" w:hAnsiTheme="minorHAnsi"/>
        </w:rPr>
      </w:pPr>
      <w:r w:rsidRPr="0030750A">
        <w:rPr>
          <w:rFonts w:asciiTheme="minorHAnsi" w:hAnsiTheme="minorHAnsi"/>
        </w:rPr>
        <w:t>toimijan tulee ottaa jäädyttäminen huomioon omavalvontasuunnitelmassa</w:t>
      </w:r>
    </w:p>
    <w:p w14:paraId="0556829B" w14:textId="77777777" w:rsidR="0030750A" w:rsidRDefault="0030750A" w:rsidP="00031EB5">
      <w:pPr>
        <w:pStyle w:val="BasicParagraph"/>
        <w:spacing w:after="0" w:line="240" w:lineRule="auto"/>
        <w:rPr>
          <w:rFonts w:asciiTheme="minorHAnsi" w:hAnsiTheme="minorHAnsi" w:cs="Arial"/>
          <w:sz w:val="32"/>
          <w:szCs w:val="32"/>
          <w:lang w:val="fi-FI"/>
        </w:rPr>
      </w:pPr>
    </w:p>
    <w:p w14:paraId="62DD284F" w14:textId="77777777" w:rsidR="00996A6A" w:rsidRDefault="00996A6A">
      <w:pPr>
        <w:spacing w:after="0" w:line="240" w:lineRule="auto"/>
        <w:rPr>
          <w:rFonts w:asciiTheme="minorHAnsi" w:hAnsiTheme="minorHAnsi" w:cs="Arial"/>
          <w:b/>
          <w:bCs/>
          <w:color w:val="000000"/>
        </w:rPr>
      </w:pPr>
      <w:r>
        <w:rPr>
          <w:rFonts w:asciiTheme="minorHAnsi" w:hAnsiTheme="minorHAnsi" w:cs="Arial"/>
          <w:b/>
          <w:bCs/>
          <w:color w:val="000000"/>
        </w:rPr>
        <w:br w:type="page"/>
      </w:r>
    </w:p>
    <w:p w14:paraId="59603AC9" w14:textId="77777777" w:rsidR="0030750A" w:rsidRPr="00CB5BA9" w:rsidRDefault="0030750A" w:rsidP="0030750A">
      <w:pPr>
        <w:autoSpaceDE w:val="0"/>
        <w:autoSpaceDN w:val="0"/>
        <w:spacing w:after="0" w:line="240" w:lineRule="auto"/>
        <w:rPr>
          <w:rFonts w:asciiTheme="minorHAnsi" w:hAnsiTheme="minorHAnsi" w:cs="Arial"/>
          <w:b/>
          <w:bCs/>
          <w:color w:val="000000"/>
        </w:rPr>
      </w:pPr>
      <w:r w:rsidRPr="00CB5BA9">
        <w:rPr>
          <w:rFonts w:asciiTheme="minorHAnsi" w:hAnsiTheme="minorHAnsi" w:cs="Arial"/>
          <w:b/>
          <w:bCs/>
          <w:color w:val="000000"/>
        </w:rPr>
        <w:lastRenderedPageBreak/>
        <w:t>KALASTUSTUOTTEIDEN JÄÄDYTTÄMINEN</w:t>
      </w:r>
    </w:p>
    <w:p w14:paraId="5BBC13EC" w14:textId="77777777" w:rsidR="0030750A" w:rsidRDefault="0030750A" w:rsidP="0030750A">
      <w:pPr>
        <w:autoSpaceDE w:val="0"/>
        <w:autoSpaceDN w:val="0"/>
        <w:spacing w:after="0" w:line="240" w:lineRule="auto"/>
        <w:rPr>
          <w:rFonts w:asciiTheme="minorHAnsi" w:hAnsiTheme="minorHAnsi" w:cs="Arial"/>
          <w:color w:val="000000"/>
        </w:rPr>
      </w:pPr>
    </w:p>
    <w:p w14:paraId="59553BF2" w14:textId="77777777" w:rsidR="0030750A" w:rsidRDefault="0030750A" w:rsidP="0030750A">
      <w:pPr>
        <w:autoSpaceDE w:val="0"/>
        <w:autoSpaceDN w:val="0"/>
        <w:spacing w:after="0" w:line="240" w:lineRule="auto"/>
        <w:rPr>
          <w:rFonts w:asciiTheme="minorHAnsi" w:hAnsiTheme="minorHAnsi" w:cs="Arial"/>
          <w:color w:val="000000"/>
        </w:rPr>
      </w:pPr>
      <w:r w:rsidRPr="00BB7F6F">
        <w:rPr>
          <w:rFonts w:asciiTheme="minorHAnsi" w:hAnsiTheme="minorHAnsi" w:cs="Arial"/>
          <w:color w:val="000000"/>
        </w:rPr>
        <w:t>Kalastustuotteissa ei saa olla aistinvaraista tai elintarvikehygieenistä laatua pilaavia loisia</w:t>
      </w:r>
      <w:r>
        <w:rPr>
          <w:rFonts w:asciiTheme="minorHAnsi" w:hAnsiTheme="minorHAnsi" w:cs="Arial"/>
          <w:color w:val="000000"/>
        </w:rPr>
        <w:t xml:space="preserve">. </w:t>
      </w:r>
      <w:r w:rsidRPr="00BB7F6F">
        <w:rPr>
          <w:rFonts w:asciiTheme="minorHAnsi" w:hAnsiTheme="minorHAnsi" w:cs="Arial"/>
          <w:color w:val="000000"/>
        </w:rPr>
        <w:t>Loisriskin vuoksi kalastustuotteille, joiden käsittely ei riitä tuhoamaan elinkelpoisia</w:t>
      </w:r>
      <w:r>
        <w:rPr>
          <w:rFonts w:asciiTheme="minorHAnsi" w:hAnsiTheme="minorHAnsi" w:cs="Arial"/>
          <w:color w:val="000000"/>
        </w:rPr>
        <w:t xml:space="preserve"> </w:t>
      </w:r>
      <w:r w:rsidRPr="00BB7F6F">
        <w:rPr>
          <w:rFonts w:asciiTheme="minorHAnsi" w:hAnsiTheme="minorHAnsi" w:cs="Arial"/>
          <w:color w:val="000000"/>
        </w:rPr>
        <w:t>loisia (esimerkiksi graavikala, kylmäsavustettu kala, suolattu mäti, sushiin käytettävä</w:t>
      </w:r>
      <w:r>
        <w:rPr>
          <w:rFonts w:asciiTheme="minorHAnsi" w:hAnsiTheme="minorHAnsi" w:cs="Arial"/>
          <w:color w:val="000000"/>
        </w:rPr>
        <w:t xml:space="preserve"> </w:t>
      </w:r>
      <w:r w:rsidRPr="00BB7F6F">
        <w:rPr>
          <w:rFonts w:asciiTheme="minorHAnsi" w:hAnsiTheme="minorHAnsi" w:cs="Arial"/>
          <w:color w:val="000000"/>
        </w:rPr>
        <w:t xml:space="preserve">kala, marinoitu kala), on tehtävä </w:t>
      </w:r>
      <w:r w:rsidRPr="006F47E9">
        <w:rPr>
          <w:rFonts w:asciiTheme="minorHAnsi" w:hAnsiTheme="minorHAnsi" w:cs="Arial"/>
          <w:b/>
          <w:color w:val="000000"/>
        </w:rPr>
        <w:t>jäädytyskäsittely</w:t>
      </w:r>
      <w:r w:rsidRPr="00BB7F6F">
        <w:rPr>
          <w:rFonts w:asciiTheme="minorHAnsi" w:hAnsiTheme="minorHAnsi" w:cs="Arial"/>
          <w:color w:val="000000"/>
        </w:rPr>
        <w:t>.</w:t>
      </w:r>
    </w:p>
    <w:p w14:paraId="35E98C61" w14:textId="77777777" w:rsidR="0030750A" w:rsidRDefault="0030750A" w:rsidP="0030750A">
      <w:pPr>
        <w:autoSpaceDE w:val="0"/>
        <w:autoSpaceDN w:val="0"/>
        <w:spacing w:after="0" w:line="240" w:lineRule="auto"/>
        <w:rPr>
          <w:rFonts w:asciiTheme="minorHAnsi" w:hAnsiTheme="minorHAnsi" w:cs="Arial"/>
          <w:color w:val="000000"/>
        </w:rPr>
      </w:pPr>
    </w:p>
    <w:p w14:paraId="5BBB3A6E" w14:textId="77777777" w:rsidR="0030750A" w:rsidRPr="00B075A2" w:rsidRDefault="0030750A" w:rsidP="0030750A">
      <w:pPr>
        <w:autoSpaceDE w:val="0"/>
        <w:autoSpaceDN w:val="0"/>
        <w:spacing w:after="0" w:line="240" w:lineRule="auto"/>
        <w:rPr>
          <w:rFonts w:asciiTheme="minorHAnsi" w:hAnsiTheme="minorHAnsi" w:cs="Arial"/>
          <w:b/>
          <w:color w:val="000000"/>
        </w:rPr>
      </w:pPr>
      <w:r w:rsidRPr="00B075A2">
        <w:rPr>
          <w:rFonts w:asciiTheme="minorHAnsi" w:hAnsiTheme="minorHAnsi" w:cs="Arial"/>
          <w:b/>
          <w:color w:val="000000"/>
        </w:rPr>
        <w:t>Kalastustuotteet on jäädytettävä</w:t>
      </w:r>
    </w:p>
    <w:p w14:paraId="38BD7BF5" w14:textId="77777777" w:rsidR="0030750A" w:rsidRDefault="0030750A" w:rsidP="0030750A">
      <w:pPr>
        <w:pStyle w:val="Luettelokappale"/>
        <w:numPr>
          <w:ilvl w:val="0"/>
          <w:numId w:val="6"/>
        </w:numPr>
        <w:autoSpaceDE w:val="0"/>
        <w:autoSpaceDN w:val="0"/>
        <w:spacing w:after="0" w:line="240" w:lineRule="auto"/>
        <w:rPr>
          <w:rFonts w:asciiTheme="minorHAnsi" w:hAnsiTheme="minorHAnsi" w:cs="Arial"/>
          <w:color w:val="000000"/>
        </w:rPr>
      </w:pPr>
      <w:r w:rsidRPr="00B075A2">
        <w:rPr>
          <w:rFonts w:asciiTheme="minorHAnsi" w:hAnsiTheme="minorHAnsi" w:cs="Arial"/>
          <w:color w:val="000000"/>
        </w:rPr>
        <w:t>-20 °C:n tai sitä alempaan lämpötilaan vähintään 24 tunnin ajaksi TAI</w:t>
      </w:r>
    </w:p>
    <w:p w14:paraId="5849325B" w14:textId="77777777" w:rsidR="0030750A" w:rsidRDefault="0030750A" w:rsidP="0030750A">
      <w:pPr>
        <w:pStyle w:val="Luettelokappale"/>
        <w:numPr>
          <w:ilvl w:val="0"/>
          <w:numId w:val="6"/>
        </w:numPr>
        <w:autoSpaceDE w:val="0"/>
        <w:autoSpaceDN w:val="0"/>
        <w:spacing w:after="0" w:line="240" w:lineRule="auto"/>
        <w:rPr>
          <w:rFonts w:asciiTheme="minorHAnsi" w:hAnsiTheme="minorHAnsi" w:cs="Arial"/>
          <w:color w:val="000000"/>
        </w:rPr>
      </w:pPr>
      <w:r>
        <w:rPr>
          <w:rFonts w:asciiTheme="minorHAnsi" w:hAnsiTheme="minorHAnsi" w:cs="Arial"/>
          <w:color w:val="000000"/>
        </w:rPr>
        <w:t>-</w:t>
      </w:r>
      <w:r w:rsidRPr="00B075A2">
        <w:rPr>
          <w:rFonts w:asciiTheme="minorHAnsi" w:hAnsiTheme="minorHAnsi" w:cs="Arial"/>
          <w:color w:val="000000"/>
        </w:rPr>
        <w:t>35 °C:n tai sitä alempaan lämpötilaa</w:t>
      </w:r>
      <w:r>
        <w:rPr>
          <w:rFonts w:asciiTheme="minorHAnsi" w:hAnsiTheme="minorHAnsi" w:cs="Arial"/>
          <w:color w:val="000000"/>
        </w:rPr>
        <w:t>n vähintään 15 tunnin ajaksi</w:t>
      </w:r>
    </w:p>
    <w:p w14:paraId="0B1DAA6C" w14:textId="77777777" w:rsidR="0030750A" w:rsidRDefault="0030750A" w:rsidP="0030750A">
      <w:pPr>
        <w:autoSpaceDE w:val="0"/>
        <w:autoSpaceDN w:val="0"/>
        <w:spacing w:after="0" w:line="240" w:lineRule="auto"/>
        <w:rPr>
          <w:rFonts w:asciiTheme="minorHAnsi" w:hAnsiTheme="minorHAnsi" w:cs="Arial"/>
          <w:color w:val="000000"/>
        </w:rPr>
      </w:pPr>
    </w:p>
    <w:p w14:paraId="0C1FB127" w14:textId="77777777" w:rsidR="0030750A" w:rsidRDefault="0030750A" w:rsidP="0030750A">
      <w:pPr>
        <w:autoSpaceDE w:val="0"/>
        <w:autoSpaceDN w:val="0"/>
        <w:spacing w:after="0" w:line="240" w:lineRule="auto"/>
        <w:rPr>
          <w:rFonts w:asciiTheme="minorHAnsi" w:hAnsiTheme="minorHAnsi" w:cs="Arial"/>
          <w:color w:val="000000"/>
        </w:rPr>
      </w:pPr>
      <w:r w:rsidRPr="00BB7F6F">
        <w:rPr>
          <w:rFonts w:asciiTheme="minorHAnsi" w:hAnsiTheme="minorHAnsi" w:cs="Arial"/>
          <w:color w:val="000000"/>
        </w:rPr>
        <w:t>Jäädytyskäsittely on tehtävä joko raaka-aineelle tai valmiille tuotteelle</w:t>
      </w:r>
      <w:r>
        <w:rPr>
          <w:rFonts w:asciiTheme="minorHAnsi" w:hAnsiTheme="minorHAnsi" w:cs="Arial"/>
          <w:color w:val="000000"/>
        </w:rPr>
        <w:t>.</w:t>
      </w:r>
    </w:p>
    <w:p w14:paraId="36DBD652" w14:textId="77777777" w:rsidR="0030750A" w:rsidRDefault="0030750A" w:rsidP="0030750A">
      <w:pPr>
        <w:autoSpaceDE w:val="0"/>
        <w:autoSpaceDN w:val="0"/>
        <w:spacing w:after="0" w:line="240" w:lineRule="auto"/>
        <w:rPr>
          <w:rFonts w:asciiTheme="minorHAnsi" w:hAnsiTheme="minorHAnsi" w:cs="Arial"/>
          <w:color w:val="000000"/>
        </w:rPr>
      </w:pPr>
    </w:p>
    <w:p w14:paraId="2AB9E7A0" w14:textId="77777777" w:rsidR="0030750A" w:rsidRDefault="0030750A" w:rsidP="0030750A">
      <w:pPr>
        <w:autoSpaceDE w:val="0"/>
        <w:autoSpaceDN w:val="0"/>
        <w:spacing w:after="0" w:line="240" w:lineRule="auto"/>
        <w:rPr>
          <w:rFonts w:asciiTheme="minorHAnsi" w:hAnsiTheme="minorHAnsi" w:cs="Arial"/>
          <w:color w:val="000000"/>
        </w:rPr>
      </w:pPr>
      <w:r>
        <w:rPr>
          <w:rFonts w:asciiTheme="minorHAnsi" w:hAnsiTheme="minorHAnsi" w:cs="Arial"/>
          <w:b/>
          <w:color w:val="000000"/>
        </w:rPr>
        <w:t>Erillistä j</w:t>
      </w:r>
      <w:r w:rsidRPr="00B075A2">
        <w:rPr>
          <w:rFonts w:asciiTheme="minorHAnsi" w:hAnsiTheme="minorHAnsi" w:cs="Arial"/>
          <w:b/>
          <w:color w:val="000000"/>
        </w:rPr>
        <w:t>äädytyskäsittelyä ei tarvitse tehdä</w:t>
      </w:r>
      <w:r>
        <w:rPr>
          <w:rFonts w:asciiTheme="minorHAnsi" w:hAnsiTheme="minorHAnsi" w:cs="Arial"/>
          <w:color w:val="000000"/>
        </w:rPr>
        <w:t xml:space="preserve">, jos </w:t>
      </w:r>
    </w:p>
    <w:p w14:paraId="38F7A4D1" w14:textId="77777777" w:rsidR="0030750A" w:rsidRDefault="0030750A" w:rsidP="0030750A">
      <w:pPr>
        <w:pStyle w:val="Luettelokappale"/>
        <w:numPr>
          <w:ilvl w:val="0"/>
          <w:numId w:val="6"/>
        </w:numPr>
        <w:autoSpaceDE w:val="0"/>
        <w:autoSpaceDN w:val="0"/>
        <w:spacing w:after="0" w:line="240" w:lineRule="auto"/>
        <w:rPr>
          <w:rFonts w:asciiTheme="minorHAnsi" w:hAnsiTheme="minorHAnsi" w:cs="Arial"/>
          <w:color w:val="000000"/>
        </w:rPr>
      </w:pPr>
      <w:r w:rsidRPr="00B075A2">
        <w:rPr>
          <w:rFonts w:asciiTheme="minorHAnsi" w:hAnsiTheme="minorHAnsi" w:cs="Arial"/>
          <w:color w:val="000000"/>
        </w:rPr>
        <w:t xml:space="preserve">jos kalastustuotetta on säilytetty jäädytettynä (-18 °C) </w:t>
      </w:r>
      <w:r>
        <w:rPr>
          <w:rFonts w:asciiTheme="minorHAnsi" w:hAnsiTheme="minorHAnsi" w:cs="Arial"/>
          <w:color w:val="000000"/>
        </w:rPr>
        <w:t>vähintään 96 tuntia TAI</w:t>
      </w:r>
    </w:p>
    <w:p w14:paraId="0F7AA88A" w14:textId="77777777" w:rsidR="0030750A" w:rsidRDefault="0030750A" w:rsidP="0030750A">
      <w:pPr>
        <w:pStyle w:val="Luettelokappale"/>
        <w:numPr>
          <w:ilvl w:val="0"/>
          <w:numId w:val="6"/>
        </w:numPr>
        <w:autoSpaceDE w:val="0"/>
        <w:autoSpaceDN w:val="0"/>
        <w:spacing w:after="0" w:line="240" w:lineRule="auto"/>
        <w:rPr>
          <w:rFonts w:asciiTheme="minorHAnsi" w:hAnsiTheme="minorHAnsi" w:cs="Arial"/>
          <w:color w:val="000000"/>
        </w:rPr>
      </w:pPr>
      <w:r w:rsidRPr="00B075A2">
        <w:rPr>
          <w:rFonts w:asciiTheme="minorHAnsi" w:hAnsiTheme="minorHAnsi" w:cs="Arial"/>
          <w:color w:val="000000"/>
        </w:rPr>
        <w:t>kala on kuumennettu 60 °C:n sisälämpötilaan vähintään minuutin ajaksi</w:t>
      </w:r>
      <w:r>
        <w:rPr>
          <w:rFonts w:asciiTheme="minorHAnsi" w:hAnsiTheme="minorHAnsi" w:cs="Arial"/>
          <w:color w:val="000000"/>
        </w:rPr>
        <w:t xml:space="preserve"> TAI</w:t>
      </w:r>
    </w:p>
    <w:p w14:paraId="7AC097A8" w14:textId="1CE15CD1" w:rsidR="0030750A" w:rsidRDefault="0030750A" w:rsidP="00FA0ACC">
      <w:pPr>
        <w:pStyle w:val="Luettelokappale"/>
        <w:numPr>
          <w:ilvl w:val="0"/>
          <w:numId w:val="6"/>
        </w:numPr>
        <w:autoSpaceDE w:val="0"/>
        <w:autoSpaceDN w:val="0"/>
        <w:spacing w:after="0" w:line="240" w:lineRule="auto"/>
        <w:rPr>
          <w:rFonts w:asciiTheme="minorHAnsi" w:hAnsiTheme="minorHAnsi" w:cs="Arial"/>
          <w:color w:val="000000"/>
        </w:rPr>
      </w:pPr>
      <w:r w:rsidRPr="00FA0ACC">
        <w:rPr>
          <w:rFonts w:asciiTheme="minorHAnsi" w:hAnsiTheme="minorHAnsi" w:cs="Arial"/>
          <w:color w:val="000000"/>
        </w:rPr>
        <w:t xml:space="preserve">kyse on seuraavista kaloista: silakka ja kilohaili, Atlantissa viljelty lohi ja Suomessa viljelty kirjolohi ja sampi </w:t>
      </w:r>
    </w:p>
    <w:p w14:paraId="0CB279DF" w14:textId="77777777" w:rsidR="00FA0ACC" w:rsidRPr="00FA0ACC" w:rsidRDefault="00FA0ACC" w:rsidP="00FA0ACC">
      <w:pPr>
        <w:pStyle w:val="Luettelokappale"/>
        <w:autoSpaceDE w:val="0"/>
        <w:autoSpaceDN w:val="0"/>
        <w:spacing w:after="0" w:line="240" w:lineRule="auto"/>
        <w:rPr>
          <w:rFonts w:asciiTheme="minorHAnsi" w:hAnsiTheme="minorHAnsi" w:cs="Arial"/>
          <w:color w:val="000000"/>
        </w:rPr>
      </w:pPr>
    </w:p>
    <w:p w14:paraId="4986FBA5" w14:textId="77777777" w:rsidR="0030750A" w:rsidRPr="00BB7F6F" w:rsidRDefault="0030750A" w:rsidP="0030750A">
      <w:pPr>
        <w:autoSpaceDE w:val="0"/>
        <w:autoSpaceDN w:val="0"/>
        <w:spacing w:after="0" w:line="240" w:lineRule="auto"/>
        <w:rPr>
          <w:rFonts w:asciiTheme="minorHAnsi" w:hAnsiTheme="minorHAnsi" w:cs="Arial"/>
          <w:color w:val="000000"/>
        </w:rPr>
      </w:pPr>
      <w:r w:rsidRPr="00BB7F6F">
        <w:rPr>
          <w:rFonts w:asciiTheme="minorHAnsi" w:hAnsiTheme="minorHAnsi" w:cs="Arial"/>
          <w:color w:val="000000"/>
        </w:rPr>
        <w:t>Myös muita Suomessa viljeltyjä kalalajeja kuin kirjolohi ja sampi voidaan vapauttaa</w:t>
      </w:r>
      <w:r>
        <w:rPr>
          <w:rFonts w:asciiTheme="minorHAnsi" w:hAnsiTheme="minorHAnsi" w:cs="Arial"/>
          <w:color w:val="000000"/>
        </w:rPr>
        <w:t xml:space="preserve"> j</w:t>
      </w:r>
      <w:r w:rsidRPr="00BB7F6F">
        <w:rPr>
          <w:rFonts w:asciiTheme="minorHAnsi" w:hAnsiTheme="minorHAnsi" w:cs="Arial"/>
          <w:color w:val="000000"/>
        </w:rPr>
        <w:t>äädytysvaatimuksesta, jos toimijalla on kalankasvattajalta saatu selvitys seuraavista</w:t>
      </w:r>
      <w:r>
        <w:rPr>
          <w:rFonts w:asciiTheme="minorHAnsi" w:hAnsiTheme="minorHAnsi" w:cs="Arial"/>
          <w:color w:val="000000"/>
        </w:rPr>
        <w:t xml:space="preserve"> </w:t>
      </w:r>
      <w:r w:rsidRPr="00BB7F6F">
        <w:rPr>
          <w:rFonts w:asciiTheme="minorHAnsi" w:hAnsiTheme="minorHAnsi" w:cs="Arial"/>
          <w:color w:val="000000"/>
        </w:rPr>
        <w:t>asioista:</w:t>
      </w:r>
    </w:p>
    <w:p w14:paraId="5A70CD45" w14:textId="77777777" w:rsidR="0030750A" w:rsidRDefault="0030750A" w:rsidP="0030750A">
      <w:pPr>
        <w:pStyle w:val="Luettelokappale"/>
        <w:numPr>
          <w:ilvl w:val="0"/>
          <w:numId w:val="15"/>
        </w:numPr>
        <w:autoSpaceDE w:val="0"/>
        <w:autoSpaceDN w:val="0"/>
        <w:spacing w:after="0" w:line="240" w:lineRule="auto"/>
        <w:rPr>
          <w:rFonts w:asciiTheme="minorHAnsi" w:hAnsiTheme="minorHAnsi" w:cs="Arial"/>
          <w:color w:val="000000"/>
        </w:rPr>
      </w:pPr>
      <w:r w:rsidRPr="00BB7F6F">
        <w:rPr>
          <w:rFonts w:asciiTheme="minorHAnsi" w:hAnsiTheme="minorHAnsi" w:cs="Arial"/>
          <w:color w:val="000000"/>
        </w:rPr>
        <w:t>kalat on kasvatettu alkioista kalanviljelylaitoksessa ja</w:t>
      </w:r>
    </w:p>
    <w:p w14:paraId="347FB239" w14:textId="77777777" w:rsidR="0030750A" w:rsidRPr="00BB7F6F" w:rsidRDefault="0030750A" w:rsidP="0030750A">
      <w:pPr>
        <w:pStyle w:val="Luettelokappale"/>
        <w:numPr>
          <w:ilvl w:val="0"/>
          <w:numId w:val="15"/>
        </w:numPr>
        <w:autoSpaceDE w:val="0"/>
        <w:autoSpaceDN w:val="0"/>
        <w:spacing w:after="0" w:line="240" w:lineRule="auto"/>
        <w:rPr>
          <w:rFonts w:asciiTheme="minorHAnsi" w:hAnsiTheme="minorHAnsi" w:cs="Arial"/>
          <w:color w:val="000000"/>
        </w:rPr>
      </w:pPr>
      <w:r w:rsidRPr="00BB7F6F">
        <w:rPr>
          <w:rFonts w:asciiTheme="minorHAnsi" w:hAnsiTheme="minorHAnsi" w:cs="Arial"/>
          <w:color w:val="000000"/>
        </w:rPr>
        <w:t>kalojen ruokintaan on käytetty yksinomaan teollisesti valmistettua rehua.</w:t>
      </w:r>
    </w:p>
    <w:p w14:paraId="21E50C9A" w14:textId="77777777" w:rsidR="0030750A" w:rsidRDefault="0030750A" w:rsidP="0030750A">
      <w:pPr>
        <w:autoSpaceDE w:val="0"/>
        <w:autoSpaceDN w:val="0"/>
        <w:spacing w:after="0" w:line="240" w:lineRule="auto"/>
        <w:rPr>
          <w:rFonts w:asciiTheme="minorHAnsi" w:hAnsiTheme="minorHAnsi" w:cs="Arial"/>
          <w:color w:val="000000"/>
        </w:rPr>
      </w:pPr>
    </w:p>
    <w:p w14:paraId="6B2125E4" w14:textId="77777777" w:rsidR="0030750A" w:rsidRDefault="0030750A" w:rsidP="0030750A">
      <w:pPr>
        <w:autoSpaceDE w:val="0"/>
        <w:autoSpaceDN w:val="0"/>
        <w:spacing w:after="0" w:line="240" w:lineRule="auto"/>
        <w:rPr>
          <w:rFonts w:asciiTheme="minorHAnsi" w:hAnsiTheme="minorHAnsi" w:cs="Arial"/>
          <w:color w:val="000000"/>
        </w:rPr>
      </w:pPr>
      <w:r w:rsidRPr="00BB7F6F">
        <w:rPr>
          <w:rFonts w:asciiTheme="minorHAnsi" w:hAnsiTheme="minorHAnsi" w:cs="Arial"/>
          <w:color w:val="000000"/>
        </w:rPr>
        <w:t>Jos toimijalla, joka valmistaa esimerkiksi graavikalaa viljellystä siiasta, on</w:t>
      </w:r>
      <w:r>
        <w:rPr>
          <w:rFonts w:asciiTheme="minorHAnsi" w:hAnsiTheme="minorHAnsi" w:cs="Arial"/>
          <w:color w:val="000000"/>
        </w:rPr>
        <w:t xml:space="preserve"> </w:t>
      </w:r>
      <w:r w:rsidRPr="00BB7F6F">
        <w:rPr>
          <w:rFonts w:asciiTheme="minorHAnsi" w:hAnsiTheme="minorHAnsi" w:cs="Arial"/>
          <w:color w:val="000000"/>
        </w:rPr>
        <w:t>kalankasvattajalta saatu kirjallinen selvitys edellä mainituista asioista, raaka-aineelle</w:t>
      </w:r>
      <w:r>
        <w:rPr>
          <w:rFonts w:asciiTheme="minorHAnsi" w:hAnsiTheme="minorHAnsi" w:cs="Arial"/>
          <w:color w:val="000000"/>
        </w:rPr>
        <w:t xml:space="preserve"> </w:t>
      </w:r>
      <w:r w:rsidRPr="00BB7F6F">
        <w:rPr>
          <w:rFonts w:asciiTheme="minorHAnsi" w:hAnsiTheme="minorHAnsi" w:cs="Arial"/>
          <w:color w:val="000000"/>
        </w:rPr>
        <w:t>tai valmiille tuotteille ei tarvitse tehdä jäädytyskäsittelyä. Kirjallista selvitystä ei vaadita</w:t>
      </w:r>
      <w:r>
        <w:rPr>
          <w:rFonts w:asciiTheme="minorHAnsi" w:hAnsiTheme="minorHAnsi" w:cs="Arial"/>
          <w:color w:val="000000"/>
        </w:rPr>
        <w:t xml:space="preserve"> </w:t>
      </w:r>
      <w:r w:rsidRPr="00BB7F6F">
        <w:rPr>
          <w:rFonts w:asciiTheme="minorHAnsi" w:hAnsiTheme="minorHAnsi" w:cs="Arial"/>
          <w:color w:val="000000"/>
        </w:rPr>
        <w:t>eräkohtaisesti, vaan kertaluonteinen selvitys siitä, että kalankasvattaja aina noudattaa</w:t>
      </w:r>
      <w:r>
        <w:rPr>
          <w:rFonts w:asciiTheme="minorHAnsi" w:hAnsiTheme="minorHAnsi" w:cs="Arial"/>
          <w:color w:val="000000"/>
        </w:rPr>
        <w:t xml:space="preserve"> </w:t>
      </w:r>
      <w:r w:rsidRPr="00BB7F6F">
        <w:rPr>
          <w:rFonts w:asciiTheme="minorHAnsi" w:hAnsiTheme="minorHAnsi" w:cs="Arial"/>
          <w:color w:val="000000"/>
        </w:rPr>
        <w:t>edellä mainittuja kasvatuskriteerejä, riittää.</w:t>
      </w:r>
    </w:p>
    <w:p w14:paraId="71B793A3" w14:textId="77777777" w:rsidR="0030750A" w:rsidRDefault="0030750A" w:rsidP="0030750A">
      <w:pPr>
        <w:autoSpaceDE w:val="0"/>
        <w:autoSpaceDN w:val="0"/>
        <w:spacing w:after="0" w:line="240" w:lineRule="auto"/>
        <w:rPr>
          <w:rFonts w:asciiTheme="minorHAnsi" w:hAnsiTheme="minorHAnsi" w:cs="Arial"/>
          <w:color w:val="000000"/>
        </w:rPr>
      </w:pPr>
    </w:p>
    <w:p w14:paraId="485F4258" w14:textId="305A3843" w:rsidR="00955AA4" w:rsidRDefault="0030750A" w:rsidP="00996A6A">
      <w:pPr>
        <w:autoSpaceDE w:val="0"/>
        <w:autoSpaceDN w:val="0"/>
        <w:spacing w:after="0" w:line="240" w:lineRule="auto"/>
        <w:rPr>
          <w:rFonts w:asciiTheme="minorHAnsi" w:hAnsiTheme="minorHAnsi" w:cs="Arial"/>
          <w:color w:val="000000"/>
        </w:rPr>
      </w:pPr>
      <w:r>
        <w:rPr>
          <w:rFonts w:asciiTheme="minorHAnsi" w:hAnsiTheme="minorHAnsi" w:cs="Arial"/>
          <w:color w:val="000000"/>
        </w:rPr>
        <w:t xml:space="preserve">Lisätietoja: </w:t>
      </w:r>
      <w:hyperlink r:id="rId38" w:history="1">
        <w:r w:rsidR="00955AA4" w:rsidRPr="00955AA4">
          <w:rPr>
            <w:rStyle w:val="Hyperlinkki"/>
            <w:rFonts w:asciiTheme="minorHAnsi" w:hAnsiTheme="minorHAnsi" w:cs="Arial"/>
          </w:rPr>
          <w:t xml:space="preserve">Kalastustuotteiden </w:t>
        </w:r>
        <w:proofErr w:type="gramStart"/>
        <w:r w:rsidR="00955AA4" w:rsidRPr="00955AA4">
          <w:rPr>
            <w:rStyle w:val="Hyperlinkki"/>
            <w:rFonts w:asciiTheme="minorHAnsi" w:hAnsiTheme="minorHAnsi" w:cs="Arial"/>
          </w:rPr>
          <w:t>valvonta-ohje</w:t>
        </w:r>
        <w:proofErr w:type="gramEnd"/>
      </w:hyperlink>
    </w:p>
    <w:p w14:paraId="4C678092" w14:textId="77777777" w:rsidR="00955AA4" w:rsidRDefault="00955AA4" w:rsidP="00996A6A">
      <w:pPr>
        <w:autoSpaceDE w:val="0"/>
        <w:autoSpaceDN w:val="0"/>
        <w:spacing w:after="0" w:line="240" w:lineRule="auto"/>
      </w:pPr>
    </w:p>
    <w:p w14:paraId="0314F378" w14:textId="77777777" w:rsidR="00955AA4" w:rsidRDefault="00955AA4" w:rsidP="00996A6A">
      <w:pPr>
        <w:autoSpaceDE w:val="0"/>
        <w:autoSpaceDN w:val="0"/>
        <w:spacing w:after="0" w:line="240" w:lineRule="auto"/>
      </w:pPr>
    </w:p>
    <w:p w14:paraId="2AA7BF24" w14:textId="0FD5EE1B" w:rsidR="00996A6A" w:rsidRDefault="00996A6A" w:rsidP="00996A6A">
      <w:pPr>
        <w:autoSpaceDE w:val="0"/>
        <w:autoSpaceDN w:val="0"/>
        <w:spacing w:after="0" w:line="240" w:lineRule="auto"/>
        <w:rPr>
          <w:rFonts w:asciiTheme="minorHAnsi" w:hAnsiTheme="minorHAnsi" w:cs="Arial"/>
          <w:color w:val="000000"/>
        </w:rPr>
        <w:sectPr w:rsidR="00996A6A" w:rsidSect="003C2898">
          <w:headerReference w:type="default" r:id="rId39"/>
          <w:endnotePr>
            <w:numFmt w:val="decimal"/>
          </w:endnotePr>
          <w:pgSz w:w="11907" w:h="16840" w:code="9"/>
          <w:pgMar w:top="1701" w:right="1417" w:bottom="1134" w:left="1004" w:header="992" w:footer="318" w:gutter="0"/>
          <w:pgNumType w:start="1"/>
          <w:cols w:space="708"/>
          <w:noEndnote/>
        </w:sectPr>
      </w:pPr>
    </w:p>
    <w:p w14:paraId="044C7B15" w14:textId="77777777" w:rsidR="00EE3EE6" w:rsidRPr="00EE3EE6" w:rsidRDefault="00EE3EE6" w:rsidP="00EE3EE6">
      <w:pPr>
        <w:spacing w:after="0" w:line="240" w:lineRule="auto"/>
        <w:rPr>
          <w:rFonts w:ascii="Arial" w:hAnsi="Arial" w:cs="Arial"/>
          <w:b/>
          <w:sz w:val="24"/>
          <w:szCs w:val="24"/>
        </w:rPr>
      </w:pPr>
      <w:r w:rsidRPr="00EE3EE6">
        <w:rPr>
          <w:rFonts w:ascii="Arial" w:hAnsi="Arial" w:cs="Arial"/>
          <w:b/>
          <w:sz w:val="24"/>
          <w:szCs w:val="24"/>
        </w:rPr>
        <w:lastRenderedPageBreak/>
        <w:t>ELINTARVIKKEISTA ANNETTAVAT TIEDOT TARJOILUPAIKOISSA</w:t>
      </w:r>
    </w:p>
    <w:p w14:paraId="051A83D6" w14:textId="77777777" w:rsidR="00EE3EE6" w:rsidRPr="00EE3EE6" w:rsidRDefault="00EE3EE6" w:rsidP="00EE3EE6">
      <w:pPr>
        <w:pStyle w:val="BasicParagraph"/>
        <w:spacing w:after="0" w:line="240" w:lineRule="auto"/>
        <w:rPr>
          <w:rFonts w:ascii="Arial" w:hAnsi="Arial" w:cs="Arial"/>
          <w:b w:val="0"/>
          <w:lang w:val="fi-FI"/>
        </w:rPr>
      </w:pPr>
    </w:p>
    <w:p w14:paraId="65406CDA" w14:textId="77777777" w:rsidR="00EE3EE6" w:rsidRPr="00EE3EE6" w:rsidRDefault="00EE3EE6" w:rsidP="00EE3EE6">
      <w:pPr>
        <w:pStyle w:val="BasicParagraph"/>
        <w:spacing w:after="0" w:line="240" w:lineRule="auto"/>
        <w:rPr>
          <w:rFonts w:ascii="Arial" w:hAnsi="Arial" w:cs="Arial"/>
          <w:b w:val="0"/>
          <w:strike/>
          <w:lang w:val="fi-FI"/>
        </w:rPr>
      </w:pPr>
      <w:r w:rsidRPr="00EE3EE6">
        <w:rPr>
          <w:rFonts w:ascii="Arial" w:hAnsi="Arial" w:cs="Arial"/>
          <w:b w:val="0"/>
          <w:lang w:val="fi-FI"/>
        </w:rPr>
        <w:t>Elintarvikkeen myyjä tai luovuttaja on vastuussa siitä, että pakkausmerkinnät on ilmoitettu oikein. Tässä tiedotteessa on kerrottu yleisesti pakkaamattomien elintarvikkeiden merkitsemisestä tarjoilupaikoissa.</w:t>
      </w:r>
    </w:p>
    <w:p w14:paraId="739CC54D" w14:textId="77777777" w:rsidR="00EE3EE6" w:rsidRPr="00EE3EE6" w:rsidRDefault="00EE3EE6" w:rsidP="00EE3EE6">
      <w:pPr>
        <w:pStyle w:val="BasicParagraph"/>
        <w:spacing w:after="0" w:line="240" w:lineRule="auto"/>
        <w:rPr>
          <w:rFonts w:ascii="Arial" w:hAnsi="Arial" w:cs="Arial"/>
          <w:b w:val="0"/>
          <w:lang w:val="fi-FI"/>
        </w:rPr>
      </w:pPr>
    </w:p>
    <w:p w14:paraId="604A2091" w14:textId="77777777" w:rsidR="00EE3EE6" w:rsidRPr="00EE3EE6" w:rsidRDefault="00EE3EE6" w:rsidP="00EE3EE6">
      <w:pPr>
        <w:pStyle w:val="BasicParagraph"/>
        <w:spacing w:after="0" w:line="240" w:lineRule="auto"/>
        <w:rPr>
          <w:rFonts w:ascii="Arial" w:hAnsi="Arial" w:cs="Arial"/>
          <w:lang w:val="fi-FI"/>
        </w:rPr>
      </w:pPr>
      <w:r w:rsidRPr="00EE3EE6">
        <w:rPr>
          <w:rFonts w:ascii="Arial" w:hAnsi="Arial" w:cs="Arial"/>
          <w:lang w:val="fi-FI"/>
        </w:rPr>
        <w:t>PAKKAAMATTOMAT ELINTARVIKKEET, NIISTÄ ILMOITETTAVAT TIEDOT JA ILMOITTAMISTAPA</w:t>
      </w:r>
    </w:p>
    <w:p w14:paraId="16D055C9" w14:textId="77777777" w:rsidR="00EE3EE6" w:rsidRPr="00EE3EE6" w:rsidRDefault="00EE3EE6" w:rsidP="00EE3EE6">
      <w:pPr>
        <w:pStyle w:val="BasicParagraph"/>
        <w:spacing w:after="0" w:line="240" w:lineRule="auto"/>
        <w:rPr>
          <w:rFonts w:ascii="Arial" w:hAnsi="Arial" w:cs="Arial"/>
          <w:b w:val="0"/>
          <w:lang w:val="fi-FI"/>
        </w:rPr>
      </w:pPr>
    </w:p>
    <w:p w14:paraId="5177C434" w14:textId="77777777" w:rsidR="00EE3EE6" w:rsidRPr="00EE3EE6" w:rsidRDefault="00EE3EE6" w:rsidP="00EE3EE6">
      <w:pPr>
        <w:pStyle w:val="BasicParagraph"/>
        <w:spacing w:after="0" w:line="240" w:lineRule="auto"/>
        <w:rPr>
          <w:rFonts w:ascii="Arial" w:hAnsi="Arial" w:cs="Arial"/>
          <w:b w:val="0"/>
          <w:lang w:val="fi-FI"/>
        </w:rPr>
      </w:pPr>
      <w:r w:rsidRPr="00EE3EE6">
        <w:rPr>
          <w:rFonts w:ascii="Arial" w:hAnsi="Arial" w:cs="Arial"/>
          <w:b w:val="0"/>
          <w:lang w:val="fi-FI"/>
        </w:rPr>
        <w:t xml:space="preserve">Tarjoilupaikoissa elintarvikkeet ovat lähes poikkeuksetta pakkaamattomia elintarvikkeita, joita yleisesti koskevat seuraavat pakkausmerkintävaatimukset. </w:t>
      </w:r>
    </w:p>
    <w:p w14:paraId="7AAEE3F7" w14:textId="77777777" w:rsidR="00EE3EE6" w:rsidRPr="00EE3EE6" w:rsidRDefault="00EE3EE6" w:rsidP="00EE3EE6">
      <w:pPr>
        <w:pStyle w:val="BasicParagraph"/>
        <w:spacing w:after="0" w:line="240" w:lineRule="auto"/>
        <w:rPr>
          <w:rFonts w:ascii="Arial" w:hAnsi="Arial" w:cs="Arial"/>
          <w:b w:val="0"/>
          <w:lang w:val="fi-FI"/>
        </w:rPr>
      </w:pPr>
    </w:p>
    <w:p w14:paraId="226C7C35" w14:textId="77777777" w:rsidR="00EE3EE6" w:rsidRPr="001F6E2A" w:rsidRDefault="00EE3EE6" w:rsidP="00EE3EE6">
      <w:pPr>
        <w:pStyle w:val="BasicParagraph"/>
        <w:spacing w:after="0" w:line="240" w:lineRule="auto"/>
        <w:rPr>
          <w:rFonts w:ascii="Arial" w:hAnsi="Arial" w:cs="Arial"/>
          <w:lang w:val="fi-FI"/>
        </w:rPr>
      </w:pPr>
      <w:r>
        <w:rPr>
          <w:rFonts w:ascii="Arial" w:hAnsi="Arial" w:cs="Arial"/>
          <w:lang w:val="fi-FI"/>
        </w:rPr>
        <w:t>Pakkaamaton elintarvike</w:t>
      </w:r>
      <w:r w:rsidRPr="0007502F">
        <w:rPr>
          <w:rFonts w:ascii="Arial" w:hAnsi="Arial" w:cs="Arial"/>
          <w:lang w:val="fi-FI"/>
        </w:rPr>
        <w:t xml:space="preserve"> </w:t>
      </w:r>
      <w:r w:rsidRPr="001F6E2A">
        <w:rPr>
          <w:rFonts w:ascii="Arial" w:hAnsi="Arial" w:cs="Arial"/>
          <w:lang w:val="fi-FI"/>
        </w:rPr>
        <w:t>on elintarvike,</w:t>
      </w:r>
    </w:p>
    <w:p w14:paraId="36E5D24C" w14:textId="77777777" w:rsidR="00EE3EE6" w:rsidRPr="00EE3EE6" w:rsidRDefault="00EE3EE6" w:rsidP="00EE3EE6">
      <w:pPr>
        <w:pStyle w:val="BasicParagraph"/>
        <w:numPr>
          <w:ilvl w:val="0"/>
          <w:numId w:val="1"/>
        </w:numPr>
        <w:autoSpaceDE w:val="0"/>
        <w:autoSpaceDN w:val="0"/>
        <w:adjustRightInd w:val="0"/>
        <w:spacing w:after="0" w:line="240" w:lineRule="auto"/>
        <w:rPr>
          <w:rFonts w:ascii="Arial" w:hAnsi="Arial" w:cs="Arial"/>
          <w:b w:val="0"/>
          <w:lang w:val="fi-FI"/>
        </w:rPr>
      </w:pPr>
      <w:r w:rsidRPr="00EE3EE6">
        <w:rPr>
          <w:rFonts w:ascii="Arial" w:hAnsi="Arial" w:cs="Arial"/>
          <w:b w:val="0"/>
          <w:lang w:val="fi-FI"/>
        </w:rPr>
        <w:t xml:space="preserve">joka tarjoillaan tarjoilupaikassa kuluttajalle heti nautittavaksi </w:t>
      </w:r>
    </w:p>
    <w:p w14:paraId="29C18DAB" w14:textId="77777777" w:rsidR="00EE3EE6" w:rsidRPr="00EE3EE6" w:rsidRDefault="00EE3EE6" w:rsidP="00EE3EE6">
      <w:pPr>
        <w:pStyle w:val="BasicParagraph"/>
        <w:numPr>
          <w:ilvl w:val="0"/>
          <w:numId w:val="1"/>
        </w:numPr>
        <w:autoSpaceDE w:val="0"/>
        <w:autoSpaceDN w:val="0"/>
        <w:adjustRightInd w:val="0"/>
        <w:spacing w:after="0" w:line="240" w:lineRule="auto"/>
        <w:rPr>
          <w:rFonts w:ascii="Arial" w:hAnsi="Arial" w:cs="Arial"/>
          <w:b w:val="0"/>
          <w:lang w:val="fi-FI"/>
        </w:rPr>
      </w:pPr>
      <w:r w:rsidRPr="00EE3EE6">
        <w:rPr>
          <w:rFonts w:ascii="Arial" w:hAnsi="Arial" w:cs="Arial"/>
          <w:b w:val="0"/>
          <w:lang w:val="fi-FI"/>
        </w:rPr>
        <w:t xml:space="preserve">joka on valmiiksi pakattu tarjoilupaikassa välitöntä myyntiä varten, esim. </w:t>
      </w:r>
      <w:proofErr w:type="spellStart"/>
      <w:r w:rsidRPr="00EE3EE6">
        <w:rPr>
          <w:rFonts w:ascii="Arial" w:hAnsi="Arial" w:cs="Arial"/>
          <w:b w:val="0"/>
          <w:lang w:val="fi-FI"/>
        </w:rPr>
        <w:t>take</w:t>
      </w:r>
      <w:proofErr w:type="spellEnd"/>
      <w:r w:rsidRPr="00EE3EE6">
        <w:rPr>
          <w:rFonts w:ascii="Arial" w:hAnsi="Arial" w:cs="Arial"/>
          <w:b w:val="0"/>
          <w:lang w:val="fi-FI"/>
        </w:rPr>
        <w:t xml:space="preserve"> </w:t>
      </w:r>
      <w:proofErr w:type="spellStart"/>
      <w:r w:rsidRPr="00EE3EE6">
        <w:rPr>
          <w:rFonts w:ascii="Arial" w:hAnsi="Arial" w:cs="Arial"/>
          <w:b w:val="0"/>
          <w:lang w:val="fi-FI"/>
        </w:rPr>
        <w:t>away</w:t>
      </w:r>
      <w:proofErr w:type="spellEnd"/>
      <w:r w:rsidRPr="00EE3EE6">
        <w:rPr>
          <w:rFonts w:ascii="Arial" w:hAnsi="Arial" w:cs="Arial"/>
          <w:b w:val="0"/>
          <w:lang w:val="fi-FI"/>
        </w:rPr>
        <w:t xml:space="preserve"> </w:t>
      </w:r>
    </w:p>
    <w:p w14:paraId="0164ADB8" w14:textId="77777777" w:rsidR="00EE3EE6" w:rsidRPr="00EE3EE6" w:rsidRDefault="00EE3EE6" w:rsidP="00EE3EE6">
      <w:pPr>
        <w:pStyle w:val="BasicParagraph"/>
        <w:spacing w:after="0" w:line="240" w:lineRule="auto"/>
        <w:ind w:left="720"/>
        <w:rPr>
          <w:rFonts w:ascii="Arial" w:hAnsi="Arial" w:cs="Arial"/>
          <w:b w:val="0"/>
          <w:lang w:val="fi-FI"/>
        </w:rPr>
      </w:pPr>
      <w:r w:rsidRPr="00EE3EE6">
        <w:rPr>
          <w:rFonts w:ascii="Arial" w:hAnsi="Arial" w:cs="Arial"/>
          <w:b w:val="0"/>
          <w:lang w:val="fi-FI"/>
        </w:rPr>
        <w:t>-tuotteet</w:t>
      </w:r>
    </w:p>
    <w:p w14:paraId="0E692218" w14:textId="77777777" w:rsidR="00EE3EE6" w:rsidRPr="00EE3EE6" w:rsidRDefault="00EE3EE6" w:rsidP="00EE3EE6">
      <w:pPr>
        <w:pStyle w:val="BasicParagraph"/>
        <w:numPr>
          <w:ilvl w:val="0"/>
          <w:numId w:val="1"/>
        </w:numPr>
        <w:autoSpaceDE w:val="0"/>
        <w:autoSpaceDN w:val="0"/>
        <w:adjustRightInd w:val="0"/>
        <w:spacing w:after="0" w:line="240" w:lineRule="auto"/>
        <w:rPr>
          <w:rFonts w:ascii="Arial" w:hAnsi="Arial" w:cs="Arial"/>
          <w:b w:val="0"/>
          <w:lang w:val="fi-FI"/>
        </w:rPr>
      </w:pPr>
      <w:r w:rsidRPr="00EE3EE6">
        <w:rPr>
          <w:rFonts w:ascii="Arial" w:hAnsi="Arial" w:cs="Arial"/>
          <w:b w:val="0"/>
          <w:lang w:val="fi-FI"/>
        </w:rPr>
        <w:t>jonka kuluttaja itse pakkaa, esim. asiakas itse pakkaa salaattibaarissa annoksensa rasiaan</w:t>
      </w:r>
    </w:p>
    <w:p w14:paraId="724DB9AD" w14:textId="572193FE" w:rsidR="00EE3EE6" w:rsidRPr="00EE3EE6" w:rsidRDefault="00EE3EE6" w:rsidP="00EE3EE6">
      <w:pPr>
        <w:pStyle w:val="BasicParagraph"/>
        <w:numPr>
          <w:ilvl w:val="0"/>
          <w:numId w:val="1"/>
        </w:numPr>
        <w:autoSpaceDE w:val="0"/>
        <w:autoSpaceDN w:val="0"/>
        <w:adjustRightInd w:val="0"/>
        <w:spacing w:after="0" w:line="240" w:lineRule="auto"/>
        <w:rPr>
          <w:rFonts w:ascii="Arial" w:hAnsi="Arial" w:cs="Arial"/>
          <w:b w:val="0"/>
          <w:lang w:val="fi-FI"/>
        </w:rPr>
      </w:pPr>
      <w:r w:rsidRPr="00EE3EE6">
        <w:rPr>
          <w:rFonts w:ascii="Arial" w:hAnsi="Arial" w:cs="Arial"/>
          <w:b w:val="0"/>
          <w:lang w:val="fi-FI"/>
        </w:rPr>
        <w:t xml:space="preserve">jonka myyjä pakkaa kuluttajalle hänen </w:t>
      </w:r>
      <w:proofErr w:type="gramStart"/>
      <w:r w:rsidRPr="00EE3EE6">
        <w:rPr>
          <w:rFonts w:ascii="Arial" w:hAnsi="Arial" w:cs="Arial"/>
          <w:b w:val="0"/>
          <w:lang w:val="fi-FI"/>
        </w:rPr>
        <w:t>pyynnöstä</w:t>
      </w:r>
      <w:proofErr w:type="gramEnd"/>
    </w:p>
    <w:p w14:paraId="2AD907B7" w14:textId="77777777" w:rsidR="00EE3EE6" w:rsidRPr="00EE3EE6" w:rsidRDefault="00EE3EE6" w:rsidP="00EE3EE6">
      <w:pPr>
        <w:pStyle w:val="BasicParagraph"/>
        <w:spacing w:after="0" w:line="240" w:lineRule="auto"/>
        <w:rPr>
          <w:rFonts w:ascii="Arial" w:hAnsi="Arial" w:cs="Arial"/>
          <w:b w:val="0"/>
          <w:lang w:val="fi-FI"/>
        </w:rPr>
      </w:pPr>
    </w:p>
    <w:p w14:paraId="6309BBE3" w14:textId="77777777" w:rsidR="00EE3EE6" w:rsidRPr="0007502F" w:rsidRDefault="00EE3EE6" w:rsidP="00EE3EE6">
      <w:pPr>
        <w:pStyle w:val="BasicParagraph"/>
        <w:spacing w:after="0" w:line="240" w:lineRule="auto"/>
        <w:rPr>
          <w:rFonts w:ascii="Arial" w:hAnsi="Arial" w:cs="Arial"/>
          <w:lang w:val="fi-FI"/>
        </w:rPr>
      </w:pPr>
      <w:r>
        <w:rPr>
          <w:rFonts w:ascii="Arial" w:hAnsi="Arial" w:cs="Arial"/>
          <w:lang w:val="fi-FI"/>
        </w:rPr>
        <w:t>Pakkaamattomista elintarvikkeista on ilmoitettava seuraavat tiedot:</w:t>
      </w:r>
    </w:p>
    <w:p w14:paraId="0779ED74" w14:textId="77777777" w:rsidR="00EE3EE6" w:rsidRPr="00EE3EE6" w:rsidRDefault="00EE3EE6" w:rsidP="00EE3EE6">
      <w:pPr>
        <w:numPr>
          <w:ilvl w:val="0"/>
          <w:numId w:val="6"/>
        </w:numPr>
        <w:spacing w:after="0" w:line="240" w:lineRule="auto"/>
        <w:rPr>
          <w:rFonts w:ascii="Arial" w:hAnsi="Arial" w:cs="Arial"/>
          <w:color w:val="000000"/>
          <w:szCs w:val="24"/>
        </w:rPr>
      </w:pPr>
      <w:r w:rsidRPr="00EE3EE6">
        <w:rPr>
          <w:rFonts w:ascii="Arial" w:hAnsi="Arial" w:cs="Arial"/>
          <w:color w:val="000000"/>
          <w:szCs w:val="24"/>
        </w:rPr>
        <w:t>Elintarvikkeen nimi</w:t>
      </w:r>
    </w:p>
    <w:p w14:paraId="6B972386" w14:textId="77777777" w:rsidR="00EE3EE6" w:rsidRPr="00EE3EE6" w:rsidRDefault="00EE3EE6" w:rsidP="00EE3EE6">
      <w:pPr>
        <w:numPr>
          <w:ilvl w:val="0"/>
          <w:numId w:val="6"/>
        </w:numPr>
        <w:spacing w:after="0" w:line="240" w:lineRule="auto"/>
        <w:rPr>
          <w:rFonts w:ascii="Arial" w:hAnsi="Arial" w:cs="Arial"/>
          <w:color w:val="000000"/>
          <w:szCs w:val="24"/>
        </w:rPr>
      </w:pPr>
      <w:r w:rsidRPr="00EE3EE6">
        <w:rPr>
          <w:rFonts w:ascii="Arial" w:hAnsi="Arial" w:cs="Arial"/>
          <w:color w:val="000000"/>
          <w:szCs w:val="24"/>
        </w:rPr>
        <w:t>Allergioita ja intoleransseja aiheuttavat aineet ja tuotteet (tiedotteen lopussa lista)</w:t>
      </w:r>
    </w:p>
    <w:p w14:paraId="203AC836" w14:textId="77777777" w:rsidR="00EE3EE6" w:rsidRPr="00EE3EE6" w:rsidRDefault="00EE3EE6" w:rsidP="00EE3EE6">
      <w:pPr>
        <w:numPr>
          <w:ilvl w:val="0"/>
          <w:numId w:val="6"/>
        </w:numPr>
        <w:spacing w:after="0" w:line="240" w:lineRule="auto"/>
        <w:rPr>
          <w:rFonts w:ascii="Arial" w:hAnsi="Arial" w:cs="Arial"/>
          <w:szCs w:val="24"/>
        </w:rPr>
      </w:pPr>
      <w:r w:rsidRPr="00EE3EE6">
        <w:rPr>
          <w:rFonts w:ascii="Arial" w:hAnsi="Arial" w:cs="Arial"/>
          <w:szCs w:val="24"/>
        </w:rPr>
        <w:t>Ruoan raaka-aineena käytettävän lihan alkuperämaa (koskee tuoretta tai pakastettua naudan-, sian-, lampaan-, vuohen- ja siipikarjanlihaa)</w:t>
      </w:r>
    </w:p>
    <w:p w14:paraId="0A1F9544" w14:textId="77777777" w:rsidR="00EE3EE6" w:rsidRPr="00EE3EE6" w:rsidRDefault="00EE3EE6" w:rsidP="00EE3EE6">
      <w:pPr>
        <w:numPr>
          <w:ilvl w:val="0"/>
          <w:numId w:val="6"/>
        </w:numPr>
        <w:spacing w:after="0" w:line="240" w:lineRule="auto"/>
        <w:rPr>
          <w:rFonts w:ascii="Arial" w:hAnsi="Arial" w:cs="Arial"/>
        </w:rPr>
      </w:pPr>
      <w:r w:rsidRPr="00EE3EE6">
        <w:rPr>
          <w:rFonts w:ascii="Arial" w:hAnsi="Arial" w:cs="Arial"/>
          <w:szCs w:val="24"/>
        </w:rPr>
        <w:t>Alkuperämaa, jos koko elintarvike on valmistettu muualla kuin Suomessa</w:t>
      </w:r>
      <w:r w:rsidRPr="00EE3EE6">
        <w:rPr>
          <w:rFonts w:ascii="Arial" w:hAnsi="Arial" w:cs="Arial"/>
        </w:rPr>
        <w:t xml:space="preserve"> </w:t>
      </w:r>
    </w:p>
    <w:p w14:paraId="78ADF66A" w14:textId="77777777" w:rsidR="00EE3EE6" w:rsidRPr="00FA714F" w:rsidRDefault="00EE3EE6" w:rsidP="00EE3EE6">
      <w:pPr>
        <w:pStyle w:val="BasicParagraph"/>
        <w:spacing w:after="0" w:line="240" w:lineRule="auto"/>
        <w:rPr>
          <w:rFonts w:ascii="Arial" w:hAnsi="Arial" w:cs="Arial"/>
          <w:b w:val="0"/>
          <w:color w:val="auto"/>
          <w:lang w:val="fi-FI"/>
        </w:rPr>
      </w:pPr>
    </w:p>
    <w:p w14:paraId="44D340DC" w14:textId="77777777" w:rsidR="00EE3EE6" w:rsidRPr="00685D83" w:rsidRDefault="00EE3EE6" w:rsidP="00EE3EE6">
      <w:pPr>
        <w:pStyle w:val="BasicParagraph"/>
        <w:spacing w:after="0" w:line="240" w:lineRule="auto"/>
        <w:rPr>
          <w:rFonts w:ascii="Arial" w:hAnsi="Arial" w:cs="Arial"/>
          <w:lang w:val="fi-FI"/>
        </w:rPr>
      </w:pPr>
      <w:r>
        <w:rPr>
          <w:rFonts w:ascii="Arial" w:hAnsi="Arial" w:cs="Arial"/>
          <w:lang w:val="fi-FI"/>
        </w:rPr>
        <w:t>Tiedot tulee antaa seuraavalla tavalla:</w:t>
      </w:r>
    </w:p>
    <w:p w14:paraId="776C179A" w14:textId="77777777" w:rsidR="00EE3EE6" w:rsidRPr="00EE3EE6" w:rsidRDefault="00EE3EE6" w:rsidP="00EE3EE6">
      <w:pPr>
        <w:numPr>
          <w:ilvl w:val="0"/>
          <w:numId w:val="4"/>
        </w:numPr>
        <w:spacing w:after="0" w:line="240" w:lineRule="auto"/>
        <w:rPr>
          <w:rFonts w:ascii="Arial" w:hAnsi="Arial" w:cs="Arial"/>
          <w:color w:val="000000"/>
          <w:szCs w:val="24"/>
        </w:rPr>
      </w:pPr>
      <w:r w:rsidRPr="00EE3EE6">
        <w:rPr>
          <w:rFonts w:ascii="Arial" w:hAnsi="Arial" w:cs="Arial"/>
          <w:color w:val="000000"/>
          <w:szCs w:val="24"/>
        </w:rPr>
        <w:t xml:space="preserve">Kaksikielisissä kunnissa suositus ilmoittaa tiedot sekä </w:t>
      </w:r>
      <w:proofErr w:type="gramStart"/>
      <w:r w:rsidRPr="00EE3EE6">
        <w:rPr>
          <w:rFonts w:ascii="Arial" w:hAnsi="Arial" w:cs="Arial"/>
          <w:color w:val="000000"/>
          <w:szCs w:val="24"/>
        </w:rPr>
        <w:t>suomen- että ruotsinkielellä</w:t>
      </w:r>
      <w:proofErr w:type="gramEnd"/>
    </w:p>
    <w:p w14:paraId="08D26D6E" w14:textId="77777777" w:rsidR="00EE3EE6" w:rsidRPr="00EE3EE6" w:rsidRDefault="00EE3EE6" w:rsidP="00EE3EE6">
      <w:pPr>
        <w:pStyle w:val="BasicParagraph"/>
        <w:numPr>
          <w:ilvl w:val="0"/>
          <w:numId w:val="4"/>
        </w:numPr>
        <w:autoSpaceDE w:val="0"/>
        <w:autoSpaceDN w:val="0"/>
        <w:adjustRightInd w:val="0"/>
        <w:spacing w:after="0" w:line="240" w:lineRule="auto"/>
        <w:rPr>
          <w:rFonts w:ascii="Arial" w:hAnsi="Arial" w:cs="Arial"/>
          <w:b w:val="0"/>
          <w:lang w:val="fi-FI"/>
        </w:rPr>
      </w:pPr>
      <w:r w:rsidRPr="00EE3EE6">
        <w:rPr>
          <w:rFonts w:ascii="Arial" w:hAnsi="Arial" w:cs="Arial"/>
          <w:b w:val="0"/>
          <w:lang w:val="fi-FI"/>
        </w:rPr>
        <w:t>Kirjallisesti pakkaamattoman elintarvikkeen läheisyydessä esitteessä tai taulussa</w:t>
      </w:r>
    </w:p>
    <w:p w14:paraId="0BBCB974" w14:textId="77777777" w:rsidR="00EE3EE6" w:rsidRPr="00EE3EE6" w:rsidRDefault="00EE3EE6" w:rsidP="00EE3EE6">
      <w:pPr>
        <w:pStyle w:val="BasicParagraph"/>
        <w:numPr>
          <w:ilvl w:val="0"/>
          <w:numId w:val="4"/>
        </w:numPr>
        <w:autoSpaceDE w:val="0"/>
        <w:autoSpaceDN w:val="0"/>
        <w:adjustRightInd w:val="0"/>
        <w:spacing w:after="0" w:line="240" w:lineRule="auto"/>
        <w:rPr>
          <w:rFonts w:ascii="Arial" w:hAnsi="Arial" w:cs="Arial"/>
          <w:b w:val="0"/>
          <w:lang w:val="fi-FI"/>
        </w:rPr>
      </w:pPr>
      <w:r w:rsidRPr="00EE3EE6">
        <w:rPr>
          <w:rFonts w:ascii="Arial" w:hAnsi="Arial" w:cs="Arial"/>
          <w:b w:val="0"/>
          <w:lang w:val="fi-FI"/>
        </w:rPr>
        <w:t>Tiedot voi antaa suullisesti, jos kuluttajille kirjallisesti ilmoitetaan, että tiedot saa henkilökunnalta. Ohessa esimerkki:</w:t>
      </w:r>
    </w:p>
    <w:p w14:paraId="62235C39" w14:textId="303BD0AB" w:rsidR="00EE3EE6" w:rsidRDefault="00EE3EE6" w:rsidP="00EE3EE6">
      <w:pPr>
        <w:pStyle w:val="BasicParagraph"/>
        <w:spacing w:after="0" w:line="240" w:lineRule="auto"/>
        <w:rPr>
          <w:rFonts w:ascii="Arial" w:hAnsi="Arial" w:cs="Arial"/>
          <w:lang w:val="fi-FI"/>
        </w:rPr>
      </w:pPr>
      <w:r>
        <w:rPr>
          <w:rFonts w:ascii="Arial" w:hAnsi="Arial" w:cs="Arial"/>
          <w:noProof/>
          <w:lang w:val="fi-FI" w:eastAsia="fi-FI"/>
        </w:rPr>
        <mc:AlternateContent>
          <mc:Choice Requires="wps">
            <w:drawing>
              <wp:anchor distT="0" distB="0" distL="114300" distR="114300" simplePos="0" relativeHeight="251659264" behindDoc="0" locked="0" layoutInCell="1" allowOverlap="1" wp14:anchorId="4E5FBF40" wp14:editId="13DD6A18">
                <wp:simplePos x="0" y="0"/>
                <wp:positionH relativeFrom="column">
                  <wp:posOffset>422910</wp:posOffset>
                </wp:positionH>
                <wp:positionV relativeFrom="paragraph">
                  <wp:posOffset>128905</wp:posOffset>
                </wp:positionV>
                <wp:extent cx="5791835" cy="318770"/>
                <wp:effectExtent l="9525" t="9525" r="8890" b="5080"/>
                <wp:wrapNone/>
                <wp:docPr id="1" name="Suorakulmi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835" cy="318770"/>
                        </a:xfrm>
                        <a:prstGeom prst="rect">
                          <a:avLst/>
                        </a:prstGeom>
                        <a:solidFill>
                          <a:srgbClr val="FFFFFF"/>
                        </a:solidFill>
                        <a:ln w="9525">
                          <a:solidFill>
                            <a:srgbClr val="000000"/>
                          </a:solidFill>
                          <a:miter lim="800000"/>
                          <a:headEnd/>
                          <a:tailEnd/>
                        </a:ln>
                      </wps:spPr>
                      <wps:txbx>
                        <w:txbxContent>
                          <w:p w14:paraId="4A38E8EC" w14:textId="77777777" w:rsidR="002510CF" w:rsidRPr="00971A3F" w:rsidRDefault="002510CF" w:rsidP="00EE3EE6">
                            <w:pPr>
                              <w:pStyle w:val="BasicParagraph"/>
                              <w:spacing w:line="240" w:lineRule="auto"/>
                              <w:ind w:left="720"/>
                              <w:rPr>
                                <w:rFonts w:ascii="Arial" w:hAnsi="Arial" w:cs="Arial"/>
                                <w:b w:val="0"/>
                                <w:lang w:val="fi-FI"/>
                              </w:rPr>
                            </w:pPr>
                            <w:r w:rsidRPr="001F6E2A">
                              <w:rPr>
                                <w:rFonts w:ascii="Arial" w:hAnsi="Arial" w:cs="Arial"/>
                                <w:b w:val="0"/>
                                <w:lang w:val="fi-FI"/>
                              </w:rPr>
                              <w:t>”</w:t>
                            </w:r>
                            <w:r w:rsidRPr="00EE3EE6">
                              <w:rPr>
                                <w:rFonts w:ascii="Arial" w:hAnsi="Arial" w:cs="Arial"/>
                                <w:lang w:val="fi-FI"/>
                              </w:rPr>
                              <w:t>Hyvä asiakkaamme, lisätietoja elintarvikkeista saa henkilökunnalta.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FBF40" id="Suorakulmio 1" o:spid="_x0000_s1026" style="position:absolute;margin-left:33.3pt;margin-top:10.15pt;width:456.05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">
                <v:textbox>
                  <w:txbxContent>
                    <w:p w14:paraId="4A38E8EC" w14:textId="77777777" w:rsidR="002510CF" w:rsidRPr="00971A3F" w:rsidRDefault="002510CF" w:rsidP="00EE3EE6">
                      <w:pPr>
                        <w:pStyle w:val="BasicParagraph"/>
                        <w:spacing w:line="240" w:lineRule="auto"/>
                        <w:ind w:left="720"/>
                        <w:rPr>
                          <w:rFonts w:ascii="Arial" w:hAnsi="Arial" w:cs="Arial"/>
                          <w:b w:val="0"/>
                          <w:lang w:val="fi-FI"/>
                        </w:rPr>
                      </w:pPr>
                      <w:r w:rsidRPr="001F6E2A">
                        <w:rPr>
                          <w:rFonts w:ascii="Arial" w:hAnsi="Arial" w:cs="Arial"/>
                          <w:b w:val="0"/>
                          <w:lang w:val="fi-FI"/>
                        </w:rPr>
                        <w:t>”</w:t>
                      </w:r>
                      <w:r w:rsidRPr="00EE3EE6">
                        <w:rPr>
                          <w:rFonts w:ascii="Arial" w:hAnsi="Arial" w:cs="Arial"/>
                          <w:lang w:val="fi-FI"/>
                        </w:rPr>
                        <w:t>Hyvä asiakkaamme, lisätietoja elintarvikkeista saa henkilökunnalta.</w:t>
                      </w:r>
                    </w:p>
                  </w:txbxContent>
                </v:textbox>
              </v:rect>
            </w:pict>
          </mc:Fallback>
        </mc:AlternateContent>
      </w:r>
    </w:p>
    <w:p w14:paraId="0195E2AF" w14:textId="77777777" w:rsidR="00EE3EE6" w:rsidRDefault="00EE3EE6" w:rsidP="00EE3EE6">
      <w:pPr>
        <w:pStyle w:val="BasicParagraph"/>
        <w:spacing w:after="0" w:line="240" w:lineRule="auto"/>
        <w:rPr>
          <w:rFonts w:ascii="Arial" w:hAnsi="Arial" w:cs="Arial"/>
          <w:lang w:val="fi-FI"/>
        </w:rPr>
      </w:pPr>
    </w:p>
    <w:p w14:paraId="6E25FD3B" w14:textId="77777777" w:rsidR="00EE3EE6" w:rsidRDefault="00EE3EE6" w:rsidP="00EE3EE6">
      <w:pPr>
        <w:pStyle w:val="BasicParagraph"/>
        <w:spacing w:after="0" w:line="240" w:lineRule="auto"/>
        <w:rPr>
          <w:rFonts w:ascii="Arial" w:hAnsi="Arial" w:cs="Arial"/>
          <w:lang w:val="fi-FI"/>
        </w:rPr>
      </w:pPr>
    </w:p>
    <w:p w14:paraId="4270C056" w14:textId="77777777" w:rsidR="00EE3EE6" w:rsidRPr="00EE3EE6" w:rsidRDefault="00EE3EE6" w:rsidP="00EE3EE6">
      <w:pPr>
        <w:numPr>
          <w:ilvl w:val="0"/>
          <w:numId w:val="6"/>
        </w:numPr>
        <w:spacing w:after="0" w:line="240" w:lineRule="auto"/>
        <w:rPr>
          <w:rFonts w:ascii="Arial" w:hAnsi="Arial" w:cs="Arial"/>
          <w:szCs w:val="24"/>
        </w:rPr>
      </w:pPr>
      <w:r w:rsidRPr="00EE3EE6">
        <w:rPr>
          <w:rFonts w:ascii="Arial" w:hAnsi="Arial" w:cs="Arial"/>
          <w:szCs w:val="24"/>
        </w:rPr>
        <w:t xml:space="preserve">Lihan </w:t>
      </w:r>
      <w:r w:rsidRPr="00EE3EE6">
        <w:rPr>
          <w:rFonts w:ascii="Arial" w:hAnsi="Arial" w:cs="Arial"/>
        </w:rPr>
        <w:t>alkuperämaa on ilmoitettava kirjallisesti, alkuperämaan ilmoittamisesta on julkaistu erillinen ohje ”Lihan alkuperämerkintä pakollista ravintoloissa ja kahviloissa”</w:t>
      </w:r>
    </w:p>
    <w:p w14:paraId="7A8F8B04" w14:textId="77777777" w:rsidR="00EE3EE6" w:rsidRPr="00EE3EE6" w:rsidRDefault="00EE3EE6" w:rsidP="00EE3EE6">
      <w:pPr>
        <w:numPr>
          <w:ilvl w:val="0"/>
          <w:numId w:val="6"/>
        </w:numPr>
        <w:spacing w:after="0" w:line="240" w:lineRule="auto"/>
        <w:rPr>
          <w:rFonts w:ascii="Arial" w:hAnsi="Arial" w:cs="Arial"/>
          <w:color w:val="000000"/>
          <w:szCs w:val="24"/>
        </w:rPr>
      </w:pPr>
      <w:r w:rsidRPr="00EE3EE6">
        <w:rPr>
          <w:rFonts w:ascii="Arial" w:hAnsi="Arial" w:cs="Arial"/>
          <w:szCs w:val="24"/>
        </w:rPr>
        <w:t>Elintarvikkeista</w:t>
      </w:r>
      <w:r w:rsidRPr="00EE3EE6">
        <w:rPr>
          <w:rFonts w:ascii="Arial" w:hAnsi="Arial" w:cs="Arial"/>
          <w:color w:val="000000"/>
          <w:szCs w:val="24"/>
        </w:rPr>
        <w:t xml:space="preserve"> ilmoitettavat tiedot on oltava tarjoilupaikassa/ravintolassa saatavilla kirjallisesti/sähköisesti</w:t>
      </w:r>
    </w:p>
    <w:p w14:paraId="14400F14" w14:textId="052A08AA" w:rsidR="009B2B7A" w:rsidRPr="00EE3EE6" w:rsidRDefault="00EE3EE6" w:rsidP="00EE3EE6">
      <w:pPr>
        <w:numPr>
          <w:ilvl w:val="0"/>
          <w:numId w:val="6"/>
        </w:numPr>
        <w:spacing w:after="0" w:line="240" w:lineRule="auto"/>
        <w:rPr>
          <w:rFonts w:ascii="Arial" w:hAnsi="Arial" w:cs="Arial"/>
          <w:color w:val="000000"/>
          <w:szCs w:val="24"/>
        </w:rPr>
      </w:pPr>
      <w:r w:rsidRPr="00EE3EE6">
        <w:rPr>
          <w:rFonts w:ascii="Arial" w:hAnsi="Arial" w:cs="Arial"/>
          <w:color w:val="000000"/>
          <w:szCs w:val="24"/>
        </w:rPr>
        <w:t>Omavalvonnassa on oltava kuvaus, miten ja mistä allergeeneja koskevat tiedot löytyvät.</w:t>
      </w:r>
    </w:p>
    <w:p w14:paraId="4E745ACD" w14:textId="1EB1DB59" w:rsidR="00EE3EE6" w:rsidRPr="009B2B7A" w:rsidRDefault="00EE3EE6" w:rsidP="009B2B7A">
      <w:pPr>
        <w:numPr>
          <w:ilvl w:val="0"/>
          <w:numId w:val="6"/>
        </w:numPr>
        <w:spacing w:after="0" w:line="240" w:lineRule="auto"/>
        <w:rPr>
          <w:rFonts w:ascii="Arial" w:hAnsi="Arial" w:cs="Arial"/>
        </w:rPr>
      </w:pPr>
      <w:r w:rsidRPr="009B2B7A">
        <w:rPr>
          <w:rFonts w:ascii="Arial" w:hAnsi="Arial" w:cs="Arial"/>
        </w:rPr>
        <w:t>Erillistä ilmoitusta ei vaadita, mikäli kuluttajan ravitsemukselliset erityistarpeet on selvitetty etukäteen ja elintarvikkeet luovutetaan näiden tietojen perusteella (esim. päiväkodit, koulut, sairaalat, vanhustenhuolto, vankilat).</w:t>
      </w:r>
    </w:p>
    <w:p w14:paraId="60CC3A58" w14:textId="77777777" w:rsidR="00EE3EE6" w:rsidRDefault="00EE3EE6" w:rsidP="00EE3EE6">
      <w:pPr>
        <w:pStyle w:val="BasicParagraph"/>
        <w:spacing w:after="0" w:line="240" w:lineRule="auto"/>
        <w:rPr>
          <w:rFonts w:ascii="Arial" w:hAnsi="Arial" w:cs="Arial"/>
          <w:lang w:val="fi-FI"/>
        </w:rPr>
      </w:pPr>
    </w:p>
    <w:p w14:paraId="15E733F0" w14:textId="77777777" w:rsidR="00EE3EE6" w:rsidRPr="00EE3EE6" w:rsidRDefault="00EE3EE6" w:rsidP="00EE3EE6">
      <w:pPr>
        <w:pStyle w:val="BasicParagraph"/>
        <w:spacing w:after="0" w:line="240" w:lineRule="auto"/>
        <w:rPr>
          <w:rFonts w:ascii="Arial" w:hAnsi="Arial" w:cs="Arial"/>
          <w:lang w:val="fi-FI"/>
        </w:rPr>
      </w:pPr>
      <w:r w:rsidRPr="00EE3EE6">
        <w:rPr>
          <w:rFonts w:ascii="Arial" w:hAnsi="Arial" w:cs="Arial"/>
          <w:lang w:val="fi-FI"/>
        </w:rPr>
        <w:t>VALMIIKSI PAKATUT ELINTARVIKKEET</w:t>
      </w:r>
    </w:p>
    <w:p w14:paraId="61C03C3A" w14:textId="77777777" w:rsidR="00EE3EE6" w:rsidRDefault="00EE3EE6" w:rsidP="00EE3EE6">
      <w:pPr>
        <w:pStyle w:val="BasicParagraph"/>
        <w:spacing w:after="0" w:line="240" w:lineRule="auto"/>
        <w:rPr>
          <w:rFonts w:ascii="Arial" w:hAnsi="Arial" w:cs="Arial"/>
          <w:lang w:val="fi-FI"/>
        </w:rPr>
      </w:pPr>
    </w:p>
    <w:p w14:paraId="26D36632" w14:textId="77777777" w:rsidR="00EE3EE6" w:rsidRPr="00EE3EE6" w:rsidRDefault="00EE3EE6" w:rsidP="00EE3EE6">
      <w:pPr>
        <w:pStyle w:val="BasicParagraph"/>
        <w:numPr>
          <w:ilvl w:val="0"/>
          <w:numId w:val="3"/>
        </w:numPr>
        <w:autoSpaceDE w:val="0"/>
        <w:autoSpaceDN w:val="0"/>
        <w:adjustRightInd w:val="0"/>
        <w:spacing w:after="0" w:line="240" w:lineRule="auto"/>
        <w:ind w:left="720"/>
        <w:rPr>
          <w:rFonts w:ascii="Arial" w:hAnsi="Arial" w:cs="Arial"/>
          <w:b w:val="0"/>
          <w:lang w:val="fi-FI"/>
        </w:rPr>
      </w:pPr>
      <w:r w:rsidRPr="00EE3EE6">
        <w:rPr>
          <w:rFonts w:ascii="Arial" w:hAnsi="Arial" w:cs="Arial"/>
          <w:b w:val="0"/>
          <w:lang w:val="fi-FI"/>
        </w:rPr>
        <w:t>Mikäli elintarvikkeita on tarkoitus myydä pitkän aikaa ja ne on pakattu esimerkiksi vakuumipakkaukseen tai muulla tavoin suljettu pakkaukseen tuotteen pitkän säilyvyyden varmentamiseksi tarjoilupaikassa, pidetään elintarvikkeita valmiiksi pakattuina. Valmiiksi pakattu elintarvike on jo ennen myyntiä valmiiksi suljettu pakkaukseen.</w:t>
      </w:r>
    </w:p>
    <w:p w14:paraId="17045FF0" w14:textId="4547147E" w:rsidR="00EE3EE6" w:rsidRDefault="00EE3EE6" w:rsidP="00EE3EE6">
      <w:pPr>
        <w:pStyle w:val="BasicParagraph"/>
        <w:numPr>
          <w:ilvl w:val="0"/>
          <w:numId w:val="3"/>
        </w:numPr>
        <w:autoSpaceDE w:val="0"/>
        <w:autoSpaceDN w:val="0"/>
        <w:adjustRightInd w:val="0"/>
        <w:spacing w:after="0" w:line="240" w:lineRule="auto"/>
        <w:ind w:left="720"/>
        <w:rPr>
          <w:rFonts w:ascii="Arial" w:hAnsi="Arial" w:cs="Arial"/>
          <w:b w:val="0"/>
          <w:lang w:val="fi-FI"/>
        </w:rPr>
      </w:pPr>
      <w:r w:rsidRPr="00EE3EE6">
        <w:rPr>
          <w:rFonts w:ascii="Arial" w:hAnsi="Arial" w:cs="Arial"/>
          <w:b w:val="0"/>
          <w:lang w:val="fi-FI"/>
        </w:rPr>
        <w:t>Jos ravintola toimittaa pakattuja tuotteita muun kuin oman yrityksen toimipisteeseen, tuotteet katsotaan silloin pakatuiksi. Edellä mainituissa tapauksissa tuotteissa tulee olla lainsäädännön edellyttämät pakkausmerkinnät.</w:t>
      </w:r>
    </w:p>
    <w:p w14:paraId="52E9F532" w14:textId="77777777" w:rsidR="00EE3EE6" w:rsidRPr="00EE3EE6" w:rsidRDefault="00EE3EE6" w:rsidP="009B2B7A">
      <w:pPr>
        <w:pStyle w:val="BasicParagraph"/>
        <w:autoSpaceDE w:val="0"/>
        <w:autoSpaceDN w:val="0"/>
        <w:adjustRightInd w:val="0"/>
        <w:spacing w:after="0" w:line="240" w:lineRule="auto"/>
        <w:ind w:left="720"/>
        <w:rPr>
          <w:rFonts w:ascii="Arial" w:hAnsi="Arial" w:cs="Arial"/>
          <w:b w:val="0"/>
          <w:lang w:val="fi-FI"/>
        </w:rPr>
      </w:pPr>
    </w:p>
    <w:p w14:paraId="6FB1D79F" w14:textId="77777777" w:rsidR="00EE3EE6" w:rsidRPr="009B2B7A" w:rsidRDefault="00EE3EE6" w:rsidP="00EE3EE6">
      <w:pPr>
        <w:pStyle w:val="BasicParagraph"/>
        <w:spacing w:after="0" w:line="240" w:lineRule="auto"/>
        <w:rPr>
          <w:rFonts w:ascii="Arial" w:hAnsi="Arial" w:cs="Arial"/>
          <w:lang w:val="fi-FI"/>
        </w:rPr>
      </w:pPr>
      <w:r w:rsidRPr="009B2B7A">
        <w:rPr>
          <w:rFonts w:ascii="Arial" w:hAnsi="Arial" w:cs="Arial"/>
          <w:lang w:val="fi-FI"/>
        </w:rPr>
        <w:lastRenderedPageBreak/>
        <w:t>ALLERGIOITA TAI INTOLERANSSEJA AIHEUTTAVAT AINEET JA TUOTTEET</w:t>
      </w:r>
    </w:p>
    <w:p w14:paraId="14A9F483" w14:textId="77777777" w:rsidR="00EE3EE6" w:rsidRPr="00EE3EE6" w:rsidRDefault="00EE3EE6" w:rsidP="00EE3EE6">
      <w:pPr>
        <w:pStyle w:val="BasicParagraph"/>
        <w:spacing w:after="0" w:line="240" w:lineRule="auto"/>
        <w:rPr>
          <w:rFonts w:ascii="Arial" w:hAnsi="Arial" w:cs="Arial"/>
          <w:lang w:val="fi-FI"/>
        </w:rPr>
      </w:pPr>
    </w:p>
    <w:p w14:paraId="571601E8"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1. Gluteenia sisältävät viljat ja viljatuotteet</w:t>
      </w:r>
    </w:p>
    <w:p w14:paraId="02540397"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2. Äyriäiset ja äyriäistuotteet</w:t>
      </w:r>
    </w:p>
    <w:p w14:paraId="6C1A7751"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3. Munat ja munatuotteet</w:t>
      </w:r>
    </w:p>
    <w:p w14:paraId="4E6058DC"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4. Kalat ja kalatuotteet</w:t>
      </w:r>
    </w:p>
    <w:p w14:paraId="613DD932"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5. Maapähkinät ja maapähkinätuotteet</w:t>
      </w:r>
    </w:p>
    <w:p w14:paraId="1CC234DF"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6. Soijapavut ja soijapaputuotteet</w:t>
      </w:r>
    </w:p>
    <w:p w14:paraId="61732374"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 xml:space="preserve">7. Maito ja maitotuotteet </w:t>
      </w:r>
    </w:p>
    <w:p w14:paraId="19240E2E"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8. Pähkinät</w:t>
      </w:r>
    </w:p>
    <w:p w14:paraId="1740C9EA"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9. Selleri ja sellerituotteet</w:t>
      </w:r>
    </w:p>
    <w:p w14:paraId="2B8EC943"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10. Sinappi ja sinappituotteet</w:t>
      </w:r>
    </w:p>
    <w:p w14:paraId="1FCBCC1C"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11. Seesaminsiemenet ja seesaminsiementuotteet</w:t>
      </w:r>
    </w:p>
    <w:p w14:paraId="68620D8F" w14:textId="77777777" w:rsidR="00EE3EE6" w:rsidRPr="009B2B7A" w:rsidRDefault="00EE3EE6" w:rsidP="00EE3EE6">
      <w:pPr>
        <w:pStyle w:val="BasicParagraph"/>
        <w:spacing w:after="0" w:line="240" w:lineRule="auto"/>
        <w:ind w:left="1304"/>
        <w:rPr>
          <w:rFonts w:ascii="Arial" w:hAnsi="Arial" w:cs="Arial"/>
          <w:b w:val="0"/>
          <w:lang w:val="fi-FI"/>
        </w:rPr>
      </w:pPr>
      <w:r w:rsidRPr="009B2B7A">
        <w:rPr>
          <w:rFonts w:ascii="Arial" w:hAnsi="Arial" w:cs="Arial"/>
          <w:b w:val="0"/>
          <w:lang w:val="fi-FI"/>
        </w:rPr>
        <w:t>12. Rikkidioksidi ja sulfiitit, joiden pitoisuudet ovat yli 10 mg/kg tai 10 mg/l kokonaisrikkidioksidina</w:t>
      </w:r>
    </w:p>
    <w:p w14:paraId="190CA617" w14:textId="77777777" w:rsidR="009B2B7A" w:rsidRDefault="00EE3EE6" w:rsidP="009B2B7A">
      <w:pPr>
        <w:pStyle w:val="BasicParagraph"/>
        <w:spacing w:after="0" w:line="240" w:lineRule="auto"/>
        <w:ind w:left="1304"/>
        <w:rPr>
          <w:rFonts w:ascii="Arial" w:hAnsi="Arial" w:cs="Arial"/>
          <w:b w:val="0"/>
          <w:lang w:val="fi-FI"/>
        </w:rPr>
      </w:pPr>
      <w:r w:rsidRPr="009B2B7A">
        <w:rPr>
          <w:rFonts w:ascii="Arial" w:hAnsi="Arial" w:cs="Arial"/>
          <w:b w:val="0"/>
          <w:lang w:val="fi-FI"/>
        </w:rPr>
        <w:t>13. Lupiinit ja lupiinituotteet</w:t>
      </w:r>
    </w:p>
    <w:p w14:paraId="1557A0FB" w14:textId="5528CB50" w:rsidR="00A7764D" w:rsidRPr="00EE3EE6" w:rsidRDefault="00EE3EE6" w:rsidP="009B2B7A">
      <w:pPr>
        <w:pStyle w:val="BasicParagraph"/>
        <w:spacing w:after="0" w:line="240" w:lineRule="auto"/>
        <w:ind w:left="1304"/>
        <w:rPr>
          <w:rFonts w:asciiTheme="minorHAnsi" w:hAnsiTheme="minorHAnsi" w:cs="Arial"/>
          <w:b w:val="0"/>
          <w:lang w:val="fi-FI"/>
        </w:rPr>
      </w:pPr>
      <w:r w:rsidRPr="009B2B7A">
        <w:rPr>
          <w:rFonts w:ascii="Arial" w:hAnsi="Arial" w:cs="Arial"/>
          <w:b w:val="0"/>
          <w:lang w:val="fi-FI"/>
        </w:rPr>
        <w:t>14. Nilviäiset ja nilviäistuotteet</w:t>
      </w:r>
    </w:p>
    <w:p w14:paraId="37A46335" w14:textId="77777777" w:rsidR="00EE3EE6" w:rsidRPr="009B2B7A" w:rsidRDefault="00EE3EE6" w:rsidP="00EE3EE6">
      <w:pPr>
        <w:pStyle w:val="BasicParagraph"/>
        <w:spacing w:after="0" w:line="240" w:lineRule="auto"/>
        <w:rPr>
          <w:rFonts w:asciiTheme="minorHAnsi" w:hAnsiTheme="minorHAnsi" w:cs="Arial"/>
          <w:lang w:val="fi-FI"/>
        </w:rPr>
      </w:pPr>
    </w:p>
    <w:p w14:paraId="3EDC5507" w14:textId="77777777" w:rsidR="009B2B7A" w:rsidRDefault="009B2B7A" w:rsidP="009B2B7A">
      <w:pPr>
        <w:pStyle w:val="BasicParagraph"/>
        <w:spacing w:line="240" w:lineRule="auto"/>
        <w:rPr>
          <w:rFonts w:ascii="Arial" w:hAnsi="Arial" w:cs="Arial"/>
          <w:lang w:val="fi-FI"/>
        </w:rPr>
      </w:pPr>
      <w:r w:rsidRPr="009B2B7A">
        <w:rPr>
          <w:rFonts w:ascii="Arial" w:hAnsi="Arial" w:cs="Arial"/>
          <w:lang w:val="fi-FI"/>
        </w:rPr>
        <w:t>LISÄTIETOJA</w:t>
      </w:r>
    </w:p>
    <w:p w14:paraId="4BF11002" w14:textId="77777777" w:rsidR="00955AA4" w:rsidRDefault="00955AA4" w:rsidP="009B2B7A">
      <w:pPr>
        <w:pStyle w:val="BasicParagraph"/>
        <w:spacing w:line="240" w:lineRule="auto"/>
        <w:rPr>
          <w:rFonts w:ascii="Arial" w:hAnsi="Arial" w:cs="Arial"/>
          <w:lang w:val="fi-FI"/>
        </w:rPr>
      </w:pPr>
    </w:p>
    <w:p w14:paraId="6A6C7850" w14:textId="4407A01C" w:rsidR="00955AA4" w:rsidRPr="00955AA4" w:rsidRDefault="00955AA4" w:rsidP="00955AA4">
      <w:pPr>
        <w:pStyle w:val="BasicParagraph"/>
        <w:numPr>
          <w:ilvl w:val="0"/>
          <w:numId w:val="44"/>
        </w:numPr>
        <w:spacing w:line="240" w:lineRule="auto"/>
        <w:rPr>
          <w:rFonts w:ascii="Arial" w:hAnsi="Arial" w:cs="Arial"/>
          <w:b w:val="0"/>
          <w:bCs/>
          <w:lang w:val="fi-FI"/>
        </w:rPr>
      </w:pPr>
      <w:hyperlink r:id="rId40" w:history="1">
        <w:r w:rsidRPr="00955AA4">
          <w:rPr>
            <w:rStyle w:val="Hyperlinkki"/>
            <w:rFonts w:ascii="Arial" w:hAnsi="Arial" w:cs="Arial"/>
            <w:b w:val="0"/>
            <w:bCs/>
            <w:lang w:val="fi-FI"/>
          </w:rPr>
          <w:t>Elintarviketieto-opas elintarvikevalvojille ja elintarvikealan toimijoille</w:t>
        </w:r>
      </w:hyperlink>
      <w:r>
        <w:rPr>
          <w:rFonts w:ascii="Arial" w:hAnsi="Arial" w:cs="Arial"/>
          <w:b w:val="0"/>
          <w:bCs/>
          <w:lang w:val="fi-FI"/>
        </w:rPr>
        <w:t xml:space="preserve"> </w:t>
      </w:r>
    </w:p>
    <w:p w14:paraId="58200DC2" w14:textId="18D182A9" w:rsidR="001D2D32" w:rsidRPr="00CE1509" w:rsidRDefault="00CE1509" w:rsidP="00CE1509">
      <w:pPr>
        <w:pStyle w:val="BasicParagraph"/>
        <w:numPr>
          <w:ilvl w:val="0"/>
          <w:numId w:val="27"/>
        </w:numPr>
        <w:autoSpaceDE w:val="0"/>
        <w:autoSpaceDN w:val="0"/>
        <w:adjustRightInd w:val="0"/>
        <w:spacing w:after="0"/>
        <w:rPr>
          <w:rFonts w:ascii="Arial" w:hAnsi="Arial" w:cs="Arial"/>
          <w:b w:val="0"/>
          <w:szCs w:val="22"/>
          <w:lang w:val="fi-FI"/>
        </w:rPr>
      </w:pPr>
      <w:r>
        <w:rPr>
          <w:rFonts w:ascii="Arial" w:hAnsi="Arial" w:cs="Arial"/>
          <w:b w:val="0"/>
          <w:szCs w:val="22"/>
          <w:lang w:val="fi-FI"/>
        </w:rPr>
        <w:t xml:space="preserve">Mikkelin kaupunki, Mikkelin seudun </w:t>
      </w:r>
      <w:proofErr w:type="spellStart"/>
      <w:r>
        <w:rPr>
          <w:rFonts w:ascii="Arial" w:hAnsi="Arial" w:cs="Arial"/>
          <w:b w:val="0"/>
          <w:szCs w:val="22"/>
          <w:lang w:val="fi-FI"/>
        </w:rPr>
        <w:t>ympäristöpalvelut</w:t>
      </w:r>
      <w:proofErr w:type="spellEnd"/>
      <w:r>
        <w:rPr>
          <w:rFonts w:ascii="Arial" w:hAnsi="Arial" w:cs="Arial"/>
          <w:b w:val="0"/>
          <w:szCs w:val="22"/>
          <w:lang w:val="fi-FI"/>
        </w:rPr>
        <w:t xml:space="preserve">, </w:t>
      </w:r>
      <w:r w:rsidR="00955AA4">
        <w:rPr>
          <w:rFonts w:ascii="Arial" w:hAnsi="Arial" w:cs="Arial"/>
          <w:b w:val="0"/>
          <w:szCs w:val="22"/>
          <w:lang w:val="fi-FI"/>
        </w:rPr>
        <w:t>elintarvikevalv</w:t>
      </w:r>
      <w:r w:rsidR="00064E22">
        <w:rPr>
          <w:rFonts w:ascii="Arial" w:hAnsi="Arial" w:cs="Arial"/>
          <w:b w:val="0"/>
          <w:szCs w:val="22"/>
          <w:lang w:val="fi-FI"/>
        </w:rPr>
        <w:t xml:space="preserve">onta, </w:t>
      </w:r>
      <w:hyperlink r:id="rId41" w:history="1">
        <w:r w:rsidR="00064E22" w:rsidRPr="00002FEB">
          <w:rPr>
            <w:rStyle w:val="Hyperlinkki"/>
            <w:rFonts w:ascii="Arial" w:hAnsi="Arial" w:cs="Arial"/>
            <w:b w:val="0"/>
            <w:szCs w:val="22"/>
            <w:lang w:val="fi-FI"/>
          </w:rPr>
          <w:t>elintarvikevalvonta@mikkeli.fi</w:t>
        </w:r>
      </w:hyperlink>
      <w:r w:rsidR="00064E22">
        <w:rPr>
          <w:rFonts w:ascii="Arial" w:hAnsi="Arial" w:cs="Arial"/>
          <w:b w:val="0"/>
          <w:szCs w:val="22"/>
          <w:lang w:val="fi-FI"/>
        </w:rPr>
        <w:t xml:space="preserve">, puh: 040 3500 754 (ma-pe </w:t>
      </w:r>
      <w:proofErr w:type="gramStart"/>
      <w:r w:rsidR="00064E22">
        <w:rPr>
          <w:rFonts w:ascii="Arial" w:hAnsi="Arial" w:cs="Arial"/>
          <w:b w:val="0"/>
          <w:szCs w:val="22"/>
          <w:lang w:val="fi-FI"/>
        </w:rPr>
        <w:t>klo 9 – 14</w:t>
      </w:r>
      <w:proofErr w:type="gramEnd"/>
      <w:r w:rsidR="00064E22">
        <w:rPr>
          <w:rFonts w:ascii="Arial" w:hAnsi="Arial" w:cs="Arial"/>
          <w:b w:val="0"/>
          <w:szCs w:val="22"/>
          <w:lang w:val="fi-FI"/>
        </w:rPr>
        <w:t>)</w:t>
      </w:r>
    </w:p>
    <w:p w14:paraId="0AAAF447" w14:textId="56AEA6C7" w:rsidR="009B2B7A" w:rsidRDefault="009B2B7A" w:rsidP="00EE3EE6">
      <w:pPr>
        <w:pStyle w:val="BasicParagraph"/>
        <w:autoSpaceDE w:val="0"/>
        <w:autoSpaceDN w:val="0"/>
        <w:adjustRightInd w:val="0"/>
        <w:spacing w:after="0" w:line="240" w:lineRule="auto"/>
        <w:rPr>
          <w:rFonts w:asciiTheme="minorHAnsi" w:hAnsiTheme="minorHAnsi" w:cs="Arial"/>
          <w:b w:val="0"/>
          <w:lang w:val="fi-FI"/>
        </w:rPr>
      </w:pPr>
    </w:p>
    <w:p w14:paraId="77C5A833" w14:textId="77777777" w:rsidR="00996A6A" w:rsidRDefault="00A7764D" w:rsidP="00EE3EE6">
      <w:pPr>
        <w:pStyle w:val="BasicParagraph"/>
        <w:autoSpaceDE w:val="0"/>
        <w:autoSpaceDN w:val="0"/>
        <w:adjustRightInd w:val="0"/>
        <w:spacing w:after="0" w:line="240" w:lineRule="auto"/>
        <w:rPr>
          <w:rFonts w:asciiTheme="minorHAnsi" w:hAnsiTheme="minorHAnsi" w:cs="Arial"/>
          <w:b w:val="0"/>
          <w:lang w:val="fi-FI"/>
        </w:rPr>
      </w:pPr>
      <w:r w:rsidRPr="00474BDA">
        <w:rPr>
          <w:rFonts w:asciiTheme="minorHAnsi" w:hAnsiTheme="minorHAnsi" w:cs="Arial"/>
          <w:b w:val="0"/>
          <w:lang w:val="fi-FI"/>
        </w:rPr>
        <w:t xml:space="preserve"> </w:t>
      </w:r>
    </w:p>
    <w:p w14:paraId="52569E90" w14:textId="2F818B13" w:rsidR="00040EBA" w:rsidRDefault="00040EBA" w:rsidP="00EE3EE6">
      <w:pPr>
        <w:pStyle w:val="BasicParagraph"/>
        <w:autoSpaceDE w:val="0"/>
        <w:autoSpaceDN w:val="0"/>
        <w:adjustRightInd w:val="0"/>
        <w:spacing w:after="0" w:line="240" w:lineRule="auto"/>
        <w:rPr>
          <w:rFonts w:asciiTheme="minorHAnsi" w:hAnsiTheme="minorHAnsi" w:cs="Arial"/>
          <w:b w:val="0"/>
          <w:lang w:val="fi-FI"/>
        </w:rPr>
      </w:pPr>
    </w:p>
    <w:p w14:paraId="17C11490" w14:textId="653E9112" w:rsidR="007102F5" w:rsidRDefault="007102F5" w:rsidP="00EE3EE6">
      <w:pPr>
        <w:pStyle w:val="BasicParagraph"/>
        <w:autoSpaceDE w:val="0"/>
        <w:autoSpaceDN w:val="0"/>
        <w:adjustRightInd w:val="0"/>
        <w:spacing w:after="0" w:line="240" w:lineRule="auto"/>
        <w:rPr>
          <w:rFonts w:asciiTheme="minorHAnsi" w:hAnsiTheme="minorHAnsi" w:cs="Arial"/>
          <w:b w:val="0"/>
          <w:lang w:val="fi-FI"/>
        </w:rPr>
      </w:pPr>
    </w:p>
    <w:p w14:paraId="30360D8D" w14:textId="523EE7FC" w:rsidR="00040EBA" w:rsidRDefault="00040EBA" w:rsidP="00EE3EE6">
      <w:pPr>
        <w:pStyle w:val="BasicParagraph"/>
        <w:autoSpaceDE w:val="0"/>
        <w:autoSpaceDN w:val="0"/>
        <w:adjustRightInd w:val="0"/>
        <w:spacing w:after="0" w:line="240" w:lineRule="auto"/>
        <w:rPr>
          <w:rFonts w:asciiTheme="minorHAnsi" w:hAnsiTheme="minorHAnsi" w:cs="Arial"/>
          <w:b w:val="0"/>
          <w:lang w:val="fi-FI"/>
        </w:rPr>
        <w:sectPr w:rsidR="00040EBA" w:rsidSect="003C2898">
          <w:headerReference w:type="default" r:id="rId42"/>
          <w:endnotePr>
            <w:numFmt w:val="decimal"/>
          </w:endnotePr>
          <w:pgSz w:w="11907" w:h="16840" w:code="9"/>
          <w:pgMar w:top="1701" w:right="1417" w:bottom="1134" w:left="1004" w:header="992" w:footer="318" w:gutter="0"/>
          <w:pgNumType w:start="1"/>
          <w:cols w:space="708"/>
          <w:noEndnote/>
        </w:sectPr>
      </w:pPr>
    </w:p>
    <w:p w14:paraId="24B2A514" w14:textId="77777777" w:rsidR="00760BF8" w:rsidRPr="00760BF8" w:rsidRDefault="00760BF8" w:rsidP="00760BF8">
      <w:pPr>
        <w:autoSpaceDE w:val="0"/>
        <w:autoSpaceDN w:val="0"/>
        <w:adjustRightInd w:val="0"/>
        <w:spacing w:after="0" w:line="240" w:lineRule="auto"/>
        <w:rPr>
          <w:rFonts w:asciiTheme="minorHAnsi" w:hAnsiTheme="minorHAnsi" w:cs="Arial"/>
          <w:b/>
          <w:sz w:val="28"/>
          <w:szCs w:val="28"/>
        </w:rPr>
      </w:pPr>
      <w:r w:rsidRPr="00760BF8">
        <w:rPr>
          <w:rFonts w:asciiTheme="minorHAnsi" w:hAnsiTheme="minorHAnsi" w:cs="Arial"/>
          <w:b/>
          <w:sz w:val="28"/>
          <w:szCs w:val="28"/>
        </w:rPr>
        <w:lastRenderedPageBreak/>
        <w:t>LIHAN ALKUPERÄMERKINTÄ PAKOLLISTA RAVINTOLOISSA JA KAHVILOISSA</w:t>
      </w:r>
    </w:p>
    <w:p w14:paraId="7473B559" w14:textId="77777777" w:rsidR="00760BF8" w:rsidRPr="00760BF8" w:rsidRDefault="00760BF8" w:rsidP="00760BF8">
      <w:pPr>
        <w:autoSpaceDE w:val="0"/>
        <w:autoSpaceDN w:val="0"/>
        <w:adjustRightInd w:val="0"/>
        <w:spacing w:after="0" w:line="240" w:lineRule="auto"/>
        <w:rPr>
          <w:rFonts w:asciiTheme="minorHAnsi" w:hAnsiTheme="minorHAnsi" w:cs="Arial"/>
        </w:rPr>
      </w:pPr>
    </w:p>
    <w:p w14:paraId="1601034E"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Lihan alkuperämaan ilmoittaminen asiakkaalle on pakollista ravintoloissa ja muissa tarjoilupaikoissa 1.5.2019 alkaen. Tieto lihan alkuperämaasta on ilmoitettava kirjallisesti esimerkiksi helposti havaittavassa esitteessä tai kyltissä.</w:t>
      </w:r>
    </w:p>
    <w:p w14:paraId="3FE8976F"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p>
    <w:p w14:paraId="59065DD5"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Alkuperämaan merkintävaatimus koskee alla olevia lihoja (</w:t>
      </w:r>
      <w:r w:rsidRPr="00760BF8">
        <w:rPr>
          <w:rFonts w:asciiTheme="minorHAnsi" w:hAnsiTheme="minorHAnsi" w:cs="Arial"/>
          <w:b/>
          <w:sz w:val="24"/>
          <w:szCs w:val="24"/>
        </w:rPr>
        <w:t>myös jauhelihaa</w:t>
      </w:r>
      <w:r w:rsidRPr="00760BF8">
        <w:rPr>
          <w:rFonts w:asciiTheme="minorHAnsi" w:hAnsiTheme="minorHAnsi" w:cs="Arial"/>
          <w:sz w:val="24"/>
          <w:szCs w:val="24"/>
        </w:rPr>
        <w:t xml:space="preserve">), kun niitä käytetään tarjoilupaikassa </w:t>
      </w:r>
      <w:r w:rsidRPr="00760BF8">
        <w:rPr>
          <w:rFonts w:asciiTheme="minorHAnsi" w:hAnsiTheme="minorHAnsi" w:cs="Arial"/>
          <w:b/>
          <w:sz w:val="24"/>
          <w:szCs w:val="24"/>
        </w:rPr>
        <w:t>tuoreena tai pakastettuna ruoan raaka-aineena</w:t>
      </w:r>
      <w:r w:rsidRPr="00760BF8">
        <w:rPr>
          <w:rFonts w:asciiTheme="minorHAnsi" w:hAnsiTheme="minorHAnsi" w:cs="Arial"/>
          <w:sz w:val="24"/>
          <w:szCs w:val="24"/>
        </w:rPr>
        <w:t>:</w:t>
      </w:r>
    </w:p>
    <w:p w14:paraId="644A8C6B" w14:textId="77777777" w:rsidR="00760BF8" w:rsidRPr="00760BF8" w:rsidRDefault="00760BF8" w:rsidP="00760BF8">
      <w:pPr>
        <w:numPr>
          <w:ilvl w:val="0"/>
          <w:numId w:val="12"/>
        </w:numPr>
        <w:autoSpaceDE w:val="0"/>
        <w:autoSpaceDN w:val="0"/>
        <w:adjustRightInd w:val="0"/>
        <w:spacing w:after="0" w:line="240" w:lineRule="auto"/>
        <w:contextualSpacing/>
        <w:rPr>
          <w:rFonts w:asciiTheme="minorHAnsi" w:hAnsiTheme="minorHAnsi" w:cs="Arial"/>
          <w:sz w:val="24"/>
          <w:szCs w:val="24"/>
        </w:rPr>
      </w:pPr>
      <w:r w:rsidRPr="00760BF8">
        <w:rPr>
          <w:rFonts w:asciiTheme="minorHAnsi" w:hAnsiTheme="minorHAnsi" w:cs="Arial"/>
          <w:sz w:val="24"/>
          <w:szCs w:val="24"/>
        </w:rPr>
        <w:t>naudanliha</w:t>
      </w:r>
    </w:p>
    <w:p w14:paraId="1AF9CF1F" w14:textId="77777777" w:rsidR="00760BF8" w:rsidRPr="00760BF8" w:rsidRDefault="00760BF8" w:rsidP="00760BF8">
      <w:pPr>
        <w:numPr>
          <w:ilvl w:val="0"/>
          <w:numId w:val="12"/>
        </w:numPr>
        <w:autoSpaceDE w:val="0"/>
        <w:autoSpaceDN w:val="0"/>
        <w:adjustRightInd w:val="0"/>
        <w:spacing w:after="0" w:line="240" w:lineRule="auto"/>
        <w:contextualSpacing/>
        <w:rPr>
          <w:rFonts w:asciiTheme="minorHAnsi" w:hAnsiTheme="minorHAnsi" w:cs="Arial"/>
          <w:sz w:val="24"/>
          <w:szCs w:val="24"/>
        </w:rPr>
      </w:pPr>
      <w:r w:rsidRPr="00760BF8">
        <w:rPr>
          <w:rFonts w:asciiTheme="minorHAnsi" w:hAnsiTheme="minorHAnsi" w:cs="Arial"/>
          <w:sz w:val="24"/>
          <w:szCs w:val="24"/>
        </w:rPr>
        <w:t>sianliha (ei villisikaa)</w:t>
      </w:r>
    </w:p>
    <w:p w14:paraId="7C8BA177" w14:textId="77777777" w:rsidR="00760BF8" w:rsidRPr="00760BF8" w:rsidRDefault="00760BF8" w:rsidP="00760BF8">
      <w:pPr>
        <w:numPr>
          <w:ilvl w:val="0"/>
          <w:numId w:val="12"/>
        </w:numPr>
        <w:autoSpaceDE w:val="0"/>
        <w:autoSpaceDN w:val="0"/>
        <w:adjustRightInd w:val="0"/>
        <w:spacing w:after="0" w:line="240" w:lineRule="auto"/>
        <w:contextualSpacing/>
        <w:rPr>
          <w:rFonts w:asciiTheme="minorHAnsi" w:hAnsiTheme="minorHAnsi" w:cs="Arial"/>
          <w:sz w:val="24"/>
          <w:szCs w:val="24"/>
        </w:rPr>
      </w:pPr>
      <w:proofErr w:type="spellStart"/>
      <w:proofErr w:type="gramStart"/>
      <w:r w:rsidRPr="00760BF8">
        <w:rPr>
          <w:rFonts w:asciiTheme="minorHAnsi" w:hAnsiTheme="minorHAnsi" w:cs="Arial"/>
          <w:sz w:val="24"/>
          <w:szCs w:val="24"/>
        </w:rPr>
        <w:t>lampaan-ja</w:t>
      </w:r>
      <w:proofErr w:type="spellEnd"/>
      <w:proofErr w:type="gramEnd"/>
      <w:r w:rsidRPr="00760BF8">
        <w:rPr>
          <w:rFonts w:asciiTheme="minorHAnsi" w:hAnsiTheme="minorHAnsi" w:cs="Arial"/>
          <w:sz w:val="24"/>
          <w:szCs w:val="24"/>
        </w:rPr>
        <w:t xml:space="preserve"> vuohenliha</w:t>
      </w:r>
    </w:p>
    <w:p w14:paraId="13BE3DD5" w14:textId="77777777" w:rsidR="00760BF8" w:rsidRPr="00760BF8" w:rsidRDefault="00760BF8" w:rsidP="00760BF8">
      <w:pPr>
        <w:numPr>
          <w:ilvl w:val="0"/>
          <w:numId w:val="12"/>
        </w:numPr>
        <w:autoSpaceDE w:val="0"/>
        <w:autoSpaceDN w:val="0"/>
        <w:adjustRightInd w:val="0"/>
        <w:spacing w:after="0" w:line="240" w:lineRule="auto"/>
        <w:contextualSpacing/>
        <w:rPr>
          <w:rFonts w:asciiTheme="minorHAnsi" w:hAnsiTheme="minorHAnsi" w:cs="Arial"/>
          <w:sz w:val="24"/>
          <w:szCs w:val="24"/>
        </w:rPr>
      </w:pPr>
      <w:r w:rsidRPr="00760BF8">
        <w:rPr>
          <w:rFonts w:asciiTheme="minorHAnsi" w:hAnsiTheme="minorHAnsi" w:cs="Arial"/>
          <w:sz w:val="24"/>
          <w:szCs w:val="24"/>
        </w:rPr>
        <w:t>siipikarjanliha (kanan, hanhen, ankan, kalkkunan ja helmikanan liha).</w:t>
      </w:r>
    </w:p>
    <w:p w14:paraId="0456C191"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p>
    <w:p w14:paraId="0F4C7919"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 xml:space="preserve">Vaatimus koskee myös </w:t>
      </w:r>
      <w:proofErr w:type="spellStart"/>
      <w:r w:rsidRPr="00760BF8">
        <w:rPr>
          <w:rFonts w:asciiTheme="minorHAnsi" w:hAnsiTheme="minorHAnsi" w:cs="Arial"/>
          <w:sz w:val="24"/>
          <w:szCs w:val="24"/>
        </w:rPr>
        <w:t>take</w:t>
      </w:r>
      <w:proofErr w:type="spellEnd"/>
      <w:r w:rsidRPr="00760BF8">
        <w:rPr>
          <w:rFonts w:asciiTheme="minorHAnsi" w:hAnsiTheme="minorHAnsi" w:cs="Arial"/>
          <w:sz w:val="24"/>
          <w:szCs w:val="24"/>
        </w:rPr>
        <w:t xml:space="preserve"> </w:t>
      </w:r>
      <w:proofErr w:type="spellStart"/>
      <w:r w:rsidRPr="00760BF8">
        <w:rPr>
          <w:rFonts w:asciiTheme="minorHAnsi" w:hAnsiTheme="minorHAnsi" w:cs="Arial"/>
          <w:sz w:val="24"/>
          <w:szCs w:val="24"/>
        </w:rPr>
        <w:t>away</w:t>
      </w:r>
      <w:proofErr w:type="spellEnd"/>
      <w:r w:rsidRPr="00760BF8">
        <w:rPr>
          <w:rFonts w:asciiTheme="minorHAnsi" w:hAnsiTheme="minorHAnsi" w:cs="Arial"/>
          <w:sz w:val="24"/>
          <w:szCs w:val="24"/>
        </w:rPr>
        <w:t>-tuotteita ja nettikauppaa.</w:t>
      </w:r>
    </w:p>
    <w:p w14:paraId="03CE6803"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p>
    <w:p w14:paraId="2078E9D9"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Alkuperämaan merkintävaatimus ei koske ravintolaan tulleita, ruokien raaka-aineena käytettäviä raakalihavalmisteita (suolattua, maustettua tai marinoitua lihaa) eikä lihavalmisteita (leikkeleitä tai makkaroita). Tieto alkuperämaasta löytyy esimerkiksi lihapakkauksesta.</w:t>
      </w:r>
    </w:p>
    <w:p w14:paraId="59AFEA7E" w14:textId="77777777" w:rsidR="00760BF8" w:rsidRPr="00760BF8" w:rsidRDefault="00760BF8" w:rsidP="00760BF8">
      <w:pPr>
        <w:autoSpaceDE w:val="0"/>
        <w:autoSpaceDN w:val="0"/>
        <w:adjustRightInd w:val="0"/>
        <w:spacing w:after="0" w:line="240" w:lineRule="auto"/>
        <w:rPr>
          <w:rFonts w:asciiTheme="minorHAnsi" w:hAnsiTheme="minorHAnsi" w:cs="Arial"/>
          <w:b/>
          <w:sz w:val="24"/>
          <w:szCs w:val="24"/>
        </w:rPr>
      </w:pPr>
    </w:p>
    <w:p w14:paraId="4CC3DA9C"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b/>
          <w:sz w:val="24"/>
          <w:szCs w:val="24"/>
        </w:rPr>
        <w:t>Lihan alkuperämaalla tarkoitetaan eläimen kasvatusmaata</w:t>
      </w:r>
      <w:r w:rsidRPr="00760BF8">
        <w:rPr>
          <w:rFonts w:asciiTheme="minorHAnsi" w:hAnsiTheme="minorHAnsi" w:cs="Arial"/>
          <w:sz w:val="24"/>
          <w:szCs w:val="24"/>
        </w:rPr>
        <w:t>.</w:t>
      </w:r>
    </w:p>
    <w:p w14:paraId="10A66FA9"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p>
    <w:p w14:paraId="5C1669D4"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Alkuperämaa on ilmoitettava maan tarkkuudella, jos tieto on saatavilla:</w:t>
      </w:r>
    </w:p>
    <w:p w14:paraId="62E6D623" w14:textId="77777777" w:rsid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u w:val="single"/>
        </w:rPr>
        <w:t>Esimerkiksi lihamureke:</w:t>
      </w:r>
      <w:r w:rsidRPr="00760BF8">
        <w:rPr>
          <w:rFonts w:asciiTheme="minorHAnsi" w:hAnsiTheme="minorHAnsi" w:cs="Arial"/>
          <w:sz w:val="24"/>
          <w:szCs w:val="24"/>
        </w:rPr>
        <w:t xml:space="preserve"> naudanliha (alkuperämaa Suomi), sianliha (alkuperämaa Saksa)</w:t>
      </w:r>
      <w:r>
        <w:rPr>
          <w:rFonts w:asciiTheme="minorHAnsi" w:hAnsiTheme="minorHAnsi" w:cs="Arial"/>
          <w:sz w:val="24"/>
          <w:szCs w:val="24"/>
        </w:rPr>
        <w:t xml:space="preserve"> TAI</w:t>
      </w:r>
    </w:p>
    <w:p w14:paraId="4CB1DAAD"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naudanliha (Suomi), sianliha (Saksa).</w:t>
      </w:r>
    </w:p>
    <w:p w14:paraId="5E1EF025"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p>
    <w:p w14:paraId="63EF985A"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Jos lihan alkuperämaata ei ole saatavilla maan tarkkuudella, alkuperämaa ilmoitetaan ”EU” tai ”muu kuin EU” tai ”EU ja muu kuin EU”.</w:t>
      </w:r>
    </w:p>
    <w:p w14:paraId="79B49786"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u w:val="single"/>
        </w:rPr>
        <w:t>Esimerkiksi</w:t>
      </w:r>
      <w:r w:rsidR="005042A5" w:rsidRPr="005042A5">
        <w:rPr>
          <w:rFonts w:asciiTheme="minorHAnsi" w:hAnsiTheme="minorHAnsi" w:cs="Arial"/>
          <w:sz w:val="24"/>
          <w:szCs w:val="24"/>
          <w:u w:val="single"/>
        </w:rPr>
        <w:t>:</w:t>
      </w:r>
      <w:r w:rsidRPr="00760BF8">
        <w:rPr>
          <w:rFonts w:asciiTheme="minorHAnsi" w:hAnsiTheme="minorHAnsi" w:cs="Arial"/>
          <w:sz w:val="24"/>
          <w:szCs w:val="24"/>
        </w:rPr>
        <w:t xml:space="preserve"> broilerin liha (muu kuin EU).</w:t>
      </w:r>
    </w:p>
    <w:p w14:paraId="2025DFED" w14:textId="77777777" w:rsidR="00760BF8" w:rsidRPr="00760BF8" w:rsidRDefault="00760BF8" w:rsidP="00760BF8">
      <w:pPr>
        <w:autoSpaceDE w:val="0"/>
        <w:autoSpaceDN w:val="0"/>
        <w:adjustRightInd w:val="0"/>
        <w:spacing w:after="0" w:line="240" w:lineRule="auto"/>
        <w:rPr>
          <w:rFonts w:asciiTheme="minorHAnsi" w:hAnsiTheme="minorHAnsi" w:cs="Arial"/>
          <w:sz w:val="24"/>
          <w:szCs w:val="24"/>
        </w:rPr>
      </w:pPr>
    </w:p>
    <w:p w14:paraId="680C3E78" w14:textId="77777777" w:rsidR="00760BF8" w:rsidRDefault="00760BF8" w:rsidP="00760BF8">
      <w:pPr>
        <w:autoSpaceDE w:val="0"/>
        <w:autoSpaceDN w:val="0"/>
        <w:adjustRightInd w:val="0"/>
        <w:spacing w:after="0" w:line="240" w:lineRule="auto"/>
        <w:rPr>
          <w:rFonts w:asciiTheme="minorHAnsi" w:hAnsiTheme="minorHAnsi" w:cs="Arial"/>
          <w:sz w:val="24"/>
          <w:szCs w:val="24"/>
        </w:rPr>
      </w:pPr>
      <w:r w:rsidRPr="00760BF8">
        <w:rPr>
          <w:rFonts w:asciiTheme="minorHAnsi" w:hAnsiTheme="minorHAnsi" w:cs="Arial"/>
          <w:sz w:val="24"/>
          <w:szCs w:val="24"/>
        </w:rPr>
        <w:t xml:space="preserve">Lisää aiheesta </w:t>
      </w:r>
    </w:p>
    <w:p w14:paraId="38C5645A" w14:textId="23D052E8" w:rsidR="00760BF8" w:rsidRDefault="00760BF8" w:rsidP="00760BF8">
      <w:pPr>
        <w:pStyle w:val="Luettelokappale"/>
        <w:numPr>
          <w:ilvl w:val="0"/>
          <w:numId w:val="18"/>
        </w:numPr>
        <w:autoSpaceDE w:val="0"/>
        <w:autoSpaceDN w:val="0"/>
        <w:adjustRightInd w:val="0"/>
        <w:spacing w:after="0" w:line="240" w:lineRule="auto"/>
        <w:rPr>
          <w:rFonts w:asciiTheme="minorHAnsi" w:eastAsia="Calibri" w:hAnsiTheme="minorHAnsi" w:cs="Arial"/>
          <w:sz w:val="24"/>
          <w:szCs w:val="24"/>
        </w:rPr>
      </w:pPr>
      <w:r w:rsidRPr="00760BF8">
        <w:rPr>
          <w:rFonts w:asciiTheme="minorHAnsi" w:eastAsia="Calibri" w:hAnsiTheme="minorHAnsi" w:cs="Arial"/>
          <w:sz w:val="24"/>
          <w:szCs w:val="24"/>
        </w:rPr>
        <w:t>maa- ja metsätalousministeriön asetuksessa</w:t>
      </w:r>
      <w:r w:rsidRPr="00760BF8">
        <w:rPr>
          <w:rFonts w:asciiTheme="minorHAnsi" w:eastAsia="Calibri" w:hAnsiTheme="minorHAnsi" w:cs="Arial"/>
          <w:color w:val="FF0000"/>
          <w:sz w:val="24"/>
          <w:szCs w:val="24"/>
        </w:rPr>
        <w:t xml:space="preserve"> </w:t>
      </w:r>
      <w:hyperlink r:id="rId43" w:history="1">
        <w:r w:rsidRPr="00760BF8">
          <w:rPr>
            <w:rFonts w:asciiTheme="minorHAnsi" w:eastAsia="Calibri" w:hAnsiTheme="minorHAnsi" w:cs="Arial"/>
            <w:color w:val="0000FF"/>
            <w:sz w:val="24"/>
            <w:szCs w:val="24"/>
            <w:u w:val="single"/>
          </w:rPr>
          <w:t>154/2019</w:t>
        </w:r>
      </w:hyperlink>
      <w:r w:rsidRPr="00760BF8">
        <w:rPr>
          <w:rFonts w:asciiTheme="minorHAnsi" w:eastAsia="Calibri" w:hAnsiTheme="minorHAnsi" w:cs="Arial"/>
          <w:sz w:val="24"/>
          <w:szCs w:val="24"/>
        </w:rPr>
        <w:t xml:space="preserve"> ja </w:t>
      </w:r>
    </w:p>
    <w:p w14:paraId="1AA97EE7" w14:textId="5E385E24" w:rsidR="00C5259E" w:rsidRDefault="00760BF8" w:rsidP="006E18B1">
      <w:pPr>
        <w:pStyle w:val="Luettelokappale"/>
        <w:numPr>
          <w:ilvl w:val="0"/>
          <w:numId w:val="18"/>
        </w:numPr>
        <w:autoSpaceDE w:val="0"/>
        <w:autoSpaceDN w:val="0"/>
        <w:adjustRightInd w:val="0"/>
        <w:spacing w:after="0" w:line="240" w:lineRule="auto"/>
        <w:rPr>
          <w:rFonts w:asciiTheme="minorHAnsi" w:eastAsia="Calibri" w:hAnsiTheme="minorHAnsi" w:cs="Arial"/>
          <w:sz w:val="24"/>
          <w:szCs w:val="24"/>
        </w:rPr>
      </w:pPr>
      <w:r w:rsidRPr="00C5259E">
        <w:rPr>
          <w:rFonts w:asciiTheme="minorHAnsi" w:eastAsia="Calibri" w:hAnsiTheme="minorHAnsi" w:cs="Arial"/>
          <w:sz w:val="24"/>
          <w:szCs w:val="24"/>
        </w:rPr>
        <w:t xml:space="preserve">Ruokaviraston verkkosivuilla: </w:t>
      </w:r>
      <w:bookmarkStart w:id="104" w:name="_Hlk222232408"/>
      <w:bookmarkStart w:id="105" w:name="_Hlk7440178"/>
      <w:r w:rsidR="00C5259E">
        <w:rPr>
          <w:rFonts w:asciiTheme="minorHAnsi" w:eastAsia="Calibri" w:hAnsiTheme="minorHAnsi" w:cs="Arial"/>
          <w:sz w:val="24"/>
          <w:szCs w:val="24"/>
        </w:rPr>
        <w:fldChar w:fldCharType="begin"/>
      </w:r>
      <w:r w:rsidR="002B5A13">
        <w:rPr>
          <w:rFonts w:asciiTheme="minorHAnsi" w:eastAsia="Calibri" w:hAnsiTheme="minorHAnsi" w:cs="Arial"/>
          <w:sz w:val="24"/>
          <w:szCs w:val="24"/>
        </w:rPr>
        <w:instrText>HYPERLINK "https://www.ruokavirasto.fi/elintarvikkeet/elintarvikeala/pakkausmerkinnat-ja-markkinointi/pakolliset-elintarviketiedot/elintarvikkeiden-alkuperamerkinnat/lihan-alkuperamaamerkinnat-tarjoilupaikoissa"</w:instrText>
      </w:r>
      <w:r w:rsidR="00C5259E">
        <w:rPr>
          <w:rFonts w:asciiTheme="minorHAnsi" w:eastAsia="Calibri" w:hAnsiTheme="minorHAnsi" w:cs="Arial"/>
          <w:sz w:val="24"/>
          <w:szCs w:val="24"/>
        </w:rPr>
      </w:r>
      <w:r w:rsidR="00C5259E">
        <w:rPr>
          <w:rFonts w:asciiTheme="minorHAnsi" w:eastAsia="Calibri" w:hAnsiTheme="minorHAnsi" w:cs="Arial"/>
          <w:sz w:val="24"/>
          <w:szCs w:val="24"/>
        </w:rPr>
        <w:fldChar w:fldCharType="separate"/>
      </w:r>
      <w:r w:rsidR="00C5259E" w:rsidRPr="00C5259E">
        <w:rPr>
          <w:rStyle w:val="Hyperlinkki"/>
          <w:rFonts w:asciiTheme="minorHAnsi" w:eastAsia="Calibri" w:hAnsiTheme="minorHAnsi" w:cs="Arial"/>
          <w:sz w:val="24"/>
          <w:szCs w:val="24"/>
        </w:rPr>
        <w:t>Lihan alkuperämaamerkinnät tarjoilupaikoissa</w:t>
      </w:r>
      <w:r w:rsidR="00C5259E">
        <w:rPr>
          <w:rFonts w:asciiTheme="minorHAnsi" w:eastAsia="Calibri" w:hAnsiTheme="minorHAnsi" w:cs="Arial"/>
          <w:sz w:val="24"/>
          <w:szCs w:val="24"/>
        </w:rPr>
        <w:fldChar w:fldCharType="end"/>
      </w:r>
      <w:bookmarkEnd w:id="104"/>
    </w:p>
    <w:bookmarkEnd w:id="105"/>
    <w:p w14:paraId="0361BA3C" w14:textId="77777777" w:rsidR="00996A6A" w:rsidRDefault="00996A6A" w:rsidP="00996A6A">
      <w:pPr>
        <w:autoSpaceDE w:val="0"/>
        <w:autoSpaceDN w:val="0"/>
        <w:adjustRightInd w:val="0"/>
        <w:spacing w:after="0" w:line="240" w:lineRule="auto"/>
        <w:rPr>
          <w:rFonts w:cs="Arial"/>
          <w:b/>
          <w:szCs w:val="24"/>
        </w:rPr>
      </w:pPr>
    </w:p>
    <w:p w14:paraId="573238A2" w14:textId="77777777" w:rsidR="00A7764D" w:rsidRPr="00CB5BA9" w:rsidRDefault="00A7764D" w:rsidP="00031EB5">
      <w:pPr>
        <w:autoSpaceDE w:val="0"/>
        <w:autoSpaceDN w:val="0"/>
        <w:spacing w:after="0" w:line="240" w:lineRule="auto"/>
        <w:rPr>
          <w:rFonts w:asciiTheme="minorHAnsi" w:hAnsiTheme="minorHAnsi" w:cs="Arial"/>
          <w:b/>
          <w:bCs/>
          <w:color w:val="000000"/>
        </w:rPr>
      </w:pPr>
    </w:p>
    <w:p w14:paraId="3CB37877" w14:textId="77777777" w:rsidR="000D778E" w:rsidRDefault="000D778E" w:rsidP="00031EB5">
      <w:pPr>
        <w:autoSpaceDE w:val="0"/>
        <w:autoSpaceDN w:val="0"/>
        <w:spacing w:after="0" w:line="240" w:lineRule="auto"/>
        <w:rPr>
          <w:rFonts w:asciiTheme="minorHAnsi" w:hAnsiTheme="minorHAnsi" w:cs="Arial"/>
          <w:color w:val="000000"/>
        </w:rPr>
      </w:pPr>
    </w:p>
    <w:p w14:paraId="4C21505C" w14:textId="77777777" w:rsidR="00762394" w:rsidRDefault="00762394" w:rsidP="00031EB5">
      <w:pPr>
        <w:autoSpaceDE w:val="0"/>
        <w:autoSpaceDN w:val="0"/>
        <w:spacing w:after="0" w:line="240" w:lineRule="auto"/>
        <w:rPr>
          <w:rFonts w:asciiTheme="minorHAnsi" w:hAnsiTheme="minorHAnsi" w:cs="Arial"/>
          <w:color w:val="000000"/>
        </w:rPr>
      </w:pPr>
    </w:p>
    <w:p w14:paraId="3514BF2D" w14:textId="77777777" w:rsidR="006E39DE" w:rsidRDefault="006E39DE" w:rsidP="00031EB5">
      <w:pPr>
        <w:spacing w:after="0" w:line="240" w:lineRule="auto"/>
        <w:rPr>
          <w:rFonts w:asciiTheme="minorHAnsi" w:hAnsiTheme="minorHAnsi"/>
        </w:rPr>
        <w:sectPr w:rsidR="006E39DE" w:rsidSect="003C2898">
          <w:headerReference w:type="default" r:id="rId44"/>
          <w:endnotePr>
            <w:numFmt w:val="decimal"/>
          </w:endnotePr>
          <w:pgSz w:w="11907" w:h="16840" w:code="9"/>
          <w:pgMar w:top="1701" w:right="1417" w:bottom="1134" w:left="1004" w:header="992" w:footer="318" w:gutter="0"/>
          <w:pgNumType w:start="1"/>
          <w:cols w:space="708"/>
          <w:noEndnote/>
        </w:sectPr>
      </w:pPr>
    </w:p>
    <w:p w14:paraId="1B0B9DBE" w14:textId="77777777" w:rsidR="008D03E1" w:rsidRPr="008D03E1" w:rsidRDefault="008D03E1" w:rsidP="008D03E1">
      <w:pPr>
        <w:rPr>
          <w:b/>
          <w:sz w:val="32"/>
          <w:szCs w:val="32"/>
        </w:rPr>
      </w:pPr>
      <w:r w:rsidRPr="008D03E1">
        <w:rPr>
          <w:b/>
          <w:sz w:val="32"/>
          <w:szCs w:val="32"/>
        </w:rPr>
        <w:lastRenderedPageBreak/>
        <w:t>NIMEÄ KINKKUA SISÄLTÄVÄ RUOKA OIKEIN</w:t>
      </w:r>
    </w:p>
    <w:p w14:paraId="27AF5485" w14:textId="77777777" w:rsidR="008D03E1" w:rsidRPr="008D03E1" w:rsidRDefault="008D03E1" w:rsidP="008D03E1">
      <w:pPr>
        <w:spacing w:after="0"/>
        <w:rPr>
          <w:sz w:val="24"/>
          <w:szCs w:val="24"/>
        </w:rPr>
      </w:pPr>
      <w:r w:rsidRPr="008D03E1">
        <w:rPr>
          <w:sz w:val="24"/>
          <w:szCs w:val="24"/>
        </w:rPr>
        <w:t xml:space="preserve">Ruuan nimi ei saa johtaa kuluttajaa harhaan, sen on oltava selkeä, helposti ymmärrettävä ja totuuden mukainen. Lihaa sisältävien ruokien nimeämisessä valmistajan tulee varmistaa, että ruuan nimi perustuu raaka-aineiden oikeisiin nimityksiin. Raaka-aineiden </w:t>
      </w:r>
      <w:proofErr w:type="gramStart"/>
      <w:r w:rsidRPr="008D03E1">
        <w:rPr>
          <w:sz w:val="24"/>
          <w:szCs w:val="24"/>
        </w:rPr>
        <w:t>oikea</w:t>
      </w:r>
      <w:proofErr w:type="gramEnd"/>
      <w:r w:rsidRPr="008D03E1">
        <w:rPr>
          <w:sz w:val="24"/>
          <w:szCs w:val="24"/>
        </w:rPr>
        <w:t xml:space="preserve"> nimeämisen voi tarkastaa raaka-aineen valmistajan pakkausmerkinnöistä. (ks. esimerkki alla)</w:t>
      </w:r>
    </w:p>
    <w:p w14:paraId="0C4A4BA2" w14:textId="77777777" w:rsidR="008D03E1" w:rsidRPr="008D03E1" w:rsidRDefault="008D03E1" w:rsidP="008D03E1">
      <w:pPr>
        <w:spacing w:after="0"/>
        <w:rPr>
          <w:sz w:val="24"/>
          <w:szCs w:val="24"/>
        </w:rPr>
      </w:pPr>
    </w:p>
    <w:p w14:paraId="19444D1C" w14:textId="77777777" w:rsidR="008D03E1" w:rsidRPr="008D03E1" w:rsidRDefault="008D03E1" w:rsidP="008D03E1">
      <w:pPr>
        <w:spacing w:after="0"/>
        <w:rPr>
          <w:sz w:val="24"/>
          <w:szCs w:val="24"/>
        </w:rPr>
      </w:pPr>
      <w:r w:rsidRPr="008D03E1">
        <w:rPr>
          <w:sz w:val="24"/>
          <w:szCs w:val="24"/>
        </w:rPr>
        <w:t xml:space="preserve">Ruuan nimessä voi käyttää sanaa </w:t>
      </w:r>
      <w:r w:rsidRPr="008D03E1">
        <w:rPr>
          <w:i/>
          <w:sz w:val="24"/>
          <w:szCs w:val="24"/>
        </w:rPr>
        <w:t>kinkku</w:t>
      </w:r>
      <w:r w:rsidRPr="008D03E1">
        <w:rPr>
          <w:sz w:val="24"/>
          <w:szCs w:val="24"/>
        </w:rPr>
        <w:t xml:space="preserve"> </w:t>
      </w:r>
      <w:r w:rsidRPr="008D03E1">
        <w:rPr>
          <w:b/>
          <w:sz w:val="24"/>
          <w:szCs w:val="24"/>
        </w:rPr>
        <w:t>vain</w:t>
      </w:r>
      <w:r w:rsidRPr="008D03E1">
        <w:rPr>
          <w:sz w:val="24"/>
          <w:szCs w:val="24"/>
        </w:rPr>
        <w:t>, jos ruoka sisältää oikeaa kinkkua (ks. kuva alla), esim. kinkkupitsa, kinkkukiusaus tai kinkkusalaatti.</w:t>
      </w:r>
    </w:p>
    <w:p w14:paraId="6C4EFB0B" w14:textId="77777777" w:rsidR="008D03E1" w:rsidRPr="008D03E1" w:rsidRDefault="008D03E1" w:rsidP="008D03E1">
      <w:pPr>
        <w:spacing w:after="0"/>
        <w:rPr>
          <w:sz w:val="24"/>
          <w:szCs w:val="24"/>
        </w:rPr>
      </w:pPr>
    </w:p>
    <w:p w14:paraId="2D01C6F7" w14:textId="77777777" w:rsidR="008D03E1" w:rsidRPr="008D03E1" w:rsidRDefault="008D03E1" w:rsidP="008D03E1">
      <w:pPr>
        <w:spacing w:after="0"/>
        <w:rPr>
          <w:sz w:val="24"/>
          <w:szCs w:val="24"/>
        </w:rPr>
      </w:pPr>
      <w:r w:rsidRPr="008D03E1">
        <w:rPr>
          <w:sz w:val="24"/>
          <w:szCs w:val="24"/>
        </w:rPr>
        <w:t>Kinkkuvalmisteesta tai kinkkuleikkeestä valmistetusta ruuassa voidaan käyttää nimitystä kinkkuvalmiste. Tällöin ruoka nimetään esim. kinkkuvalmistepitsaksi tai kinkkuvalmistesalaatiksi ja ainesosaluetteloon tulee merkitä kinkkuvalmiste.</w:t>
      </w:r>
    </w:p>
    <w:p w14:paraId="383AAFD9" w14:textId="77777777" w:rsidR="008D03E1" w:rsidRPr="008D03E1" w:rsidRDefault="008D03E1" w:rsidP="008D03E1">
      <w:pPr>
        <w:spacing w:after="0"/>
        <w:rPr>
          <w:sz w:val="24"/>
          <w:szCs w:val="24"/>
        </w:rPr>
      </w:pPr>
    </w:p>
    <w:p w14:paraId="3E78E190" w14:textId="77777777" w:rsidR="008D03E1" w:rsidRPr="008D03E1" w:rsidRDefault="008D03E1" w:rsidP="008D03E1">
      <w:pPr>
        <w:spacing w:after="0"/>
        <w:rPr>
          <w:sz w:val="24"/>
          <w:szCs w:val="24"/>
        </w:rPr>
      </w:pPr>
      <w:r w:rsidRPr="008D03E1">
        <w:rPr>
          <w:sz w:val="24"/>
          <w:szCs w:val="24"/>
        </w:rPr>
        <w:t xml:space="preserve">Pitsoissa käytetään usein pitsasuikaletta. </w:t>
      </w:r>
      <w:r w:rsidRPr="008D03E1">
        <w:rPr>
          <w:b/>
          <w:i/>
          <w:sz w:val="24"/>
          <w:szCs w:val="24"/>
        </w:rPr>
        <w:t>Pitsasuikale</w:t>
      </w:r>
      <w:r w:rsidRPr="008D03E1">
        <w:rPr>
          <w:b/>
          <w:sz w:val="24"/>
          <w:szCs w:val="24"/>
        </w:rPr>
        <w:t xml:space="preserve"> </w:t>
      </w:r>
      <w:r w:rsidRPr="008D03E1">
        <w:rPr>
          <w:sz w:val="24"/>
          <w:szCs w:val="24"/>
        </w:rPr>
        <w:t xml:space="preserve">ei ole elintarvikkeen nimi vaan kaupallinen nimi ja tämä sisältää usein sianlihaa, joka ei ole kinkkua. Tällöin ruoan esim. pitsan nimessä tai ainesluettelossa </w:t>
      </w:r>
      <w:r w:rsidRPr="008D03E1">
        <w:rPr>
          <w:b/>
          <w:sz w:val="24"/>
          <w:szCs w:val="24"/>
        </w:rPr>
        <w:t>ei saa</w:t>
      </w:r>
      <w:r w:rsidRPr="008D03E1">
        <w:rPr>
          <w:sz w:val="24"/>
          <w:szCs w:val="24"/>
        </w:rPr>
        <w:t xml:space="preserve"> käyttää nimitystä kinkku. </w:t>
      </w:r>
    </w:p>
    <w:p w14:paraId="3E7220F6" w14:textId="77777777" w:rsidR="008D03E1" w:rsidRPr="008D03E1" w:rsidRDefault="008D03E1" w:rsidP="008D03E1">
      <w:pPr>
        <w:rPr>
          <w:sz w:val="24"/>
          <w:szCs w:val="24"/>
        </w:rPr>
      </w:pPr>
    </w:p>
    <w:p w14:paraId="3B675A6E" w14:textId="77777777" w:rsidR="008D03E1" w:rsidRPr="008D03E1" w:rsidRDefault="008D03E1" w:rsidP="008D03E1">
      <w:pPr>
        <w:rPr>
          <w:b/>
          <w:sz w:val="24"/>
          <w:szCs w:val="24"/>
          <w:u w:val="single"/>
        </w:rPr>
      </w:pPr>
      <w:r w:rsidRPr="008D03E1">
        <w:rPr>
          <w:b/>
          <w:sz w:val="24"/>
          <w:szCs w:val="24"/>
          <w:u w:val="single"/>
        </w:rPr>
        <w:t>Mitä on kinkku?</w:t>
      </w:r>
    </w:p>
    <w:p w14:paraId="0704F85E" w14:textId="77777777" w:rsidR="008D03E1" w:rsidRPr="008D03E1" w:rsidRDefault="008D03E1" w:rsidP="008D03E1">
      <w:r w:rsidRPr="008D03E1">
        <w:t xml:space="preserve">Kinkku on </w:t>
      </w:r>
      <w:proofErr w:type="gramStart"/>
      <w:r w:rsidRPr="008D03E1">
        <w:rPr>
          <w:u w:val="single"/>
        </w:rPr>
        <w:t>100%</w:t>
      </w:r>
      <w:proofErr w:type="gramEnd"/>
      <w:r w:rsidRPr="008D03E1">
        <w:rPr>
          <w:u w:val="single"/>
        </w:rPr>
        <w:t xml:space="preserve"> sianlihaa</w:t>
      </w:r>
      <w:r w:rsidRPr="008D03E1">
        <w:t xml:space="preserve"> ja liha on sian takajalasta (kuvassa </w:t>
      </w:r>
      <w:r w:rsidRPr="008D03E1">
        <w:rPr>
          <w:color w:val="FF0000"/>
        </w:rPr>
        <w:t>kinkku punaisella 12</w:t>
      </w:r>
      <w:r w:rsidRPr="008D03E1">
        <w:t xml:space="preserve">). Kinkkuun saa lisätä </w:t>
      </w:r>
      <w:r w:rsidRPr="008D03E1">
        <w:rPr>
          <w:b/>
        </w:rPr>
        <w:t xml:space="preserve">vain </w:t>
      </w:r>
      <w:r w:rsidRPr="008D03E1">
        <w:t>suolaa, vettä, mausteita, glukoosia/tärkkelyssiirappia ja sallittuja lisäaineita.</w:t>
      </w:r>
    </w:p>
    <w:p w14:paraId="64B8EFC9" w14:textId="77777777" w:rsidR="008D03E1" w:rsidRPr="008D03E1" w:rsidRDefault="008D03E1" w:rsidP="008D03E1"/>
    <w:p w14:paraId="25D3D05B" w14:textId="77777777" w:rsidR="008D03E1" w:rsidRPr="008D03E1" w:rsidRDefault="008D03E1" w:rsidP="008D03E1">
      <w:pPr>
        <w:rPr>
          <w:color w:val="FF0000"/>
        </w:rPr>
      </w:pPr>
      <w:r w:rsidRPr="008D03E1">
        <w:rPr>
          <w:noProof/>
          <w:color w:val="FF0000"/>
          <w:lang w:eastAsia="fi-FI"/>
        </w:rPr>
        <w:drawing>
          <wp:inline distT="0" distB="0" distL="0" distR="0" wp14:anchorId="728B6B9F" wp14:editId="69AC9870">
            <wp:extent cx="3271755" cy="1278255"/>
            <wp:effectExtent l="0" t="0" r="508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46381" cy="1307411"/>
                    </a:xfrm>
                    <a:prstGeom prst="rect">
                      <a:avLst/>
                    </a:prstGeom>
                    <a:noFill/>
                  </pic:spPr>
                </pic:pic>
              </a:graphicData>
            </a:graphic>
          </wp:inline>
        </w:drawing>
      </w:r>
    </w:p>
    <w:p w14:paraId="49ED00D5" w14:textId="77777777" w:rsidR="008D03E1" w:rsidRPr="008D03E1" w:rsidRDefault="008D03E1" w:rsidP="008D03E1">
      <w:pPr>
        <w:spacing w:after="120" w:line="240" w:lineRule="auto"/>
        <w:rPr>
          <w:u w:val="single"/>
        </w:rPr>
      </w:pPr>
      <w:r w:rsidRPr="008D03E1">
        <w:t xml:space="preserve">Esimerkki kinkun </w:t>
      </w:r>
      <w:r w:rsidRPr="008D03E1">
        <w:rPr>
          <w:u w:val="single"/>
        </w:rPr>
        <w:t xml:space="preserve">pakkausmerkinnöistä: </w:t>
      </w:r>
    </w:p>
    <w:p w14:paraId="2445DA0D" w14:textId="77777777" w:rsidR="008D03E1" w:rsidRPr="008D03E1" w:rsidRDefault="008D03E1" w:rsidP="008D03E1">
      <w:pPr>
        <w:spacing w:after="120" w:line="240" w:lineRule="auto"/>
        <w:rPr>
          <w:sz w:val="24"/>
          <w:szCs w:val="24"/>
        </w:rPr>
      </w:pPr>
      <w:r w:rsidRPr="008D03E1">
        <w:t>Ainesosat: Sianliha (kinkku, Suomi), vesi, suola, glukoosi, stabilointiaineet E 450, E 451, hapettumisenestoaine E316, säilöntäaine E 250. Lihapitoisuus 92 %</w:t>
      </w:r>
      <w:r w:rsidRPr="008D03E1">
        <w:rPr>
          <w:sz w:val="24"/>
          <w:szCs w:val="24"/>
        </w:rPr>
        <w:t>.</w:t>
      </w:r>
    </w:p>
    <w:p w14:paraId="26CAE311" w14:textId="77777777" w:rsidR="008D03E1" w:rsidRPr="008D03E1" w:rsidRDefault="008D03E1" w:rsidP="008D03E1"/>
    <w:p w14:paraId="5075BB72" w14:textId="77777777" w:rsidR="008D03E1" w:rsidRPr="008D03E1" w:rsidRDefault="008D03E1" w:rsidP="008D03E1">
      <w:pPr>
        <w:rPr>
          <w:b/>
          <w:u w:val="single"/>
        </w:rPr>
      </w:pPr>
      <w:r w:rsidRPr="008D03E1">
        <w:rPr>
          <w:b/>
          <w:u w:val="single"/>
        </w:rPr>
        <w:t xml:space="preserve">Lisätietoja; </w:t>
      </w:r>
    </w:p>
    <w:p w14:paraId="4FA4EE10" w14:textId="1EBD5EC0" w:rsidR="008D03E1" w:rsidRPr="008D03E1" w:rsidRDefault="00E50200" w:rsidP="008D03E1">
      <w:pPr>
        <w:spacing w:after="0"/>
        <w:rPr>
          <w:color w:val="0563C1"/>
          <w:u w:val="single"/>
        </w:rPr>
      </w:pPr>
      <w:r>
        <w:t xml:space="preserve">Mikkelin seudun </w:t>
      </w:r>
      <w:proofErr w:type="spellStart"/>
      <w:r>
        <w:t>ympäristöpalvelut</w:t>
      </w:r>
      <w:proofErr w:type="spellEnd"/>
      <w:r w:rsidR="008D03E1" w:rsidRPr="008D03E1">
        <w:t xml:space="preserve"> </w:t>
      </w:r>
      <w:r w:rsidR="00B754CA">
        <w:rPr>
          <w:color w:val="0563C1"/>
          <w:u w:val="single"/>
        </w:rPr>
        <w:t>elintarvikevalvonta@mikkeli.fi</w:t>
      </w:r>
    </w:p>
    <w:p w14:paraId="054DBA00" w14:textId="77777777" w:rsidR="008D03E1" w:rsidRPr="008D03E1" w:rsidRDefault="008D03E1" w:rsidP="008D03E1">
      <w:pPr>
        <w:spacing w:after="0"/>
      </w:pPr>
    </w:p>
    <w:p w14:paraId="11E551D8" w14:textId="77777777" w:rsidR="008D03E1" w:rsidRDefault="008D03E1" w:rsidP="008D03E1">
      <w:pPr>
        <w:autoSpaceDE w:val="0"/>
        <w:autoSpaceDN w:val="0"/>
        <w:adjustRightInd w:val="0"/>
        <w:spacing w:after="0" w:line="240" w:lineRule="auto"/>
      </w:pPr>
      <w:r w:rsidRPr="008D03E1">
        <w:t>Ruokavirasto:</w:t>
      </w:r>
    </w:p>
    <w:p w14:paraId="41145421" w14:textId="1C27B93C" w:rsidR="000B17D9" w:rsidRDefault="000B17D9" w:rsidP="008D03E1">
      <w:pPr>
        <w:autoSpaceDE w:val="0"/>
        <w:autoSpaceDN w:val="0"/>
        <w:adjustRightInd w:val="0"/>
        <w:spacing w:after="0" w:line="240" w:lineRule="auto"/>
      </w:pPr>
      <w:hyperlink r:id="rId46" w:history="1">
        <w:r w:rsidRPr="000B17D9">
          <w:rPr>
            <w:rStyle w:val="Hyperlinkki"/>
          </w:rPr>
          <w:t>Kinkku elintarvikkeen nimenä</w:t>
        </w:r>
      </w:hyperlink>
    </w:p>
    <w:p w14:paraId="5B496EFD" w14:textId="77777777" w:rsidR="000B17D9" w:rsidRPr="008D03E1" w:rsidRDefault="000B17D9" w:rsidP="008D03E1">
      <w:pPr>
        <w:autoSpaceDE w:val="0"/>
        <w:autoSpaceDN w:val="0"/>
        <w:adjustRightInd w:val="0"/>
        <w:spacing w:after="0" w:line="240" w:lineRule="auto"/>
      </w:pPr>
    </w:p>
    <w:p w14:paraId="64D531F0" w14:textId="77777777" w:rsidR="00B10A2B" w:rsidRDefault="00B10A2B">
      <w:pPr>
        <w:spacing w:after="0" w:line="240" w:lineRule="auto"/>
        <w:rPr>
          <w:rFonts w:ascii="Arial" w:eastAsia="Times New Roman" w:hAnsi="Arial" w:cs="Arial"/>
          <w:b/>
          <w:spacing w:val="-10"/>
          <w:kern w:val="28"/>
          <w:sz w:val="32"/>
          <w:szCs w:val="32"/>
          <w:lang w:eastAsia="fi-FI"/>
        </w:rPr>
        <w:sectPr w:rsidR="00B10A2B" w:rsidSect="006E39DE">
          <w:headerReference w:type="default" r:id="rId47"/>
          <w:endnotePr>
            <w:numFmt w:val="decimal"/>
          </w:endnotePr>
          <w:pgSz w:w="11907" w:h="16840" w:code="9"/>
          <w:pgMar w:top="1417" w:right="1134" w:bottom="1417" w:left="1134" w:header="992" w:footer="318" w:gutter="0"/>
          <w:pgNumType w:start="1"/>
          <w:cols w:space="708"/>
          <w:noEndnote/>
          <w:docGrid w:linePitch="299"/>
        </w:sectPr>
      </w:pPr>
    </w:p>
    <w:p w14:paraId="59E4E32D" w14:textId="07B7F3B7" w:rsidR="00AA054D" w:rsidRPr="00AA054D" w:rsidRDefault="00AA054D" w:rsidP="00AA054D">
      <w:pPr>
        <w:pStyle w:val="Otsikko"/>
        <w:rPr>
          <w:rFonts w:ascii="Arial" w:hAnsi="Arial" w:cs="Arial"/>
          <w:b/>
          <w:color w:val="auto"/>
          <w:kern w:val="28"/>
          <w:sz w:val="32"/>
          <w:szCs w:val="32"/>
        </w:rPr>
      </w:pPr>
      <w:r w:rsidRPr="00AA054D">
        <w:rPr>
          <w:rFonts w:ascii="Arial" w:hAnsi="Arial" w:cs="Arial"/>
          <w:b/>
          <w:color w:val="auto"/>
          <w:kern w:val="28"/>
          <w:sz w:val="32"/>
          <w:szCs w:val="32"/>
        </w:rPr>
        <w:lastRenderedPageBreak/>
        <w:t>Omavalvonnan näytteenotto tarjoilupaikoissa</w:t>
      </w:r>
    </w:p>
    <w:p w14:paraId="2CC70DDD" w14:textId="77777777" w:rsidR="00AA054D" w:rsidRPr="00AA054D" w:rsidRDefault="00AA054D" w:rsidP="00AA054D">
      <w:pPr>
        <w:rPr>
          <w:lang w:eastAsia="fi-FI"/>
        </w:rPr>
      </w:pPr>
    </w:p>
    <w:p w14:paraId="3CEC1615" w14:textId="77777777" w:rsidR="00AA054D" w:rsidRPr="00AA054D" w:rsidRDefault="00AA054D" w:rsidP="00AA054D">
      <w:pPr>
        <w:spacing w:after="240" w:line="240" w:lineRule="atLeast"/>
        <w:rPr>
          <w:rFonts w:ascii="Arial" w:eastAsia="Arial" w:hAnsi="Arial" w:cs="Arial"/>
          <w:strike/>
          <w:sz w:val="20"/>
          <w:szCs w:val="20"/>
        </w:rPr>
      </w:pPr>
      <w:r w:rsidRPr="00AA054D">
        <w:rPr>
          <w:rFonts w:ascii="Arial" w:eastAsia="Arial" w:hAnsi="Arial" w:cs="Arial"/>
          <w:sz w:val="20"/>
          <w:szCs w:val="20"/>
        </w:rPr>
        <w:t>Tarjoilupaikkojen, joilla on elintarvikkeiden käsittelyä sekä valmistusta tai jään valmistusta, tulee sisällyttää omavalvontaansa näytteenottoa ja tutkimuksia. Tarjoilupaikka voi toteuttaa omavalvonnan näytteenoton itse tai tekemällä sopimuksen hyväksytyn laboratorion kanssa (</w:t>
      </w:r>
      <w:hyperlink r:id="rId48" w:history="1">
        <w:r w:rsidRPr="00AA054D">
          <w:rPr>
            <w:rFonts w:ascii="Arial" w:eastAsia="Arial" w:hAnsi="Arial" w:cs="Arial"/>
            <w:color w:val="0563C1"/>
            <w:sz w:val="20"/>
            <w:szCs w:val="20"/>
            <w:u w:val="single"/>
          </w:rPr>
          <w:t>https://www.ruokavirasto.fi/laboratoriopalvelut/ruokaviraston-hyvaksymat-laboratoriot/elintarvikelaboratoriot/</w:t>
        </w:r>
      </w:hyperlink>
      <w:r w:rsidRPr="00AA054D">
        <w:rPr>
          <w:rFonts w:ascii="Arial" w:eastAsia="Arial" w:hAnsi="Arial" w:cs="Arial"/>
          <w:sz w:val="20"/>
          <w:szCs w:val="20"/>
        </w:rPr>
        <w:t xml:space="preserve">).  Valvoja arvioi </w:t>
      </w:r>
      <w:proofErr w:type="gramStart"/>
      <w:r w:rsidRPr="00AA054D">
        <w:rPr>
          <w:rFonts w:ascii="Arial" w:eastAsia="Arial" w:hAnsi="Arial" w:cs="Arial"/>
          <w:sz w:val="20"/>
          <w:szCs w:val="20"/>
        </w:rPr>
        <w:t>oiva-tarkastuksen</w:t>
      </w:r>
      <w:proofErr w:type="gramEnd"/>
      <w:r w:rsidRPr="00AA054D">
        <w:rPr>
          <w:rFonts w:ascii="Arial" w:eastAsia="Arial" w:hAnsi="Arial" w:cs="Arial"/>
          <w:sz w:val="20"/>
          <w:szCs w:val="20"/>
        </w:rPr>
        <w:t xml:space="preserve"> yhteydessä tarjoilupaikkojen näytteenottosuunnitelman sekä sen toteutuksen. Mahdollisista muutoksista näytekertojen määriin tulee sopia valvojan kanssa.</w:t>
      </w:r>
    </w:p>
    <w:p w14:paraId="5C863867" w14:textId="73A1E4D9" w:rsidR="00395C59" w:rsidRDefault="00AA054D" w:rsidP="00AA054D">
      <w:pPr>
        <w:spacing w:after="240" w:line="240" w:lineRule="atLeast"/>
        <w:rPr>
          <w:rFonts w:ascii="Arial" w:eastAsia="Arial" w:hAnsi="Arial" w:cs="Arial"/>
          <w:sz w:val="20"/>
          <w:szCs w:val="20"/>
        </w:rPr>
      </w:pPr>
      <w:r w:rsidRPr="00AA054D">
        <w:rPr>
          <w:rFonts w:ascii="Arial" w:eastAsia="Arial" w:hAnsi="Arial" w:cs="Arial"/>
          <w:i/>
          <w:sz w:val="20"/>
          <w:szCs w:val="20"/>
        </w:rPr>
        <w:t>Elintarvikkeen valmistajan velvollisuudesta omavalvontanäytteiden ottoon säädetään EU:n mikrobikriteeriasetuksessa. Ruokavirasto on laatinut EU-asetuksen soveltamisohjeen Elintarvikkeiden mikrobiologisista vaatimuksista Ohje on saatavilla Ruokaviraston verkkosivuilta osoitteesta:</w:t>
      </w:r>
      <w:r w:rsidR="00395C59" w:rsidRPr="00395C59">
        <w:t xml:space="preserve"> </w:t>
      </w:r>
      <w:hyperlink r:id="rId49" w:history="1">
        <w:r w:rsidR="00395C59">
          <w:rPr>
            <w:rStyle w:val="Hyperlinkki"/>
          </w:rPr>
          <w:t>Elintarvikkeiden mikrobiologiset vaatimukset - ohje elintarvikealan toimijoille</w:t>
        </w:r>
      </w:hyperlink>
      <w:r w:rsidR="00395C59">
        <w:t xml:space="preserve"> </w:t>
      </w:r>
      <w:r w:rsidRPr="00AA054D">
        <w:rPr>
          <w:rFonts w:ascii="Arial" w:eastAsia="Arial" w:hAnsi="Arial" w:cs="Arial"/>
          <w:sz w:val="20"/>
          <w:szCs w:val="20"/>
        </w:rPr>
        <w:t xml:space="preserve">ja tarjoilupaikkoja koskeva liite </w:t>
      </w:r>
      <w:r w:rsidR="00395C59">
        <w:rPr>
          <w:rFonts w:ascii="Arial" w:eastAsia="Arial" w:hAnsi="Arial" w:cs="Arial"/>
          <w:sz w:val="20"/>
          <w:szCs w:val="20"/>
        </w:rPr>
        <w:t>9.</w:t>
      </w:r>
    </w:p>
    <w:p w14:paraId="24C322AD" w14:textId="77777777" w:rsidR="00395C59" w:rsidRDefault="00395C59" w:rsidP="00AA054D">
      <w:pPr>
        <w:spacing w:after="240" w:line="240" w:lineRule="atLeast"/>
        <w:rPr>
          <w:rFonts w:ascii="Arial" w:eastAsia="Arial" w:hAnsi="Arial" w:cs="Arial"/>
          <w:sz w:val="20"/>
          <w:szCs w:val="20"/>
        </w:rPr>
      </w:pPr>
    </w:p>
    <w:p w14:paraId="5880F780" w14:textId="77777777" w:rsidR="00AA054D" w:rsidRPr="00AA054D" w:rsidRDefault="00AA054D" w:rsidP="00AA054D">
      <w:pPr>
        <w:numPr>
          <w:ilvl w:val="1"/>
          <w:numId w:val="0"/>
        </w:numPr>
        <w:spacing w:before="240" w:after="240" w:line="240" w:lineRule="auto"/>
        <w:rPr>
          <w:rFonts w:ascii="Arial" w:eastAsia="Times New Roman" w:hAnsi="Arial" w:cs="Arial"/>
          <w:b/>
          <w:iCs/>
        </w:rPr>
      </w:pPr>
      <w:r w:rsidRPr="00AA054D">
        <w:rPr>
          <w:rFonts w:ascii="Arial" w:eastAsia="Times New Roman" w:hAnsi="Arial" w:cs="Arial"/>
          <w:b/>
          <w:iCs/>
        </w:rPr>
        <w:t>Jään tutkimukset</w:t>
      </w:r>
    </w:p>
    <w:p w14:paraId="66A3DA31" w14:textId="77777777" w:rsidR="00AA054D" w:rsidRDefault="00AA054D" w:rsidP="00AA054D">
      <w:pPr>
        <w:spacing w:after="240" w:line="240" w:lineRule="atLeast"/>
        <w:rPr>
          <w:rFonts w:ascii="Arial" w:eastAsia="Arial" w:hAnsi="Arial" w:cs="Arial"/>
          <w:sz w:val="20"/>
          <w:szCs w:val="20"/>
        </w:rPr>
      </w:pPr>
      <w:r w:rsidRPr="00AA054D">
        <w:rPr>
          <w:rFonts w:ascii="Arial" w:eastAsia="Arial" w:hAnsi="Arial" w:cs="Arial"/>
          <w:sz w:val="20"/>
          <w:szCs w:val="20"/>
        </w:rPr>
        <w:t xml:space="preserve">Jos tarjoilupaikassa käytetään itse valmistettuja jäitä juomissa tai sellaisenaan syötävissä ruoissa, tulee </w:t>
      </w:r>
      <w:r w:rsidRPr="00AA054D">
        <w:rPr>
          <w:rFonts w:ascii="Arial" w:eastAsia="Arial" w:hAnsi="Arial" w:cs="Arial"/>
          <w:b/>
          <w:sz w:val="20"/>
          <w:szCs w:val="20"/>
        </w:rPr>
        <w:t>jään laatu tutkia kerran vuodessa</w:t>
      </w:r>
      <w:r w:rsidRPr="00AA054D">
        <w:rPr>
          <w:rFonts w:ascii="Arial" w:eastAsia="Arial" w:hAnsi="Arial" w:cs="Arial"/>
          <w:sz w:val="20"/>
          <w:szCs w:val="20"/>
        </w:rPr>
        <w:t xml:space="preserve">. Jäänäytteestä tutkitaan </w:t>
      </w:r>
      <w:r w:rsidRPr="00AA054D">
        <w:rPr>
          <w:rFonts w:ascii="Arial" w:eastAsia="Arial" w:hAnsi="Arial" w:cs="Arial"/>
          <w:i/>
          <w:sz w:val="20"/>
          <w:szCs w:val="20"/>
        </w:rPr>
        <w:t>Escherichia coli</w:t>
      </w:r>
      <w:r w:rsidRPr="00AA054D">
        <w:rPr>
          <w:rFonts w:ascii="Arial" w:eastAsia="Arial" w:hAnsi="Arial" w:cs="Arial"/>
          <w:sz w:val="20"/>
          <w:szCs w:val="20"/>
        </w:rPr>
        <w:t xml:space="preserve">, </w:t>
      </w:r>
      <w:proofErr w:type="spellStart"/>
      <w:r w:rsidRPr="00AA054D">
        <w:rPr>
          <w:rFonts w:ascii="Arial" w:eastAsia="Arial" w:hAnsi="Arial" w:cs="Arial"/>
          <w:sz w:val="20"/>
          <w:szCs w:val="20"/>
        </w:rPr>
        <w:t>koliformiset</w:t>
      </w:r>
      <w:proofErr w:type="spellEnd"/>
      <w:r w:rsidRPr="00AA054D">
        <w:rPr>
          <w:rFonts w:ascii="Arial" w:eastAsia="Arial" w:hAnsi="Arial" w:cs="Arial"/>
          <w:sz w:val="20"/>
          <w:szCs w:val="20"/>
        </w:rPr>
        <w:t xml:space="preserve"> bakteerit ja suolistoperäiset enterokokit.</w:t>
      </w:r>
    </w:p>
    <w:p w14:paraId="72E2C74F" w14:textId="62A3F577" w:rsidR="00BB1122" w:rsidRPr="00AA054D" w:rsidRDefault="00BB1122" w:rsidP="00AA054D">
      <w:pPr>
        <w:spacing w:after="240" w:line="240" w:lineRule="atLeast"/>
        <w:rPr>
          <w:rFonts w:ascii="Arial" w:eastAsia="Arial" w:hAnsi="Arial" w:cs="Arial"/>
          <w:sz w:val="20"/>
          <w:szCs w:val="20"/>
        </w:rPr>
      </w:pPr>
      <w:r>
        <w:rPr>
          <w:rFonts w:ascii="Arial" w:eastAsia="Arial" w:hAnsi="Arial" w:cs="Arial"/>
          <w:sz w:val="20"/>
          <w:szCs w:val="20"/>
        </w:rPr>
        <w:t xml:space="preserve">Lisätietoa veden ja jään valvontaan löytyy Ruokaviraston ohjeesta: </w:t>
      </w:r>
      <w:hyperlink r:id="rId50" w:history="1">
        <w:r w:rsidRPr="00BB1122">
          <w:rPr>
            <w:rStyle w:val="Hyperlinkki"/>
            <w:rFonts w:ascii="Arial" w:eastAsia="Arial" w:hAnsi="Arial" w:cs="Arial"/>
            <w:sz w:val="20"/>
            <w:szCs w:val="20"/>
          </w:rPr>
          <w:t>Veden ja jään valvonta elintarvikehuoneistossa</w:t>
        </w:r>
      </w:hyperlink>
    </w:p>
    <w:p w14:paraId="36F66AD5" w14:textId="77777777" w:rsidR="00AA054D" w:rsidRPr="00AA054D" w:rsidRDefault="00AA054D" w:rsidP="00AA054D">
      <w:pPr>
        <w:numPr>
          <w:ilvl w:val="1"/>
          <w:numId w:val="0"/>
        </w:numPr>
        <w:spacing w:before="240" w:after="240" w:line="240" w:lineRule="auto"/>
        <w:rPr>
          <w:rFonts w:ascii="Arial" w:eastAsia="Times New Roman" w:hAnsi="Arial" w:cs="Arial"/>
          <w:b/>
          <w:iCs/>
        </w:rPr>
      </w:pPr>
      <w:r w:rsidRPr="00AA054D">
        <w:rPr>
          <w:rFonts w:ascii="Arial" w:eastAsia="Times New Roman" w:hAnsi="Arial" w:cs="Arial"/>
          <w:b/>
          <w:iCs/>
        </w:rPr>
        <w:t>Näytteet pinnoilta</w:t>
      </w:r>
    </w:p>
    <w:p w14:paraId="266D4FD6" w14:textId="77777777" w:rsidR="00AA054D" w:rsidRPr="00AA054D" w:rsidRDefault="00AA054D" w:rsidP="00AA054D">
      <w:pPr>
        <w:spacing w:after="240" w:line="240" w:lineRule="atLeast"/>
        <w:rPr>
          <w:rFonts w:ascii="Arial" w:eastAsia="Arial" w:hAnsi="Arial" w:cs="Arial"/>
          <w:sz w:val="20"/>
          <w:szCs w:val="20"/>
        </w:rPr>
      </w:pPr>
      <w:r w:rsidRPr="00AA054D">
        <w:rPr>
          <w:rFonts w:ascii="Arial" w:eastAsia="Arial" w:hAnsi="Arial" w:cs="Arial"/>
          <w:sz w:val="20"/>
          <w:szCs w:val="20"/>
        </w:rPr>
        <w:t>Pintapuhtausnäytteitä tulee ottaa niissä tarjoilupaikoissa, joissa käsitellään tai valmistetaan sellaisenaan syötäviä helposti pilaantuvia elintarvikkeita, kuten salaatteja, täytettyjä leipiä, graavikalaa ja leikkeleitä. Velvoite koskee esimerkiksi ruokaravintoloita, kahviloita, pizzerioita, sushiravintoloita, pitopalveluja ja laitoskeittiöitä. Pintapuhtausnäytteiden näytteenottomäärät riippuvat toiminnan laajuudesta. Alla olevassa taulukossa on esitetty tarjoilupaikkojen näytteenottotiheydet, -määrät ja tehtävät analyysit.</w:t>
      </w:r>
    </w:p>
    <w:p w14:paraId="4A9C9225" w14:textId="77777777" w:rsidR="00AA054D" w:rsidRPr="00AA054D" w:rsidRDefault="00AA054D" w:rsidP="00AA054D">
      <w:pPr>
        <w:spacing w:after="0" w:line="240" w:lineRule="atLeast"/>
        <w:rPr>
          <w:rFonts w:ascii="Arial" w:eastAsia="Arial" w:hAnsi="Arial" w:cs="Arial"/>
          <w:b/>
          <w:sz w:val="20"/>
        </w:rPr>
      </w:pPr>
      <w:r w:rsidRPr="00AA054D">
        <w:rPr>
          <w:rFonts w:ascii="Arial" w:eastAsia="Arial" w:hAnsi="Arial" w:cs="Arial"/>
          <w:b/>
          <w:sz w:val="20"/>
        </w:rPr>
        <w:t>Taulukko: Pintapuhtausnäytemäärät, näytteenottotiheys ja analyysit tarjoilupaikoissa, joissa käsitellään raakoja, helposti pilaantuvia elintarvikkeita.</w:t>
      </w:r>
    </w:p>
    <w:tbl>
      <w:tblPr>
        <w:tblStyle w:val="TaulukkoRuudukko11"/>
        <w:tblW w:w="9634" w:type="dxa"/>
        <w:tblLook w:val="04A0" w:firstRow="1" w:lastRow="0" w:firstColumn="1" w:lastColumn="0" w:noHBand="0" w:noVBand="1"/>
      </w:tblPr>
      <w:tblGrid>
        <w:gridCol w:w="1413"/>
        <w:gridCol w:w="2268"/>
        <w:gridCol w:w="2551"/>
        <w:gridCol w:w="3402"/>
      </w:tblGrid>
      <w:tr w:rsidR="00AA054D" w:rsidRPr="00AA054D" w14:paraId="294E789A" w14:textId="77777777" w:rsidTr="00AA054D">
        <w:tc>
          <w:tcPr>
            <w:tcW w:w="1413" w:type="dxa"/>
          </w:tcPr>
          <w:p w14:paraId="739F6144" w14:textId="77777777" w:rsidR="00AA054D" w:rsidRPr="00AA054D" w:rsidRDefault="00AA054D" w:rsidP="00AA054D">
            <w:pPr>
              <w:spacing w:after="0" w:line="240" w:lineRule="auto"/>
              <w:rPr>
                <w:b/>
                <w:sz w:val="20"/>
                <w:szCs w:val="20"/>
              </w:rPr>
            </w:pPr>
          </w:p>
        </w:tc>
        <w:tc>
          <w:tcPr>
            <w:tcW w:w="2268" w:type="dxa"/>
          </w:tcPr>
          <w:p w14:paraId="44636703" w14:textId="77777777" w:rsidR="00AA054D" w:rsidRPr="00AA054D" w:rsidRDefault="00AA054D" w:rsidP="00AA054D">
            <w:pPr>
              <w:spacing w:after="0" w:line="240" w:lineRule="auto"/>
              <w:rPr>
                <w:b/>
                <w:sz w:val="20"/>
                <w:szCs w:val="20"/>
              </w:rPr>
            </w:pPr>
            <w:r w:rsidRPr="00AA054D">
              <w:rPr>
                <w:b/>
                <w:sz w:val="20"/>
                <w:szCs w:val="20"/>
              </w:rPr>
              <w:t>Tarjoilupaikat</w:t>
            </w:r>
          </w:p>
          <w:p w14:paraId="3473BAED" w14:textId="77777777" w:rsidR="00AA054D" w:rsidRPr="00AA054D" w:rsidRDefault="00AA054D" w:rsidP="00AA054D">
            <w:pPr>
              <w:spacing w:after="0" w:line="240" w:lineRule="auto"/>
              <w:rPr>
                <w:sz w:val="20"/>
                <w:szCs w:val="20"/>
              </w:rPr>
            </w:pPr>
            <w:proofErr w:type="gramStart"/>
            <w:r w:rsidRPr="00AA054D">
              <w:rPr>
                <w:sz w:val="20"/>
                <w:szCs w:val="20"/>
              </w:rPr>
              <w:t>50 – 500</w:t>
            </w:r>
            <w:proofErr w:type="gramEnd"/>
            <w:r w:rsidRPr="00AA054D">
              <w:rPr>
                <w:sz w:val="20"/>
                <w:szCs w:val="20"/>
              </w:rPr>
              <w:t xml:space="preserve"> annosta / vrk</w:t>
            </w:r>
          </w:p>
        </w:tc>
        <w:tc>
          <w:tcPr>
            <w:tcW w:w="2551" w:type="dxa"/>
          </w:tcPr>
          <w:p w14:paraId="56D6F1F5" w14:textId="77777777" w:rsidR="00AA054D" w:rsidRPr="00AA054D" w:rsidRDefault="00AA054D" w:rsidP="00AA054D">
            <w:pPr>
              <w:spacing w:after="0" w:line="240" w:lineRule="auto"/>
              <w:rPr>
                <w:b/>
                <w:sz w:val="20"/>
                <w:szCs w:val="20"/>
              </w:rPr>
            </w:pPr>
            <w:r w:rsidRPr="00AA054D">
              <w:rPr>
                <w:b/>
                <w:sz w:val="20"/>
                <w:szCs w:val="20"/>
              </w:rPr>
              <w:t>Tarjoilupaikat</w:t>
            </w:r>
          </w:p>
          <w:p w14:paraId="0F0D385F" w14:textId="77777777" w:rsidR="00AA054D" w:rsidRPr="00AA054D" w:rsidRDefault="00AA054D" w:rsidP="00AA054D">
            <w:pPr>
              <w:spacing w:after="0" w:line="240" w:lineRule="auto"/>
              <w:rPr>
                <w:sz w:val="20"/>
                <w:szCs w:val="20"/>
              </w:rPr>
            </w:pPr>
            <w:proofErr w:type="gramStart"/>
            <w:r w:rsidRPr="00AA054D">
              <w:rPr>
                <w:sz w:val="20"/>
                <w:szCs w:val="20"/>
              </w:rPr>
              <w:t>500 – 2000</w:t>
            </w:r>
            <w:proofErr w:type="gramEnd"/>
            <w:r w:rsidRPr="00AA054D">
              <w:rPr>
                <w:sz w:val="20"/>
                <w:szCs w:val="20"/>
              </w:rPr>
              <w:t xml:space="preserve"> annosta / vrk</w:t>
            </w:r>
          </w:p>
        </w:tc>
        <w:tc>
          <w:tcPr>
            <w:tcW w:w="3402" w:type="dxa"/>
          </w:tcPr>
          <w:p w14:paraId="09384B5D" w14:textId="77777777" w:rsidR="00AA054D" w:rsidRPr="00AA054D" w:rsidRDefault="00AA054D" w:rsidP="00AA054D">
            <w:pPr>
              <w:spacing w:after="0" w:line="240" w:lineRule="auto"/>
              <w:rPr>
                <w:b/>
                <w:sz w:val="20"/>
                <w:szCs w:val="20"/>
              </w:rPr>
            </w:pPr>
            <w:r w:rsidRPr="00AA054D">
              <w:rPr>
                <w:b/>
                <w:sz w:val="20"/>
                <w:szCs w:val="20"/>
              </w:rPr>
              <w:t>Tarjoilupaikat</w:t>
            </w:r>
          </w:p>
          <w:p w14:paraId="4FAFE0C3" w14:textId="77777777" w:rsidR="00AA054D" w:rsidRPr="00AA054D" w:rsidRDefault="00AA054D" w:rsidP="00AA054D">
            <w:pPr>
              <w:spacing w:after="0" w:line="240" w:lineRule="auto"/>
              <w:rPr>
                <w:sz w:val="20"/>
                <w:szCs w:val="20"/>
              </w:rPr>
            </w:pPr>
            <w:r w:rsidRPr="00AA054D">
              <w:rPr>
                <w:sz w:val="20"/>
                <w:szCs w:val="20"/>
              </w:rPr>
              <w:t>yli 2000 annosta / vrk</w:t>
            </w:r>
          </w:p>
        </w:tc>
      </w:tr>
      <w:tr w:rsidR="00AA054D" w:rsidRPr="00AA054D" w14:paraId="17DF321B" w14:textId="77777777" w:rsidTr="00AA054D">
        <w:tc>
          <w:tcPr>
            <w:tcW w:w="1413" w:type="dxa"/>
          </w:tcPr>
          <w:p w14:paraId="427564AB" w14:textId="77777777" w:rsidR="00AA054D" w:rsidRPr="00AA054D" w:rsidRDefault="00AA054D" w:rsidP="00AA054D">
            <w:pPr>
              <w:spacing w:after="0" w:line="240" w:lineRule="auto"/>
              <w:rPr>
                <w:sz w:val="20"/>
                <w:szCs w:val="20"/>
              </w:rPr>
            </w:pPr>
            <w:r w:rsidRPr="00AA054D">
              <w:rPr>
                <w:sz w:val="20"/>
                <w:szCs w:val="20"/>
              </w:rPr>
              <w:t xml:space="preserve">Näytteenottotiheys ja </w:t>
            </w:r>
          </w:p>
          <w:p w14:paraId="2CA3BADB" w14:textId="77777777" w:rsidR="00AA054D" w:rsidRPr="00AA054D" w:rsidRDefault="00AA054D" w:rsidP="00AA054D">
            <w:pPr>
              <w:spacing w:after="0" w:line="240" w:lineRule="auto"/>
              <w:rPr>
                <w:sz w:val="20"/>
                <w:szCs w:val="20"/>
              </w:rPr>
            </w:pPr>
            <w:r w:rsidRPr="00AA054D">
              <w:rPr>
                <w:sz w:val="20"/>
                <w:szCs w:val="20"/>
              </w:rPr>
              <w:t>näytemäärät</w:t>
            </w:r>
          </w:p>
        </w:tc>
        <w:tc>
          <w:tcPr>
            <w:tcW w:w="2268" w:type="dxa"/>
          </w:tcPr>
          <w:p w14:paraId="20442905" w14:textId="77777777" w:rsidR="00AA054D" w:rsidRPr="00AA054D" w:rsidRDefault="00AA054D" w:rsidP="00AA054D">
            <w:pPr>
              <w:spacing w:after="0" w:line="240" w:lineRule="auto"/>
              <w:ind w:left="360" w:hanging="360"/>
              <w:rPr>
                <w:sz w:val="20"/>
                <w:szCs w:val="20"/>
              </w:rPr>
            </w:pPr>
            <w:r w:rsidRPr="00AA054D">
              <w:rPr>
                <w:sz w:val="20"/>
                <w:szCs w:val="20"/>
              </w:rPr>
              <w:t xml:space="preserve">- Näytteitä otetaan </w:t>
            </w:r>
          </w:p>
          <w:p w14:paraId="71E666E7" w14:textId="6BC7A663" w:rsidR="00AA054D" w:rsidRPr="00AA054D" w:rsidRDefault="00AA054D" w:rsidP="00AA054D">
            <w:pPr>
              <w:spacing w:after="0" w:line="240" w:lineRule="auto"/>
              <w:rPr>
                <w:sz w:val="20"/>
                <w:szCs w:val="20"/>
              </w:rPr>
            </w:pPr>
            <w:r w:rsidRPr="00AA054D">
              <w:rPr>
                <w:sz w:val="20"/>
                <w:szCs w:val="20"/>
              </w:rPr>
              <w:t xml:space="preserve">vähintään </w:t>
            </w:r>
            <w:r w:rsidR="004C3926">
              <w:rPr>
                <w:sz w:val="20"/>
                <w:szCs w:val="20"/>
              </w:rPr>
              <w:t>2–4</w:t>
            </w:r>
            <w:r w:rsidRPr="00AA054D">
              <w:rPr>
                <w:sz w:val="20"/>
                <w:szCs w:val="20"/>
              </w:rPr>
              <w:t xml:space="preserve"> kertaa </w:t>
            </w:r>
          </w:p>
          <w:p w14:paraId="2F068DB3" w14:textId="77777777" w:rsidR="00AA054D" w:rsidRPr="00AA054D" w:rsidRDefault="00AA054D" w:rsidP="00AA054D">
            <w:pPr>
              <w:spacing w:after="0" w:line="240" w:lineRule="auto"/>
              <w:rPr>
                <w:sz w:val="20"/>
                <w:szCs w:val="20"/>
              </w:rPr>
            </w:pPr>
            <w:r w:rsidRPr="00AA054D">
              <w:rPr>
                <w:sz w:val="20"/>
                <w:szCs w:val="20"/>
              </w:rPr>
              <w:t>vuodessa</w:t>
            </w:r>
          </w:p>
          <w:p w14:paraId="2976E784" w14:textId="77777777" w:rsidR="00AA054D" w:rsidRPr="00AA054D" w:rsidRDefault="00AA054D" w:rsidP="00AA054D">
            <w:pPr>
              <w:spacing w:after="0" w:line="240" w:lineRule="auto"/>
              <w:rPr>
                <w:sz w:val="20"/>
                <w:szCs w:val="20"/>
              </w:rPr>
            </w:pPr>
            <w:r w:rsidRPr="00AA054D">
              <w:rPr>
                <w:sz w:val="20"/>
                <w:szCs w:val="20"/>
              </w:rPr>
              <w:t>- Jokaisella näytteenottokerralla otetaan vähintään 5 näytettä</w:t>
            </w:r>
          </w:p>
        </w:tc>
        <w:tc>
          <w:tcPr>
            <w:tcW w:w="2551" w:type="dxa"/>
          </w:tcPr>
          <w:p w14:paraId="519C8479" w14:textId="079C9AE6" w:rsidR="00AA054D" w:rsidRDefault="00AA054D" w:rsidP="00AA054D">
            <w:pPr>
              <w:spacing w:after="0" w:line="240" w:lineRule="auto"/>
              <w:rPr>
                <w:sz w:val="20"/>
                <w:szCs w:val="20"/>
              </w:rPr>
            </w:pPr>
            <w:r w:rsidRPr="00AA054D">
              <w:rPr>
                <w:sz w:val="20"/>
                <w:szCs w:val="20"/>
              </w:rPr>
              <w:t>- Näytteitä otetaan vähintään</w:t>
            </w:r>
            <w:r w:rsidR="0074165D">
              <w:rPr>
                <w:sz w:val="20"/>
                <w:szCs w:val="20"/>
              </w:rPr>
              <w:t xml:space="preserve"> </w:t>
            </w:r>
            <w:r w:rsidR="004C3926">
              <w:rPr>
                <w:sz w:val="20"/>
                <w:szCs w:val="20"/>
              </w:rPr>
              <w:t>6</w:t>
            </w:r>
            <w:r w:rsidR="004C3926" w:rsidRPr="004C3926">
              <w:rPr>
                <w:sz w:val="20"/>
                <w:szCs w:val="20"/>
              </w:rPr>
              <w:t>–</w:t>
            </w:r>
            <w:r w:rsidR="004C3926">
              <w:rPr>
                <w:sz w:val="20"/>
                <w:szCs w:val="20"/>
              </w:rPr>
              <w:t xml:space="preserve">8 </w:t>
            </w:r>
            <w:r w:rsidRPr="00AA054D">
              <w:rPr>
                <w:sz w:val="20"/>
                <w:szCs w:val="20"/>
              </w:rPr>
              <w:t>kertaa vu</w:t>
            </w:r>
            <w:r w:rsidR="0074165D">
              <w:rPr>
                <w:sz w:val="20"/>
                <w:szCs w:val="20"/>
              </w:rPr>
              <w:t>o</w:t>
            </w:r>
            <w:r w:rsidRPr="00AA054D">
              <w:rPr>
                <w:sz w:val="20"/>
                <w:szCs w:val="20"/>
              </w:rPr>
              <w:t>dessa</w:t>
            </w:r>
          </w:p>
          <w:p w14:paraId="770626EC" w14:textId="77777777" w:rsidR="004C3926" w:rsidRPr="00AA054D" w:rsidRDefault="004C3926" w:rsidP="00AA054D">
            <w:pPr>
              <w:spacing w:after="0" w:line="240" w:lineRule="auto"/>
              <w:rPr>
                <w:sz w:val="20"/>
                <w:szCs w:val="20"/>
              </w:rPr>
            </w:pPr>
          </w:p>
          <w:p w14:paraId="7C9307C5" w14:textId="77777777" w:rsidR="00AA054D" w:rsidRPr="00AA054D" w:rsidRDefault="00AA054D" w:rsidP="00AA054D">
            <w:pPr>
              <w:spacing w:after="0" w:line="240" w:lineRule="auto"/>
              <w:rPr>
                <w:sz w:val="20"/>
                <w:szCs w:val="20"/>
              </w:rPr>
            </w:pPr>
            <w:r w:rsidRPr="00AA054D">
              <w:rPr>
                <w:sz w:val="20"/>
                <w:szCs w:val="20"/>
              </w:rPr>
              <w:t>- Jokaisella näytteenottokerralla otetaan vähintään 5 näytettä</w:t>
            </w:r>
          </w:p>
        </w:tc>
        <w:tc>
          <w:tcPr>
            <w:tcW w:w="3402" w:type="dxa"/>
          </w:tcPr>
          <w:p w14:paraId="5D74CD35" w14:textId="1FDB3325" w:rsidR="00AA054D" w:rsidRDefault="00AA054D" w:rsidP="00AA054D">
            <w:pPr>
              <w:spacing w:after="0" w:line="240" w:lineRule="auto"/>
              <w:rPr>
                <w:sz w:val="20"/>
                <w:szCs w:val="20"/>
              </w:rPr>
            </w:pPr>
            <w:r w:rsidRPr="00AA054D">
              <w:rPr>
                <w:sz w:val="20"/>
                <w:szCs w:val="20"/>
              </w:rPr>
              <w:t xml:space="preserve">- Näytteitä otetaan vähintään </w:t>
            </w:r>
            <w:r w:rsidR="004C3926">
              <w:rPr>
                <w:sz w:val="20"/>
                <w:szCs w:val="20"/>
              </w:rPr>
              <w:t>10–12</w:t>
            </w:r>
            <w:r w:rsidR="0074165D">
              <w:rPr>
                <w:sz w:val="20"/>
                <w:szCs w:val="20"/>
              </w:rPr>
              <w:t xml:space="preserve"> </w:t>
            </w:r>
            <w:r w:rsidRPr="00AA054D">
              <w:rPr>
                <w:sz w:val="20"/>
                <w:szCs w:val="20"/>
              </w:rPr>
              <w:t>kertaa vuodessa</w:t>
            </w:r>
          </w:p>
          <w:p w14:paraId="5A2A14A0" w14:textId="77777777" w:rsidR="0074165D" w:rsidRPr="00AA054D" w:rsidRDefault="0074165D" w:rsidP="00AA054D">
            <w:pPr>
              <w:spacing w:after="0" w:line="240" w:lineRule="auto"/>
              <w:rPr>
                <w:sz w:val="20"/>
                <w:szCs w:val="20"/>
              </w:rPr>
            </w:pPr>
          </w:p>
          <w:p w14:paraId="64F14B36" w14:textId="77777777" w:rsidR="00AA054D" w:rsidRPr="00AA054D" w:rsidRDefault="00AA054D" w:rsidP="00AA054D">
            <w:pPr>
              <w:spacing w:after="0" w:line="240" w:lineRule="auto"/>
              <w:rPr>
                <w:sz w:val="20"/>
                <w:szCs w:val="20"/>
              </w:rPr>
            </w:pPr>
            <w:r w:rsidRPr="00AA054D">
              <w:rPr>
                <w:sz w:val="20"/>
                <w:szCs w:val="20"/>
              </w:rPr>
              <w:t>- Jokaisella näytteenottokerralla otetaan vähintään 5 näytettä</w:t>
            </w:r>
          </w:p>
        </w:tc>
      </w:tr>
      <w:tr w:rsidR="00AA054D" w:rsidRPr="00AA054D" w14:paraId="3BE17D43" w14:textId="77777777" w:rsidTr="00AA054D">
        <w:tc>
          <w:tcPr>
            <w:tcW w:w="1413" w:type="dxa"/>
          </w:tcPr>
          <w:p w14:paraId="68920754" w14:textId="77777777" w:rsidR="00AA054D" w:rsidRPr="00AA054D" w:rsidRDefault="00AA054D" w:rsidP="00AA054D">
            <w:pPr>
              <w:spacing w:after="0" w:line="240" w:lineRule="auto"/>
              <w:rPr>
                <w:sz w:val="20"/>
                <w:szCs w:val="20"/>
              </w:rPr>
            </w:pPr>
            <w:r w:rsidRPr="00AA054D">
              <w:rPr>
                <w:sz w:val="20"/>
                <w:szCs w:val="20"/>
              </w:rPr>
              <w:t>Tehtävät analyysit</w:t>
            </w:r>
          </w:p>
        </w:tc>
        <w:tc>
          <w:tcPr>
            <w:tcW w:w="2268" w:type="dxa"/>
          </w:tcPr>
          <w:p w14:paraId="45301355" w14:textId="77777777" w:rsidR="00AA054D" w:rsidRPr="00AA054D" w:rsidRDefault="00AA054D" w:rsidP="00AA054D">
            <w:pPr>
              <w:spacing w:after="0" w:line="240" w:lineRule="auto"/>
              <w:rPr>
                <w:sz w:val="20"/>
                <w:szCs w:val="20"/>
              </w:rPr>
            </w:pPr>
            <w:r w:rsidRPr="00AA054D">
              <w:rPr>
                <w:sz w:val="20"/>
                <w:szCs w:val="20"/>
              </w:rPr>
              <w:t xml:space="preserve">Aerobiset mikro-organismit tai </w:t>
            </w:r>
            <w:proofErr w:type="spellStart"/>
            <w:r w:rsidRPr="00AA054D">
              <w:rPr>
                <w:sz w:val="20"/>
                <w:szCs w:val="20"/>
              </w:rPr>
              <w:t>Enterobakteerit</w:t>
            </w:r>
            <w:proofErr w:type="spellEnd"/>
          </w:p>
        </w:tc>
        <w:tc>
          <w:tcPr>
            <w:tcW w:w="2551" w:type="dxa"/>
          </w:tcPr>
          <w:p w14:paraId="60627A58" w14:textId="77777777" w:rsidR="00AA054D" w:rsidRPr="00AA054D" w:rsidRDefault="00AA054D" w:rsidP="00AA054D">
            <w:pPr>
              <w:spacing w:after="0" w:line="240" w:lineRule="auto"/>
              <w:rPr>
                <w:sz w:val="20"/>
                <w:szCs w:val="20"/>
              </w:rPr>
            </w:pPr>
            <w:r w:rsidRPr="00AA054D">
              <w:rPr>
                <w:sz w:val="20"/>
                <w:szCs w:val="20"/>
              </w:rPr>
              <w:t xml:space="preserve">Aerobiset mikro-organismit tai </w:t>
            </w:r>
            <w:proofErr w:type="spellStart"/>
            <w:r w:rsidRPr="00AA054D">
              <w:rPr>
                <w:sz w:val="20"/>
                <w:szCs w:val="20"/>
              </w:rPr>
              <w:t>Enterobakteerit</w:t>
            </w:r>
            <w:proofErr w:type="spellEnd"/>
          </w:p>
        </w:tc>
        <w:tc>
          <w:tcPr>
            <w:tcW w:w="3402" w:type="dxa"/>
          </w:tcPr>
          <w:p w14:paraId="3CFC7356" w14:textId="77777777" w:rsidR="00AA054D" w:rsidRPr="00AA054D" w:rsidRDefault="00AA054D" w:rsidP="00AA054D">
            <w:pPr>
              <w:spacing w:after="0" w:line="240" w:lineRule="auto"/>
              <w:rPr>
                <w:sz w:val="20"/>
                <w:szCs w:val="20"/>
              </w:rPr>
            </w:pPr>
            <w:r w:rsidRPr="00AA054D">
              <w:rPr>
                <w:sz w:val="20"/>
                <w:szCs w:val="20"/>
              </w:rPr>
              <w:t xml:space="preserve">Aerobiset mikro-organismit tai </w:t>
            </w:r>
            <w:proofErr w:type="spellStart"/>
            <w:r w:rsidRPr="00AA054D">
              <w:rPr>
                <w:sz w:val="20"/>
                <w:szCs w:val="20"/>
              </w:rPr>
              <w:t>Enterobakteerit</w:t>
            </w:r>
            <w:proofErr w:type="spellEnd"/>
          </w:p>
        </w:tc>
      </w:tr>
    </w:tbl>
    <w:p w14:paraId="548F5712" w14:textId="77777777" w:rsidR="00AA054D" w:rsidRPr="00AA054D" w:rsidRDefault="00AA054D" w:rsidP="00AA054D">
      <w:pPr>
        <w:spacing w:after="240" w:line="240" w:lineRule="atLeast"/>
        <w:rPr>
          <w:rFonts w:ascii="Arial" w:eastAsia="Arial" w:hAnsi="Arial" w:cs="Arial"/>
          <w:sz w:val="20"/>
          <w:szCs w:val="20"/>
        </w:rPr>
      </w:pPr>
      <w:r w:rsidRPr="00AA054D">
        <w:rPr>
          <w:rFonts w:ascii="Arial" w:eastAsia="Arial" w:hAnsi="Arial" w:cs="Arial"/>
          <w:sz w:val="20"/>
          <w:szCs w:val="20"/>
        </w:rPr>
        <w:br/>
        <w:t xml:space="preserve">Näytteet voi ottaa itse esimerkiksi </w:t>
      </w:r>
      <w:proofErr w:type="spellStart"/>
      <w:r w:rsidRPr="00AA054D">
        <w:rPr>
          <w:rFonts w:ascii="Arial" w:eastAsia="Arial" w:hAnsi="Arial" w:cs="Arial"/>
          <w:sz w:val="20"/>
          <w:szCs w:val="20"/>
        </w:rPr>
        <w:t>Hygicult</w:t>
      </w:r>
      <w:proofErr w:type="spellEnd"/>
      <w:r w:rsidRPr="00AA054D">
        <w:rPr>
          <w:rFonts w:ascii="Arial" w:eastAsia="Arial" w:hAnsi="Arial" w:cs="Arial"/>
          <w:sz w:val="20"/>
          <w:szCs w:val="20"/>
        </w:rPr>
        <w:t>-levyillä tai muilla vastaavilla kaupallisilla puhtauden tarkkailuun tarkoitetuilla mittareilla/menetelmillä tai laboratorio voi ottaa näytteet. Pintapuhtausnäytteet tulee ottaa elintarvikkeiden kanssa suoraan kosketukseen joutuvilta pinnoilta kuten työtasoista, leikkuulaudoista, työvälineistä ja laitteista (vihannesleikkuri jne.). Näytteet otetaan puhtailta ja kuivilta pinnoilta, esimerkiksi aamulla ennen työskentelyn aloittamista. Mikäli näytteet otetaan itse, käytetyn menetelmän käyttöohjeita on noudatettava.</w:t>
      </w:r>
    </w:p>
    <w:p w14:paraId="1A0C1E50" w14:textId="77777777" w:rsidR="00AA054D" w:rsidRPr="00AA054D" w:rsidRDefault="00AA054D" w:rsidP="00AA054D">
      <w:pPr>
        <w:spacing w:after="240" w:line="240" w:lineRule="atLeast"/>
        <w:rPr>
          <w:rFonts w:ascii="Arial" w:eastAsia="Arial" w:hAnsi="Arial" w:cs="Arial"/>
          <w:sz w:val="20"/>
          <w:szCs w:val="20"/>
        </w:rPr>
      </w:pPr>
      <w:r w:rsidRPr="00AA054D">
        <w:rPr>
          <w:rFonts w:ascii="Arial" w:eastAsia="Arial" w:hAnsi="Arial" w:cs="Arial"/>
          <w:sz w:val="20"/>
          <w:szCs w:val="20"/>
        </w:rPr>
        <w:t xml:space="preserve">Tarjoilupaikoissa tulee ottaa lisäksi pintanäytteitä </w:t>
      </w:r>
      <w:proofErr w:type="spellStart"/>
      <w:r w:rsidRPr="00AA054D">
        <w:rPr>
          <w:rFonts w:ascii="Arial" w:eastAsia="Arial" w:hAnsi="Arial" w:cs="Arial"/>
          <w:i/>
          <w:sz w:val="20"/>
          <w:szCs w:val="20"/>
        </w:rPr>
        <w:t>Listeria</w:t>
      </w:r>
      <w:proofErr w:type="spellEnd"/>
      <w:r w:rsidRPr="00AA054D">
        <w:rPr>
          <w:rFonts w:ascii="Arial" w:eastAsia="Arial" w:hAnsi="Arial" w:cs="Arial"/>
          <w:i/>
          <w:sz w:val="20"/>
          <w:szCs w:val="20"/>
        </w:rPr>
        <w:t xml:space="preserve"> </w:t>
      </w:r>
      <w:proofErr w:type="spellStart"/>
      <w:r w:rsidRPr="00AA054D">
        <w:rPr>
          <w:rFonts w:ascii="Arial" w:eastAsia="Arial" w:hAnsi="Arial" w:cs="Arial"/>
          <w:i/>
          <w:sz w:val="20"/>
          <w:szCs w:val="20"/>
        </w:rPr>
        <w:t>monocytogenes</w:t>
      </w:r>
      <w:proofErr w:type="spellEnd"/>
      <w:r w:rsidRPr="00AA054D">
        <w:rPr>
          <w:rFonts w:ascii="Arial" w:eastAsia="Arial" w:hAnsi="Arial" w:cs="Arial"/>
          <w:sz w:val="20"/>
          <w:szCs w:val="20"/>
        </w:rPr>
        <w:t xml:space="preserve"> –tutkimuksiin, jos valmistetaan sellaisenaan syötäviä helposti pilaantuvia elintarvikkeita, joissa </w:t>
      </w:r>
      <w:proofErr w:type="spellStart"/>
      <w:r w:rsidRPr="00AA054D">
        <w:rPr>
          <w:rFonts w:ascii="Arial" w:eastAsia="Arial" w:hAnsi="Arial" w:cs="Arial"/>
          <w:i/>
          <w:sz w:val="20"/>
          <w:szCs w:val="20"/>
        </w:rPr>
        <w:t>Listeria</w:t>
      </w:r>
      <w:proofErr w:type="spellEnd"/>
      <w:r w:rsidRPr="00AA054D">
        <w:rPr>
          <w:rFonts w:ascii="Arial" w:eastAsia="Arial" w:hAnsi="Arial" w:cs="Arial"/>
          <w:i/>
          <w:sz w:val="20"/>
          <w:szCs w:val="20"/>
        </w:rPr>
        <w:t xml:space="preserve"> </w:t>
      </w:r>
      <w:proofErr w:type="spellStart"/>
      <w:r w:rsidRPr="00AA054D">
        <w:rPr>
          <w:rFonts w:ascii="Arial" w:eastAsia="Arial" w:hAnsi="Arial" w:cs="Arial"/>
          <w:i/>
          <w:sz w:val="20"/>
          <w:szCs w:val="20"/>
        </w:rPr>
        <w:t>monocytogenes</w:t>
      </w:r>
      <w:proofErr w:type="spellEnd"/>
      <w:r w:rsidRPr="00AA054D">
        <w:rPr>
          <w:rFonts w:ascii="Arial" w:eastAsia="Arial" w:hAnsi="Arial" w:cs="Arial"/>
          <w:sz w:val="20"/>
          <w:szCs w:val="20"/>
        </w:rPr>
        <w:t xml:space="preserve"> voi kasvaa ja joiden </w:t>
      </w:r>
      <w:r w:rsidRPr="00AA054D">
        <w:rPr>
          <w:rFonts w:ascii="Arial" w:eastAsia="Arial" w:hAnsi="Arial" w:cs="Arial"/>
          <w:sz w:val="20"/>
          <w:szCs w:val="20"/>
        </w:rPr>
        <w:lastRenderedPageBreak/>
        <w:t>myyntiaika on 5 vrk tai enemmän. Näitä elintarvikkeita ovat muun muassa tuoresalaatit, täytetyt leivät, graavikala ja kylmäsavustettu kala. Pintanäytteet otetaan edellä mainittujen tuotteiden käsittelyalueilta ja –laitteista työn aikana tai heti työn päätyttyä ennen puhdistuksen aloittamista.</w:t>
      </w:r>
    </w:p>
    <w:p w14:paraId="5DF3B58F" w14:textId="77777777" w:rsidR="00AA054D" w:rsidRPr="00AA054D" w:rsidRDefault="00AA054D" w:rsidP="00AA054D">
      <w:pPr>
        <w:numPr>
          <w:ilvl w:val="1"/>
          <w:numId w:val="0"/>
        </w:numPr>
        <w:spacing w:before="240" w:after="240" w:line="240" w:lineRule="auto"/>
        <w:rPr>
          <w:rFonts w:ascii="Arial" w:eastAsia="Times New Roman" w:hAnsi="Arial" w:cs="Arial"/>
          <w:b/>
          <w:iCs/>
        </w:rPr>
      </w:pPr>
      <w:r w:rsidRPr="00AA054D">
        <w:rPr>
          <w:rFonts w:ascii="Arial" w:eastAsia="Times New Roman" w:hAnsi="Arial" w:cs="Arial"/>
          <w:b/>
          <w:iCs/>
        </w:rPr>
        <w:t xml:space="preserve">Näytteet elintarvikkeista </w:t>
      </w:r>
    </w:p>
    <w:p w14:paraId="69890843" w14:textId="77777777" w:rsidR="00AA054D" w:rsidRPr="00AA054D" w:rsidRDefault="00AA054D" w:rsidP="00AA054D">
      <w:pPr>
        <w:spacing w:after="240" w:line="240" w:lineRule="atLeast"/>
        <w:rPr>
          <w:rFonts w:ascii="Arial" w:eastAsia="Arial" w:hAnsi="Arial" w:cs="Arial"/>
          <w:sz w:val="24"/>
        </w:rPr>
      </w:pPr>
      <w:r w:rsidRPr="00AA054D">
        <w:rPr>
          <w:rFonts w:ascii="Arial" w:eastAsia="Arial" w:hAnsi="Arial" w:cs="Arial"/>
          <w:sz w:val="20"/>
          <w:szCs w:val="20"/>
        </w:rPr>
        <w:t xml:space="preserve">Elintarvikenäytteitä mikrobiologisiin tutkimuksiin otetaan tarjoilupaikoissa valmistetuista helposti pilaantuvista ja sellaisenaan syötävistä elintarvikkeista, joissa </w:t>
      </w:r>
      <w:proofErr w:type="spellStart"/>
      <w:r w:rsidRPr="00AA054D">
        <w:rPr>
          <w:rFonts w:ascii="Arial" w:eastAsia="Arial" w:hAnsi="Arial" w:cs="Arial"/>
          <w:i/>
          <w:sz w:val="20"/>
          <w:szCs w:val="20"/>
        </w:rPr>
        <w:t>Listeria</w:t>
      </w:r>
      <w:proofErr w:type="spellEnd"/>
      <w:r w:rsidRPr="00AA054D">
        <w:rPr>
          <w:rFonts w:ascii="Arial" w:eastAsia="Arial" w:hAnsi="Arial" w:cs="Arial"/>
          <w:i/>
          <w:sz w:val="20"/>
          <w:szCs w:val="20"/>
        </w:rPr>
        <w:t xml:space="preserve"> </w:t>
      </w:r>
      <w:proofErr w:type="spellStart"/>
      <w:r w:rsidRPr="00AA054D">
        <w:rPr>
          <w:rFonts w:ascii="Arial" w:eastAsia="Arial" w:hAnsi="Arial" w:cs="Arial"/>
          <w:i/>
          <w:sz w:val="20"/>
          <w:szCs w:val="20"/>
        </w:rPr>
        <w:t>monocytogenes</w:t>
      </w:r>
      <w:proofErr w:type="spellEnd"/>
      <w:r w:rsidRPr="00AA054D">
        <w:rPr>
          <w:rFonts w:ascii="Arial" w:eastAsia="Arial" w:hAnsi="Arial" w:cs="Arial"/>
          <w:sz w:val="20"/>
          <w:szCs w:val="20"/>
        </w:rPr>
        <w:t xml:space="preserve"> voi kasvaa ja joiden </w:t>
      </w:r>
      <w:r w:rsidRPr="00AA054D">
        <w:rPr>
          <w:rFonts w:ascii="Arial" w:eastAsia="Arial" w:hAnsi="Arial" w:cs="Arial"/>
          <w:b/>
          <w:sz w:val="20"/>
          <w:szCs w:val="20"/>
        </w:rPr>
        <w:t>myyntiaika on 5 vrk tai enemmän</w:t>
      </w:r>
      <w:r w:rsidRPr="00AA054D">
        <w:rPr>
          <w:rFonts w:ascii="Arial" w:eastAsia="Arial" w:hAnsi="Arial" w:cs="Arial"/>
          <w:sz w:val="20"/>
          <w:szCs w:val="20"/>
        </w:rPr>
        <w:t>.</w:t>
      </w:r>
    </w:p>
    <w:p w14:paraId="490EDFF6" w14:textId="77777777" w:rsidR="00AA054D" w:rsidRPr="00AA054D" w:rsidRDefault="00AA054D" w:rsidP="00AA054D">
      <w:pPr>
        <w:spacing w:after="240" w:line="240" w:lineRule="atLeast"/>
        <w:rPr>
          <w:rFonts w:ascii="Arial" w:eastAsia="Arial" w:hAnsi="Arial" w:cs="Arial"/>
          <w:sz w:val="20"/>
        </w:rPr>
      </w:pPr>
      <w:r w:rsidRPr="00AA054D">
        <w:rPr>
          <w:rFonts w:ascii="Arial" w:eastAsia="Arial" w:hAnsi="Arial" w:cs="Arial"/>
          <w:sz w:val="20"/>
          <w:szCs w:val="20"/>
        </w:rPr>
        <w:t>Naudan- tai lampaanlihasta valmistettua jauhelihaa ja raakalihavalmisteita suositellaan tutkimaan harkinnan (käyttötarkoitus, kohderyhmä) mukaan STEC –bakteerien varalta. Näytteenottoa suositellaan esimerkiksi, kun valmistetaan jauhelihaa, joka on tarkoitus syödä kypsentämättömänä (esimerkiksi tartarpihvit).</w:t>
      </w:r>
    </w:p>
    <w:p w14:paraId="5AB2B03D" w14:textId="77777777" w:rsidR="00AA054D" w:rsidRPr="00AA054D" w:rsidRDefault="00AA054D" w:rsidP="00AA054D">
      <w:pPr>
        <w:spacing w:after="240" w:line="240" w:lineRule="atLeast"/>
        <w:rPr>
          <w:rFonts w:ascii="Arial" w:eastAsia="Arial" w:hAnsi="Arial" w:cs="Arial"/>
          <w:sz w:val="20"/>
        </w:rPr>
      </w:pPr>
      <w:r w:rsidRPr="00AA054D">
        <w:rPr>
          <w:rFonts w:ascii="Arial" w:eastAsia="Arial" w:hAnsi="Arial" w:cs="Arial"/>
          <w:sz w:val="20"/>
        </w:rPr>
        <w:t xml:space="preserve">Valmistuskeittiöissä suositellaan ottamaan talteen itse valmistettuja ruokia ja säilyttämään niitä pakastettuina </w:t>
      </w:r>
      <w:proofErr w:type="gramStart"/>
      <w:r w:rsidRPr="00AA054D">
        <w:rPr>
          <w:rFonts w:ascii="Arial" w:eastAsia="Arial" w:hAnsi="Arial" w:cs="Arial"/>
          <w:sz w:val="20"/>
        </w:rPr>
        <w:t>2 – 4</w:t>
      </w:r>
      <w:proofErr w:type="gramEnd"/>
      <w:r w:rsidRPr="00AA054D">
        <w:rPr>
          <w:rFonts w:ascii="Arial" w:eastAsia="Arial" w:hAnsi="Arial" w:cs="Arial"/>
          <w:sz w:val="20"/>
        </w:rPr>
        <w:t xml:space="preserve"> viikkoa mahdollisia ruokamyrkytysepäilyselvityksiä varten. Sopiva näytemäärä vähintään 200 grammaa.</w:t>
      </w:r>
    </w:p>
    <w:p w14:paraId="14200621" w14:textId="77777777" w:rsidR="00AA054D" w:rsidRPr="00AA054D" w:rsidRDefault="00AA054D" w:rsidP="00AA054D">
      <w:pPr>
        <w:spacing w:after="240" w:line="240" w:lineRule="atLeast"/>
        <w:rPr>
          <w:rFonts w:ascii="Arial" w:eastAsia="Arial" w:hAnsi="Arial" w:cs="Arial"/>
          <w:b/>
          <w:sz w:val="24"/>
        </w:rPr>
      </w:pPr>
      <w:r w:rsidRPr="00AA054D">
        <w:rPr>
          <w:rFonts w:ascii="Arial" w:eastAsia="Arial" w:hAnsi="Arial" w:cs="Arial"/>
          <w:b/>
          <w:sz w:val="24"/>
        </w:rPr>
        <w:t>Tulosten seuranta</w:t>
      </w:r>
    </w:p>
    <w:p w14:paraId="2B97DE08" w14:textId="77777777" w:rsidR="00AA054D" w:rsidRPr="00AA054D" w:rsidRDefault="00AA054D" w:rsidP="00AA054D">
      <w:pPr>
        <w:autoSpaceDE w:val="0"/>
        <w:autoSpaceDN w:val="0"/>
        <w:adjustRightInd w:val="0"/>
        <w:spacing w:after="0" w:line="240" w:lineRule="auto"/>
        <w:rPr>
          <w:rFonts w:ascii="Arial" w:eastAsia="Arial" w:hAnsi="Arial" w:cs="Arial"/>
          <w:sz w:val="20"/>
        </w:rPr>
      </w:pPr>
      <w:r w:rsidRPr="00AA054D">
        <w:rPr>
          <w:rFonts w:ascii="Arial" w:eastAsia="Arial" w:hAnsi="Arial" w:cs="Arial"/>
          <w:sz w:val="20"/>
        </w:rPr>
        <w:t>Toimijan tulee laatia osana omavalvontaa näytteenottosuunnitelma, jossa määritellään otettavat näytteet, näytteistä tehtävät tutkimukset ja näytteenottotiheys. Toimijan tulee kirjata näytetulokset, mahdollisten huonojen tulosten vuoksi tehdyt korjaavat toimenpiteet (esim. siivoamisen tehostaminen/ohjeistuksen parantaminen/puhdistusaineen vaihtaminen/siivousvälineiden vaihtaminen) ja uusintanäytteiden tulokset.</w:t>
      </w:r>
    </w:p>
    <w:p w14:paraId="7C2D9BAA" w14:textId="77777777" w:rsidR="00AA054D" w:rsidRPr="00AA054D" w:rsidRDefault="00AA054D" w:rsidP="00AA054D">
      <w:pPr>
        <w:autoSpaceDE w:val="0"/>
        <w:autoSpaceDN w:val="0"/>
        <w:adjustRightInd w:val="0"/>
        <w:spacing w:after="0" w:line="240" w:lineRule="auto"/>
        <w:rPr>
          <w:rFonts w:ascii="Arial" w:eastAsia="Arial" w:hAnsi="Arial" w:cs="Arial"/>
          <w:sz w:val="20"/>
        </w:rPr>
      </w:pPr>
    </w:p>
    <w:p w14:paraId="7CB9C2E3" w14:textId="77777777" w:rsidR="00AA054D" w:rsidRPr="00AA054D" w:rsidRDefault="00AA054D" w:rsidP="00AA054D">
      <w:pPr>
        <w:autoSpaceDE w:val="0"/>
        <w:autoSpaceDN w:val="0"/>
        <w:adjustRightInd w:val="0"/>
        <w:spacing w:after="0" w:line="240" w:lineRule="auto"/>
        <w:rPr>
          <w:rFonts w:ascii="Arial" w:eastAsia="Arial" w:hAnsi="Arial" w:cs="Arial"/>
          <w:sz w:val="20"/>
        </w:rPr>
      </w:pPr>
      <w:r w:rsidRPr="00AA054D">
        <w:rPr>
          <w:rFonts w:ascii="Arial" w:eastAsia="Arial" w:hAnsi="Arial" w:cs="Arial"/>
          <w:sz w:val="20"/>
        </w:rPr>
        <w:t>Toimijan tulee tarkastella tutkimustulosten trendejä (kehityssuuntauksia) pitkällä aikavälillä. Kehityssuuntia tarkastelemalla voidaan arvioida, onko valmistusprosessi ja hygieniatoimet hallinnassa. Tarkastelu tehdään analyysikohtaisesti.</w:t>
      </w:r>
      <w:r w:rsidRPr="00AA054D">
        <w:rPr>
          <w:rFonts w:ascii="Arial" w:eastAsia="Arial" w:hAnsi="Arial" w:cs="Arial"/>
        </w:rPr>
        <w:t xml:space="preserve"> </w:t>
      </w:r>
      <w:r w:rsidRPr="00AA054D">
        <w:rPr>
          <w:rFonts w:ascii="Arial" w:eastAsia="Arial" w:hAnsi="Arial" w:cs="Arial"/>
          <w:sz w:val="20"/>
        </w:rPr>
        <w:t>Jos trendi / suuntaus on heikkenevä, toimijan on ryhdyttävä viipymättä toimenpiteisiin mikrobiologisten vaarojen estämiseksi. Jos tulosten kehityssuunta on ollut pitkään hyväksyttävällä tasolla, näytteenottotiheyksiä on mahdollista harventaa. Seurantaa voi toteuttaa yksinkertaisimmillaan taulukoimalla näytetulokset ruutuvihkoon, josta voidaan nähdä tulosten kehityssuunta.</w:t>
      </w:r>
    </w:p>
    <w:p w14:paraId="7D7681A9" w14:textId="77777777" w:rsidR="00AA054D" w:rsidRPr="00AA054D" w:rsidRDefault="00AA054D" w:rsidP="00AA054D">
      <w:pPr>
        <w:autoSpaceDE w:val="0"/>
        <w:autoSpaceDN w:val="0"/>
        <w:adjustRightInd w:val="0"/>
        <w:spacing w:after="0" w:line="240" w:lineRule="auto"/>
        <w:rPr>
          <w:rFonts w:ascii="Arial" w:eastAsia="Arial" w:hAnsi="Arial" w:cs="Arial"/>
          <w:sz w:val="20"/>
        </w:rPr>
      </w:pPr>
    </w:p>
    <w:p w14:paraId="465932B2" w14:textId="77777777" w:rsidR="00AA054D" w:rsidRPr="00AA054D" w:rsidRDefault="00AA054D" w:rsidP="00AA054D">
      <w:pPr>
        <w:autoSpaceDE w:val="0"/>
        <w:autoSpaceDN w:val="0"/>
        <w:adjustRightInd w:val="0"/>
        <w:spacing w:after="0" w:line="240" w:lineRule="auto"/>
        <w:rPr>
          <w:rFonts w:ascii="Arial" w:eastAsia="Arial" w:hAnsi="Arial" w:cs="Arial"/>
          <w:sz w:val="20"/>
        </w:rPr>
      </w:pPr>
      <w:r w:rsidRPr="00AA054D">
        <w:rPr>
          <w:rFonts w:ascii="Arial" w:eastAsia="Arial" w:hAnsi="Arial" w:cs="Arial"/>
          <w:sz w:val="20"/>
        </w:rPr>
        <w:t>Esimerkkejä trendiseurannasta:</w:t>
      </w:r>
    </w:p>
    <w:p w14:paraId="66FAABB5" w14:textId="77777777" w:rsidR="00AA054D" w:rsidRPr="00AA054D" w:rsidRDefault="00AA054D" w:rsidP="00AA054D">
      <w:pPr>
        <w:autoSpaceDE w:val="0"/>
        <w:autoSpaceDN w:val="0"/>
        <w:adjustRightInd w:val="0"/>
        <w:spacing w:after="0" w:line="240" w:lineRule="auto"/>
        <w:rPr>
          <w:rFonts w:ascii="Arial" w:eastAsia="Arial" w:hAnsi="Arial" w:cs="Arial"/>
          <w:sz w:val="20"/>
        </w:rPr>
      </w:pPr>
      <w:r w:rsidRPr="00AA054D">
        <w:rPr>
          <w:rFonts w:ascii="Arial" w:eastAsia="Arial" w:hAnsi="Arial" w:cs="Arial"/>
          <w:noProof/>
          <w:sz w:val="20"/>
          <w:lang w:eastAsia="fi-FI"/>
        </w:rPr>
        <w:drawing>
          <wp:inline distT="0" distB="0" distL="0" distR="0" wp14:anchorId="58B218A3" wp14:editId="43680EF0">
            <wp:extent cx="2193590" cy="1393903"/>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86927" cy="1453213"/>
                    </a:xfrm>
                    <a:prstGeom prst="rect">
                      <a:avLst/>
                    </a:prstGeom>
                    <a:noFill/>
                    <a:ln>
                      <a:noFill/>
                    </a:ln>
                  </pic:spPr>
                </pic:pic>
              </a:graphicData>
            </a:graphic>
          </wp:inline>
        </w:drawing>
      </w:r>
      <w:r w:rsidRPr="00AA054D">
        <w:rPr>
          <w:rFonts w:ascii="Arial" w:eastAsia="Arial" w:hAnsi="Arial" w:cs="Arial"/>
          <w:sz w:val="20"/>
        </w:rPr>
        <w:t xml:space="preserve">             </w:t>
      </w:r>
      <w:r w:rsidRPr="00AA054D">
        <w:rPr>
          <w:rFonts w:ascii="Arial" w:eastAsia="Arial" w:hAnsi="Arial" w:cs="Arial"/>
          <w:noProof/>
          <w:sz w:val="20"/>
          <w:lang w:eastAsia="fi-FI"/>
        </w:rPr>
        <w:drawing>
          <wp:inline distT="0" distB="0" distL="0" distR="0" wp14:anchorId="0A11F258" wp14:editId="6D8AD5AF">
            <wp:extent cx="2162011" cy="1449659"/>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90592" cy="1468823"/>
                    </a:xfrm>
                    <a:prstGeom prst="rect">
                      <a:avLst/>
                    </a:prstGeom>
                    <a:noFill/>
                    <a:ln>
                      <a:noFill/>
                    </a:ln>
                  </pic:spPr>
                </pic:pic>
              </a:graphicData>
            </a:graphic>
          </wp:inline>
        </w:drawing>
      </w:r>
    </w:p>
    <w:p w14:paraId="399A1ED0" w14:textId="77777777" w:rsidR="00AA054D" w:rsidRPr="00AA054D" w:rsidRDefault="00AA054D" w:rsidP="00AA054D">
      <w:pPr>
        <w:autoSpaceDE w:val="0"/>
        <w:autoSpaceDN w:val="0"/>
        <w:adjustRightInd w:val="0"/>
        <w:spacing w:after="0" w:line="240" w:lineRule="auto"/>
        <w:rPr>
          <w:rFonts w:ascii="Arial" w:eastAsia="Arial" w:hAnsi="Arial" w:cs="Arial"/>
          <w:sz w:val="20"/>
        </w:rPr>
      </w:pPr>
    </w:p>
    <w:p w14:paraId="689CE628" w14:textId="77777777" w:rsidR="00AA054D" w:rsidRPr="00AA054D" w:rsidRDefault="00AA054D" w:rsidP="00AA054D">
      <w:pPr>
        <w:autoSpaceDE w:val="0"/>
        <w:autoSpaceDN w:val="0"/>
        <w:adjustRightInd w:val="0"/>
        <w:spacing w:after="0" w:line="240" w:lineRule="auto"/>
        <w:rPr>
          <w:rFonts w:ascii="Arial" w:eastAsia="Arial" w:hAnsi="Arial" w:cs="Arial"/>
          <w:sz w:val="18"/>
          <w:szCs w:val="18"/>
        </w:rPr>
      </w:pPr>
      <w:r w:rsidRPr="00AA054D">
        <w:rPr>
          <w:rFonts w:ascii="Arial" w:eastAsia="Arial" w:hAnsi="Arial" w:cs="Arial"/>
          <w:b/>
          <w:bCs/>
          <w:sz w:val="18"/>
          <w:szCs w:val="18"/>
        </w:rPr>
        <w:t xml:space="preserve">Kuva 1. </w:t>
      </w:r>
      <w:r w:rsidRPr="00AA054D">
        <w:rPr>
          <w:rFonts w:ascii="Arial" w:eastAsia="Arial" w:hAnsi="Arial" w:cs="Arial"/>
          <w:sz w:val="18"/>
          <w:szCs w:val="18"/>
        </w:rPr>
        <w:t xml:space="preserve">Tilanne on hyväksyttävä, jos </w:t>
      </w:r>
      <w:r w:rsidRPr="00AA054D">
        <w:rPr>
          <w:rFonts w:ascii="Arial" w:eastAsia="Arial" w:hAnsi="Arial" w:cs="Arial"/>
          <w:sz w:val="18"/>
          <w:szCs w:val="18"/>
        </w:rPr>
        <w:tab/>
        <w:t xml:space="preserve">      </w:t>
      </w:r>
      <w:r w:rsidRPr="00AA054D">
        <w:rPr>
          <w:rFonts w:ascii="Arial" w:eastAsia="Arial" w:hAnsi="Arial" w:cs="Arial"/>
          <w:b/>
          <w:bCs/>
          <w:sz w:val="18"/>
          <w:szCs w:val="18"/>
        </w:rPr>
        <w:t xml:space="preserve">Kuva 2. </w:t>
      </w:r>
      <w:r w:rsidRPr="00AA054D">
        <w:rPr>
          <w:rFonts w:ascii="Arial" w:eastAsia="Arial" w:hAnsi="Arial" w:cs="Arial"/>
          <w:sz w:val="18"/>
          <w:szCs w:val="18"/>
        </w:rPr>
        <w:t>Tilanne ei ole hyväksyttävä.</w:t>
      </w:r>
    </w:p>
    <w:p w14:paraId="66366924" w14:textId="77777777" w:rsidR="00AA054D" w:rsidRPr="00AA054D" w:rsidRDefault="00AA054D" w:rsidP="00AA054D">
      <w:pPr>
        <w:autoSpaceDE w:val="0"/>
        <w:autoSpaceDN w:val="0"/>
        <w:adjustRightInd w:val="0"/>
        <w:spacing w:after="0" w:line="240" w:lineRule="auto"/>
        <w:rPr>
          <w:rFonts w:ascii="Arial" w:eastAsia="Arial" w:hAnsi="Arial" w:cs="Arial"/>
          <w:sz w:val="18"/>
          <w:szCs w:val="18"/>
        </w:rPr>
      </w:pPr>
      <w:r w:rsidRPr="00AA054D">
        <w:rPr>
          <w:rFonts w:ascii="Arial" w:eastAsia="Arial" w:hAnsi="Arial" w:cs="Arial"/>
          <w:sz w:val="18"/>
          <w:szCs w:val="18"/>
        </w:rPr>
        <w:t xml:space="preserve">kyseessä on indikaattori. Useimmiten </w:t>
      </w:r>
      <w:r w:rsidRPr="00AA054D">
        <w:rPr>
          <w:rFonts w:ascii="Arial" w:eastAsia="Arial" w:hAnsi="Arial" w:cs="Arial"/>
          <w:sz w:val="18"/>
          <w:szCs w:val="18"/>
        </w:rPr>
        <w:tab/>
        <w:t xml:space="preserve">      Elintarvikehuoneiston toiminnassa</w:t>
      </w:r>
    </w:p>
    <w:p w14:paraId="506C7766" w14:textId="77777777" w:rsidR="00AA054D" w:rsidRPr="00AA054D" w:rsidRDefault="00AA054D" w:rsidP="00AA054D">
      <w:pPr>
        <w:autoSpaceDE w:val="0"/>
        <w:autoSpaceDN w:val="0"/>
        <w:adjustRightInd w:val="0"/>
        <w:spacing w:after="0" w:line="240" w:lineRule="auto"/>
        <w:rPr>
          <w:rFonts w:ascii="Arial" w:eastAsia="Arial" w:hAnsi="Arial" w:cs="Arial"/>
          <w:sz w:val="18"/>
          <w:szCs w:val="18"/>
        </w:rPr>
      </w:pPr>
      <w:r w:rsidRPr="00AA054D">
        <w:rPr>
          <w:rFonts w:ascii="Arial" w:eastAsia="Arial" w:hAnsi="Arial" w:cs="Arial"/>
          <w:sz w:val="18"/>
          <w:szCs w:val="18"/>
        </w:rPr>
        <w:t xml:space="preserve">tilanne vaatii toimenpiteitä, jos kyseessä </w:t>
      </w:r>
      <w:r w:rsidRPr="00AA054D">
        <w:rPr>
          <w:rFonts w:ascii="Arial" w:eastAsia="Arial" w:hAnsi="Arial" w:cs="Arial"/>
          <w:sz w:val="18"/>
          <w:szCs w:val="18"/>
        </w:rPr>
        <w:tab/>
        <w:t xml:space="preserve">      on toistuva ongelma, esim. yhden </w:t>
      </w:r>
    </w:p>
    <w:p w14:paraId="6C2D5E6A" w14:textId="77777777" w:rsidR="00AA054D" w:rsidRPr="00AA054D" w:rsidRDefault="00AA054D" w:rsidP="00AA054D">
      <w:pPr>
        <w:autoSpaceDE w:val="0"/>
        <w:autoSpaceDN w:val="0"/>
        <w:adjustRightInd w:val="0"/>
        <w:spacing w:after="0" w:line="240" w:lineRule="auto"/>
        <w:rPr>
          <w:rFonts w:ascii="Arial" w:eastAsia="Arial" w:hAnsi="Arial" w:cs="Arial"/>
          <w:sz w:val="18"/>
          <w:szCs w:val="18"/>
        </w:rPr>
      </w:pPr>
      <w:r w:rsidRPr="00AA054D">
        <w:rPr>
          <w:rFonts w:ascii="Arial" w:eastAsia="Arial" w:hAnsi="Arial" w:cs="Arial"/>
          <w:sz w:val="18"/>
          <w:szCs w:val="18"/>
        </w:rPr>
        <w:t>on patogeeni.</w:t>
      </w:r>
      <w:r w:rsidRPr="00AA054D">
        <w:rPr>
          <w:rFonts w:ascii="Arial" w:eastAsia="Arial" w:hAnsi="Arial" w:cs="Arial"/>
          <w:sz w:val="18"/>
          <w:szCs w:val="18"/>
        </w:rPr>
        <w:tab/>
      </w:r>
      <w:r w:rsidRPr="00AA054D">
        <w:rPr>
          <w:rFonts w:ascii="Arial" w:eastAsia="Arial" w:hAnsi="Arial" w:cs="Arial"/>
          <w:sz w:val="18"/>
          <w:szCs w:val="18"/>
        </w:rPr>
        <w:tab/>
      </w:r>
      <w:r w:rsidRPr="00AA054D">
        <w:rPr>
          <w:rFonts w:ascii="Arial" w:eastAsia="Arial" w:hAnsi="Arial" w:cs="Arial"/>
          <w:sz w:val="18"/>
          <w:szCs w:val="18"/>
        </w:rPr>
        <w:tab/>
        <w:t xml:space="preserve">      työvuoron toiminnassa.</w:t>
      </w:r>
    </w:p>
    <w:p w14:paraId="238C0AF6" w14:textId="77777777" w:rsidR="00AA054D" w:rsidRPr="00AA054D" w:rsidRDefault="00AA054D" w:rsidP="00AA054D">
      <w:pPr>
        <w:autoSpaceDE w:val="0"/>
        <w:autoSpaceDN w:val="0"/>
        <w:adjustRightInd w:val="0"/>
        <w:spacing w:after="0" w:line="240" w:lineRule="auto"/>
        <w:rPr>
          <w:rFonts w:ascii="Arial" w:eastAsia="Arial" w:hAnsi="Arial" w:cs="Arial"/>
          <w:sz w:val="18"/>
          <w:szCs w:val="18"/>
        </w:rPr>
      </w:pPr>
    </w:p>
    <w:p w14:paraId="4E8D3BFC" w14:textId="77777777" w:rsidR="00AA054D" w:rsidRPr="00AA054D" w:rsidRDefault="00AA054D" w:rsidP="00AA054D">
      <w:pPr>
        <w:autoSpaceDE w:val="0"/>
        <w:autoSpaceDN w:val="0"/>
        <w:adjustRightInd w:val="0"/>
        <w:spacing w:after="0" w:line="240" w:lineRule="auto"/>
        <w:rPr>
          <w:rFonts w:ascii="Arial" w:eastAsia="Arial" w:hAnsi="Arial" w:cs="Arial"/>
          <w:sz w:val="18"/>
          <w:szCs w:val="18"/>
        </w:rPr>
      </w:pPr>
    </w:p>
    <w:p w14:paraId="1B430A5E" w14:textId="66628231" w:rsidR="00AA054D" w:rsidRDefault="00AA054D" w:rsidP="00AA054D">
      <w:pPr>
        <w:autoSpaceDE w:val="0"/>
        <w:autoSpaceDN w:val="0"/>
        <w:adjustRightInd w:val="0"/>
        <w:spacing w:after="0" w:line="240" w:lineRule="auto"/>
        <w:rPr>
          <w:rFonts w:ascii="Arial" w:eastAsia="Arial" w:hAnsi="Arial" w:cs="Arial"/>
          <w:sz w:val="20"/>
        </w:rPr>
      </w:pPr>
      <w:r w:rsidRPr="00AA054D">
        <w:rPr>
          <w:rFonts w:ascii="Arial" w:eastAsia="Arial" w:hAnsi="Arial" w:cs="Arial"/>
          <w:b/>
          <w:sz w:val="20"/>
        </w:rPr>
        <w:t>Lisätietoja oman alueesi elintarvikevalvonnalta</w:t>
      </w:r>
      <w:r w:rsidRPr="00AA054D">
        <w:rPr>
          <w:rFonts w:ascii="Arial" w:eastAsia="Arial" w:hAnsi="Arial" w:cs="Arial"/>
          <w:sz w:val="20"/>
        </w:rPr>
        <w:t xml:space="preserve">: </w:t>
      </w:r>
    </w:p>
    <w:p w14:paraId="67AB72E0" w14:textId="2151DE5F" w:rsidR="00F8721F" w:rsidRDefault="00007CF7">
      <w:pPr>
        <w:spacing w:after="0" w:line="240" w:lineRule="auto"/>
        <w:rPr>
          <w:rStyle w:val="Hyperlinkki"/>
          <w:rFonts w:ascii="Arial" w:eastAsia="Arial" w:hAnsi="Arial" w:cs="Arial"/>
          <w:color w:val="auto"/>
          <w:sz w:val="20"/>
        </w:rPr>
      </w:pPr>
      <w:hyperlink r:id="rId53" w:history="1">
        <w:r>
          <w:rPr>
            <w:rStyle w:val="Hyperlinkki"/>
            <w:rFonts w:ascii="Arial" w:eastAsia="Arial" w:hAnsi="Arial" w:cs="Arial"/>
            <w:sz w:val="20"/>
          </w:rPr>
          <w:t xml:space="preserve">Mikkelin seudun </w:t>
        </w:r>
        <w:proofErr w:type="spellStart"/>
        <w:r>
          <w:rPr>
            <w:rStyle w:val="Hyperlinkki"/>
            <w:rFonts w:ascii="Arial" w:eastAsia="Arial" w:hAnsi="Arial" w:cs="Arial"/>
            <w:sz w:val="20"/>
          </w:rPr>
          <w:t>ympäristöpalvelut</w:t>
        </w:r>
        <w:proofErr w:type="spellEnd"/>
        <w:r>
          <w:rPr>
            <w:rStyle w:val="Hyperlinkki"/>
            <w:rFonts w:ascii="Arial" w:eastAsia="Arial" w:hAnsi="Arial" w:cs="Arial"/>
            <w:sz w:val="20"/>
          </w:rPr>
          <w:t>, elintarvikevalvonta</w:t>
        </w:r>
      </w:hyperlink>
    </w:p>
    <w:p w14:paraId="55C53997" w14:textId="77777777" w:rsidR="000F5147" w:rsidRPr="000F5147" w:rsidRDefault="000F5147">
      <w:pPr>
        <w:spacing w:after="0" w:line="240" w:lineRule="auto"/>
        <w:rPr>
          <w:rStyle w:val="Hyperlinkki"/>
          <w:rFonts w:ascii="Arial" w:eastAsia="Arial" w:hAnsi="Arial" w:cs="Arial"/>
          <w:color w:val="auto"/>
          <w:sz w:val="20"/>
        </w:rPr>
      </w:pPr>
    </w:p>
    <w:p w14:paraId="09906F6C" w14:textId="77777777" w:rsidR="00BD68BD" w:rsidRPr="00FD49B4" w:rsidRDefault="00BD68BD">
      <w:pPr>
        <w:spacing w:after="0" w:line="240" w:lineRule="auto"/>
        <w:rPr>
          <w:rStyle w:val="Hyperlinkki"/>
          <w:rFonts w:ascii="Arial" w:eastAsia="Arial" w:hAnsi="Arial" w:cs="Arial"/>
          <w:color w:val="FF0000"/>
          <w:sz w:val="20"/>
        </w:rPr>
      </w:pPr>
    </w:p>
    <w:p w14:paraId="1FDF77CD" w14:textId="050F4081" w:rsidR="00BD68BD" w:rsidRDefault="00BD68BD">
      <w:pPr>
        <w:spacing w:after="0" w:line="240" w:lineRule="auto"/>
        <w:rPr>
          <w:rStyle w:val="Hyperlinkki"/>
          <w:rFonts w:ascii="Arial" w:eastAsia="Arial" w:hAnsi="Arial" w:cs="Arial"/>
          <w:sz w:val="20"/>
        </w:rPr>
        <w:sectPr w:rsidR="00BD68BD" w:rsidSect="00510B2B">
          <w:headerReference w:type="default" r:id="rId54"/>
          <w:endnotePr>
            <w:numFmt w:val="decimal"/>
          </w:endnotePr>
          <w:pgSz w:w="11907" w:h="16840" w:code="9"/>
          <w:pgMar w:top="1418" w:right="1134" w:bottom="1418" w:left="1134" w:header="992" w:footer="318" w:gutter="0"/>
          <w:pgNumType w:start="1"/>
          <w:cols w:space="708"/>
          <w:noEndnote/>
          <w:docGrid w:linePitch="299"/>
        </w:sectPr>
      </w:pPr>
    </w:p>
    <w:p w14:paraId="561A41D4" w14:textId="49AA9B3B" w:rsidR="00BD68BD" w:rsidRPr="00B02741" w:rsidRDefault="00BD68BD">
      <w:pPr>
        <w:spacing w:after="0" w:line="240" w:lineRule="auto"/>
        <w:rPr>
          <w:rStyle w:val="Hyperlinkki"/>
          <w:rFonts w:ascii="Arial" w:eastAsia="Arial" w:hAnsi="Arial" w:cs="Arial"/>
          <w:color w:val="auto"/>
          <w:sz w:val="20"/>
        </w:rPr>
      </w:pPr>
    </w:p>
    <w:p w14:paraId="62813859" w14:textId="77777777" w:rsidR="00E560EE" w:rsidRPr="00CB7EC6" w:rsidRDefault="00E560EE" w:rsidP="00E560EE">
      <w:pPr>
        <w:tabs>
          <w:tab w:val="left" w:pos="0"/>
          <w:tab w:val="left" w:pos="1298"/>
          <w:tab w:val="left" w:pos="2597"/>
          <w:tab w:val="left" w:pos="3895"/>
          <w:tab w:val="left" w:pos="5194"/>
          <w:tab w:val="left" w:pos="6492"/>
          <w:tab w:val="left" w:pos="7790"/>
          <w:tab w:val="left" w:pos="9089"/>
          <w:tab w:val="left" w:pos="10387"/>
        </w:tabs>
        <w:spacing w:after="0" w:line="240" w:lineRule="auto"/>
        <w:ind w:left="360"/>
        <w:rPr>
          <w:b/>
          <w:sz w:val="24"/>
          <w:szCs w:val="24"/>
        </w:rPr>
      </w:pPr>
      <w:r w:rsidRPr="00CB7EC6">
        <w:rPr>
          <w:b/>
          <w:sz w:val="24"/>
          <w:szCs w:val="24"/>
        </w:rPr>
        <w:t xml:space="preserve">ELINTARVIKKEIDEN VASTAANOTTOTARKASTUKSET </w:t>
      </w:r>
    </w:p>
    <w:p w14:paraId="125B98E2" w14:textId="77777777" w:rsidR="00E560EE" w:rsidRPr="00CB7EC6" w:rsidRDefault="00E560EE" w:rsidP="00E560EE">
      <w:pPr>
        <w:tabs>
          <w:tab w:val="left" w:pos="0"/>
          <w:tab w:val="left" w:pos="1298"/>
          <w:tab w:val="left" w:pos="2597"/>
          <w:tab w:val="left" w:pos="3895"/>
          <w:tab w:val="left" w:pos="5194"/>
          <w:tab w:val="left" w:pos="6492"/>
          <w:tab w:val="left" w:pos="7790"/>
          <w:tab w:val="left" w:pos="9089"/>
          <w:tab w:val="left" w:pos="10387"/>
        </w:tabs>
        <w:spacing w:after="0" w:line="240" w:lineRule="auto"/>
        <w:ind w:left="360"/>
        <w:rPr>
          <w:sz w:val="24"/>
          <w:szCs w:val="24"/>
        </w:rPr>
      </w:pPr>
    </w:p>
    <w:p w14:paraId="5F04D4D1" w14:textId="6385B71A" w:rsidR="00E560EE" w:rsidRDefault="00E560EE" w:rsidP="00E560EE">
      <w:pPr>
        <w:tabs>
          <w:tab w:val="left" w:pos="0"/>
          <w:tab w:val="left" w:pos="1298"/>
          <w:tab w:val="left" w:pos="2597"/>
          <w:tab w:val="left" w:pos="3895"/>
          <w:tab w:val="left" w:pos="5194"/>
          <w:tab w:val="left" w:pos="6492"/>
          <w:tab w:val="left" w:pos="7790"/>
          <w:tab w:val="left" w:pos="9089"/>
          <w:tab w:val="left" w:pos="10387"/>
        </w:tabs>
        <w:spacing w:after="0" w:line="240" w:lineRule="auto"/>
        <w:ind w:left="360"/>
        <w:rPr>
          <w:i/>
          <w:u w:val="single"/>
        </w:rPr>
      </w:pPr>
      <w:r w:rsidRPr="00CB7EC6">
        <w:rPr>
          <w:sz w:val="24"/>
          <w:szCs w:val="24"/>
        </w:rPr>
        <w:t>Kirjaustiheys ____x vko / kk</w:t>
      </w:r>
      <w:r w:rsidRPr="00CB7EC6">
        <w:rPr>
          <w:b/>
          <w:sz w:val="28"/>
          <w:szCs w:val="28"/>
        </w:rPr>
        <w:t xml:space="preserve"> </w:t>
      </w:r>
      <w:r w:rsidRPr="00CB7EC6">
        <w:rPr>
          <w:b/>
          <w:sz w:val="28"/>
          <w:szCs w:val="28"/>
        </w:rPr>
        <w:tab/>
      </w:r>
      <w:r w:rsidRPr="00CB7EC6">
        <w:rPr>
          <w:b/>
          <w:sz w:val="28"/>
          <w:szCs w:val="28"/>
        </w:rPr>
        <w:tab/>
      </w:r>
      <w:r w:rsidRPr="00CB7EC6">
        <w:rPr>
          <w:b/>
          <w:sz w:val="28"/>
          <w:szCs w:val="28"/>
        </w:rPr>
        <w:tab/>
      </w:r>
      <w:r w:rsidRPr="00CB7EC6">
        <w:rPr>
          <w:b/>
          <w:sz w:val="28"/>
          <w:szCs w:val="28"/>
        </w:rPr>
        <w:tab/>
        <w:t xml:space="preserve">vuosi </w:t>
      </w:r>
      <w:r w:rsidRPr="00CB7EC6">
        <w:rPr>
          <w:i/>
          <w:u w:val="single"/>
        </w:rPr>
        <w:fldChar w:fldCharType="begin">
          <w:ffData>
            <w:name w:val="Teksti35"/>
            <w:enabled/>
            <w:calcOnExit w:val="0"/>
            <w:textInput/>
          </w:ffData>
        </w:fldChar>
      </w:r>
      <w:r w:rsidRPr="00CB7EC6">
        <w:rPr>
          <w:i/>
          <w:u w:val="single"/>
        </w:rPr>
        <w:instrText xml:space="preserve"> FORMTEXT </w:instrText>
      </w:r>
      <w:r w:rsidRPr="00CB7EC6">
        <w:rPr>
          <w:i/>
          <w:u w:val="single"/>
        </w:rPr>
      </w:r>
      <w:r w:rsidRPr="00CB7EC6">
        <w:rPr>
          <w:i/>
          <w:u w:val="single"/>
        </w:rPr>
        <w:fldChar w:fldCharType="separate"/>
      </w:r>
      <w:r w:rsidRPr="005A2EAE">
        <w:rPr>
          <w:i/>
          <w:noProof/>
          <w:u w:val="single"/>
        </w:rPr>
        <w:t> </w:t>
      </w:r>
      <w:r w:rsidRPr="005A2EAE">
        <w:rPr>
          <w:i/>
          <w:noProof/>
          <w:u w:val="single"/>
        </w:rPr>
        <w:t> </w:t>
      </w:r>
      <w:r w:rsidRPr="005A2EAE">
        <w:rPr>
          <w:i/>
          <w:noProof/>
          <w:u w:val="single"/>
        </w:rPr>
        <w:t> </w:t>
      </w:r>
      <w:r w:rsidRPr="005A2EAE">
        <w:rPr>
          <w:i/>
          <w:noProof/>
          <w:u w:val="single"/>
        </w:rPr>
        <w:t> </w:t>
      </w:r>
      <w:r w:rsidRPr="005A2EAE">
        <w:rPr>
          <w:i/>
          <w:noProof/>
          <w:u w:val="single"/>
        </w:rPr>
        <w:t> </w:t>
      </w:r>
      <w:r w:rsidRPr="00CB7EC6">
        <w:rPr>
          <w:i/>
          <w:u w:val="single"/>
        </w:rPr>
        <w:fldChar w:fldCharType="end"/>
      </w:r>
    </w:p>
    <w:p w14:paraId="1BCE4C7F" w14:textId="77777777" w:rsidR="00E560EE" w:rsidRPr="00CB7EC6" w:rsidRDefault="00E560EE" w:rsidP="00E560EE">
      <w:pPr>
        <w:tabs>
          <w:tab w:val="left" w:pos="0"/>
          <w:tab w:val="left" w:pos="1298"/>
          <w:tab w:val="left" w:pos="2597"/>
          <w:tab w:val="left" w:pos="3895"/>
          <w:tab w:val="left" w:pos="5194"/>
          <w:tab w:val="left" w:pos="6492"/>
          <w:tab w:val="left" w:pos="7790"/>
          <w:tab w:val="left" w:pos="9089"/>
          <w:tab w:val="left" w:pos="10387"/>
        </w:tabs>
        <w:spacing w:after="0" w:line="240" w:lineRule="auto"/>
        <w:ind w:left="360"/>
        <w:rPr>
          <w:sz w:val="24"/>
          <w:szCs w:val="24"/>
        </w:rPr>
      </w:pPr>
    </w:p>
    <w:tbl>
      <w:tblPr>
        <w:tblW w:w="5235" w:type="pct"/>
        <w:tblLayout w:type="fixed"/>
        <w:tblCellMar>
          <w:left w:w="120" w:type="dxa"/>
          <w:right w:w="120" w:type="dxa"/>
        </w:tblCellMar>
        <w:tblLook w:val="0000" w:firstRow="0" w:lastRow="0" w:firstColumn="0" w:lastColumn="0" w:noHBand="0" w:noVBand="0"/>
      </w:tblPr>
      <w:tblGrid>
        <w:gridCol w:w="1521"/>
        <w:gridCol w:w="2852"/>
        <w:gridCol w:w="1561"/>
        <w:gridCol w:w="3116"/>
        <w:gridCol w:w="994"/>
      </w:tblGrid>
      <w:tr w:rsidR="00E560EE" w:rsidRPr="005A2EAE" w14:paraId="58E84A25" w14:textId="77777777" w:rsidTr="00C2301F">
        <w:tc>
          <w:tcPr>
            <w:tcW w:w="757" w:type="pct"/>
            <w:tcBorders>
              <w:top w:val="double" w:sz="6" w:space="0" w:color="auto"/>
              <w:left w:val="double" w:sz="6" w:space="0" w:color="auto"/>
            </w:tcBorders>
          </w:tcPr>
          <w:p w14:paraId="6EE352FC" w14:textId="77777777" w:rsidR="00E560EE" w:rsidRPr="005A2EAE" w:rsidRDefault="00E560EE" w:rsidP="00C2301F">
            <w:pPr>
              <w:spacing w:after="0" w:line="240" w:lineRule="auto"/>
              <w:rPr>
                <w:rFonts w:eastAsia="Times New Roman"/>
                <w:sz w:val="24"/>
                <w:szCs w:val="24"/>
              </w:rPr>
            </w:pPr>
            <w:r w:rsidRPr="005A2EAE">
              <w:rPr>
                <w:rFonts w:eastAsia="Times New Roman"/>
                <w:sz w:val="24"/>
                <w:szCs w:val="24"/>
              </w:rPr>
              <w:t>Päivämäärä</w:t>
            </w:r>
            <w:r w:rsidRPr="005A2EAE">
              <w:rPr>
                <w:rFonts w:eastAsia="Times New Roman"/>
                <w:sz w:val="24"/>
                <w:szCs w:val="24"/>
              </w:rPr>
              <w:fldChar w:fldCharType="begin"/>
            </w:r>
            <w:r w:rsidRPr="005A2EAE">
              <w:rPr>
                <w:rFonts w:eastAsia="Times New Roman"/>
                <w:sz w:val="24"/>
                <w:szCs w:val="24"/>
              </w:rPr>
              <w:instrText xml:space="preserve">PRIVATE </w:instrText>
            </w:r>
            <w:r w:rsidRPr="005A2EAE">
              <w:rPr>
                <w:rFonts w:eastAsia="Times New Roman"/>
                <w:sz w:val="24"/>
                <w:szCs w:val="24"/>
              </w:rPr>
              <w:fldChar w:fldCharType="end"/>
            </w:r>
          </w:p>
        </w:tc>
        <w:tc>
          <w:tcPr>
            <w:tcW w:w="1420" w:type="pct"/>
            <w:tcBorders>
              <w:top w:val="double" w:sz="6" w:space="0" w:color="auto"/>
              <w:left w:val="single" w:sz="6" w:space="0" w:color="auto"/>
            </w:tcBorders>
          </w:tcPr>
          <w:p w14:paraId="21F374E0" w14:textId="77777777" w:rsidR="00E560EE" w:rsidRPr="005A2EAE" w:rsidRDefault="00E560EE" w:rsidP="00C2301F">
            <w:pPr>
              <w:spacing w:after="0" w:line="240" w:lineRule="auto"/>
              <w:rPr>
                <w:rFonts w:eastAsia="Times New Roman"/>
                <w:sz w:val="24"/>
                <w:szCs w:val="24"/>
              </w:rPr>
            </w:pPr>
            <w:r w:rsidRPr="005A2EAE">
              <w:rPr>
                <w:rFonts w:eastAsia="Times New Roman"/>
                <w:sz w:val="24"/>
                <w:szCs w:val="24"/>
              </w:rPr>
              <w:t>Elintarvikkeen nimi</w:t>
            </w:r>
          </w:p>
        </w:tc>
        <w:tc>
          <w:tcPr>
            <w:tcW w:w="777" w:type="pct"/>
            <w:tcBorders>
              <w:top w:val="double" w:sz="6" w:space="0" w:color="auto"/>
              <w:left w:val="single" w:sz="6" w:space="0" w:color="auto"/>
            </w:tcBorders>
          </w:tcPr>
          <w:p w14:paraId="13D77B70" w14:textId="77777777" w:rsidR="00E560EE" w:rsidRPr="005A2EAE" w:rsidRDefault="00E560EE" w:rsidP="00C2301F">
            <w:pPr>
              <w:spacing w:after="0" w:line="240" w:lineRule="auto"/>
              <w:rPr>
                <w:rFonts w:eastAsia="Times New Roman"/>
                <w:sz w:val="24"/>
                <w:szCs w:val="24"/>
              </w:rPr>
            </w:pPr>
            <w:r w:rsidRPr="005A2EAE">
              <w:rPr>
                <w:rFonts w:eastAsia="Times New Roman"/>
                <w:sz w:val="24"/>
                <w:szCs w:val="24"/>
              </w:rPr>
              <w:t>Lämpöti</w:t>
            </w:r>
            <w:r w:rsidRPr="005A2EAE">
              <w:rPr>
                <w:rFonts w:eastAsia="Times New Roman"/>
                <w:sz w:val="24"/>
                <w:szCs w:val="24"/>
              </w:rPr>
              <w:softHyphen/>
              <w:t>la ºC</w:t>
            </w:r>
          </w:p>
        </w:tc>
        <w:tc>
          <w:tcPr>
            <w:tcW w:w="1551" w:type="pct"/>
            <w:tcBorders>
              <w:top w:val="double" w:sz="6" w:space="0" w:color="auto"/>
              <w:left w:val="single" w:sz="6" w:space="0" w:color="auto"/>
            </w:tcBorders>
          </w:tcPr>
          <w:p w14:paraId="4CA724CB" w14:textId="77777777" w:rsidR="00E560EE" w:rsidRPr="005A2EAE" w:rsidRDefault="00E560EE" w:rsidP="00C2301F">
            <w:pPr>
              <w:spacing w:after="0" w:line="240" w:lineRule="auto"/>
              <w:rPr>
                <w:rFonts w:eastAsia="Times New Roman"/>
                <w:sz w:val="24"/>
                <w:szCs w:val="24"/>
              </w:rPr>
            </w:pPr>
            <w:r w:rsidRPr="005A2EAE">
              <w:rPr>
                <w:rFonts w:eastAsia="Times New Roman"/>
                <w:sz w:val="24"/>
                <w:szCs w:val="24"/>
              </w:rPr>
              <w:t xml:space="preserve">Huomautuksia </w:t>
            </w:r>
            <w:r w:rsidRPr="005A2EAE">
              <w:rPr>
                <w:rFonts w:eastAsia="Times New Roman"/>
              </w:rPr>
              <w:t>(jatka tarvittaessa kääntöpuolelle)</w:t>
            </w:r>
          </w:p>
        </w:tc>
        <w:tc>
          <w:tcPr>
            <w:tcW w:w="495" w:type="pct"/>
            <w:tcBorders>
              <w:top w:val="double" w:sz="6" w:space="0" w:color="auto"/>
              <w:left w:val="single" w:sz="6" w:space="0" w:color="auto"/>
              <w:right w:val="double" w:sz="6" w:space="0" w:color="auto"/>
            </w:tcBorders>
          </w:tcPr>
          <w:p w14:paraId="433B66EC" w14:textId="77777777" w:rsidR="00E560EE" w:rsidRPr="005A2EAE" w:rsidRDefault="00E560EE" w:rsidP="00C2301F">
            <w:pPr>
              <w:spacing w:after="0" w:line="240" w:lineRule="auto"/>
              <w:rPr>
                <w:rFonts w:eastAsia="Times New Roman"/>
                <w:sz w:val="18"/>
                <w:szCs w:val="18"/>
              </w:rPr>
            </w:pPr>
            <w:r w:rsidRPr="005A2EAE">
              <w:rPr>
                <w:rFonts w:eastAsia="Times New Roman"/>
                <w:sz w:val="18"/>
                <w:szCs w:val="18"/>
              </w:rPr>
              <w:t>Kuittaus</w:t>
            </w:r>
          </w:p>
        </w:tc>
      </w:tr>
      <w:tr w:rsidR="00E560EE" w:rsidRPr="000B3CB9" w14:paraId="305A0D07" w14:textId="77777777" w:rsidTr="00C2301F">
        <w:trPr>
          <w:trHeight w:hRule="exact" w:val="397"/>
        </w:trPr>
        <w:tc>
          <w:tcPr>
            <w:tcW w:w="757" w:type="pct"/>
            <w:tcBorders>
              <w:top w:val="single" w:sz="6" w:space="0" w:color="auto"/>
              <w:left w:val="double" w:sz="6" w:space="0" w:color="auto"/>
            </w:tcBorders>
          </w:tcPr>
          <w:p w14:paraId="6271422F"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2E04EFA0"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0E698BD8"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02269239"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1CC44364" w14:textId="77777777" w:rsidR="00E560EE" w:rsidRPr="000B3CB9" w:rsidRDefault="00E560EE" w:rsidP="00C2301F">
            <w:pPr>
              <w:spacing w:after="0" w:line="240" w:lineRule="auto"/>
              <w:rPr>
                <w:rFonts w:eastAsia="Times New Roman"/>
                <w:sz w:val="24"/>
                <w:szCs w:val="24"/>
              </w:rPr>
            </w:pPr>
          </w:p>
        </w:tc>
      </w:tr>
      <w:tr w:rsidR="00E560EE" w:rsidRPr="000B3CB9" w14:paraId="75879B75" w14:textId="77777777" w:rsidTr="00C2301F">
        <w:trPr>
          <w:trHeight w:hRule="exact" w:val="397"/>
        </w:trPr>
        <w:tc>
          <w:tcPr>
            <w:tcW w:w="757" w:type="pct"/>
            <w:tcBorders>
              <w:top w:val="single" w:sz="6" w:space="0" w:color="auto"/>
              <w:left w:val="double" w:sz="6" w:space="0" w:color="auto"/>
            </w:tcBorders>
          </w:tcPr>
          <w:p w14:paraId="09B28AC8"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2182C7D7"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31394AE3"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7DFAC0C0"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17C1813C" w14:textId="77777777" w:rsidR="00E560EE" w:rsidRPr="000B3CB9" w:rsidRDefault="00E560EE" w:rsidP="00C2301F">
            <w:pPr>
              <w:spacing w:after="0" w:line="240" w:lineRule="auto"/>
              <w:rPr>
                <w:rFonts w:eastAsia="Times New Roman"/>
                <w:sz w:val="24"/>
                <w:szCs w:val="24"/>
              </w:rPr>
            </w:pPr>
          </w:p>
        </w:tc>
      </w:tr>
      <w:tr w:rsidR="00E560EE" w:rsidRPr="000B3CB9" w14:paraId="2AD8E735" w14:textId="77777777" w:rsidTr="00C2301F">
        <w:trPr>
          <w:trHeight w:hRule="exact" w:val="397"/>
        </w:trPr>
        <w:tc>
          <w:tcPr>
            <w:tcW w:w="757" w:type="pct"/>
            <w:tcBorders>
              <w:top w:val="single" w:sz="6" w:space="0" w:color="auto"/>
              <w:left w:val="double" w:sz="6" w:space="0" w:color="auto"/>
            </w:tcBorders>
          </w:tcPr>
          <w:p w14:paraId="6E63CE56"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05EFBCBF"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59289678"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05216472"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6D171DA3" w14:textId="77777777" w:rsidR="00E560EE" w:rsidRPr="000B3CB9" w:rsidRDefault="00E560EE" w:rsidP="00C2301F">
            <w:pPr>
              <w:spacing w:after="0" w:line="240" w:lineRule="auto"/>
              <w:rPr>
                <w:rFonts w:eastAsia="Times New Roman"/>
                <w:sz w:val="24"/>
                <w:szCs w:val="24"/>
              </w:rPr>
            </w:pPr>
          </w:p>
        </w:tc>
      </w:tr>
      <w:tr w:rsidR="00E560EE" w:rsidRPr="000B3CB9" w14:paraId="535CA957" w14:textId="77777777" w:rsidTr="00C2301F">
        <w:trPr>
          <w:trHeight w:hRule="exact" w:val="397"/>
        </w:trPr>
        <w:tc>
          <w:tcPr>
            <w:tcW w:w="757" w:type="pct"/>
            <w:tcBorders>
              <w:top w:val="single" w:sz="6" w:space="0" w:color="auto"/>
              <w:left w:val="double" w:sz="6" w:space="0" w:color="auto"/>
            </w:tcBorders>
          </w:tcPr>
          <w:p w14:paraId="5E2AB2CB"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271A0E15"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2D9B0A88"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2FEFC126"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1BD19C0F" w14:textId="77777777" w:rsidR="00E560EE" w:rsidRPr="000B3CB9" w:rsidRDefault="00E560EE" w:rsidP="00C2301F">
            <w:pPr>
              <w:spacing w:after="0" w:line="240" w:lineRule="auto"/>
              <w:rPr>
                <w:rFonts w:eastAsia="Times New Roman"/>
                <w:sz w:val="24"/>
                <w:szCs w:val="24"/>
              </w:rPr>
            </w:pPr>
          </w:p>
        </w:tc>
      </w:tr>
      <w:tr w:rsidR="00E560EE" w:rsidRPr="000B3CB9" w14:paraId="526472DC" w14:textId="77777777" w:rsidTr="00C2301F">
        <w:trPr>
          <w:trHeight w:hRule="exact" w:val="397"/>
        </w:trPr>
        <w:tc>
          <w:tcPr>
            <w:tcW w:w="757" w:type="pct"/>
            <w:tcBorders>
              <w:top w:val="single" w:sz="6" w:space="0" w:color="auto"/>
              <w:left w:val="double" w:sz="6" w:space="0" w:color="auto"/>
            </w:tcBorders>
          </w:tcPr>
          <w:p w14:paraId="24D949CC"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3EF0CCC2"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36EC0A6A"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1858597B"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106D766A" w14:textId="77777777" w:rsidR="00E560EE" w:rsidRPr="000B3CB9" w:rsidRDefault="00E560EE" w:rsidP="00C2301F">
            <w:pPr>
              <w:spacing w:after="0" w:line="240" w:lineRule="auto"/>
              <w:rPr>
                <w:rFonts w:eastAsia="Times New Roman"/>
                <w:sz w:val="24"/>
                <w:szCs w:val="24"/>
              </w:rPr>
            </w:pPr>
          </w:p>
        </w:tc>
      </w:tr>
      <w:tr w:rsidR="00E560EE" w:rsidRPr="000B3CB9" w14:paraId="382C79F2" w14:textId="77777777" w:rsidTr="00C2301F">
        <w:trPr>
          <w:trHeight w:hRule="exact" w:val="397"/>
        </w:trPr>
        <w:tc>
          <w:tcPr>
            <w:tcW w:w="757" w:type="pct"/>
            <w:tcBorders>
              <w:top w:val="single" w:sz="6" w:space="0" w:color="auto"/>
              <w:left w:val="double" w:sz="6" w:space="0" w:color="auto"/>
            </w:tcBorders>
          </w:tcPr>
          <w:p w14:paraId="72973E28"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2F387560"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23FBACA2"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091A84A4"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595F4D7C" w14:textId="77777777" w:rsidR="00E560EE" w:rsidRPr="000B3CB9" w:rsidRDefault="00E560EE" w:rsidP="00C2301F">
            <w:pPr>
              <w:spacing w:after="0" w:line="240" w:lineRule="auto"/>
              <w:rPr>
                <w:rFonts w:eastAsia="Times New Roman"/>
                <w:sz w:val="24"/>
                <w:szCs w:val="24"/>
              </w:rPr>
            </w:pPr>
          </w:p>
        </w:tc>
      </w:tr>
      <w:tr w:rsidR="00E560EE" w:rsidRPr="000B3CB9" w14:paraId="6652CC66" w14:textId="77777777" w:rsidTr="00C2301F">
        <w:trPr>
          <w:trHeight w:hRule="exact" w:val="397"/>
        </w:trPr>
        <w:tc>
          <w:tcPr>
            <w:tcW w:w="757" w:type="pct"/>
            <w:tcBorders>
              <w:top w:val="single" w:sz="6" w:space="0" w:color="auto"/>
              <w:left w:val="double" w:sz="6" w:space="0" w:color="auto"/>
            </w:tcBorders>
          </w:tcPr>
          <w:p w14:paraId="1D4F01F9"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tcBorders>
          </w:tcPr>
          <w:p w14:paraId="7B0B64C0"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tcBorders>
          </w:tcPr>
          <w:p w14:paraId="7F251BE6"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tcBorders>
          </w:tcPr>
          <w:p w14:paraId="4DAC3406"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right w:val="double" w:sz="6" w:space="0" w:color="auto"/>
            </w:tcBorders>
          </w:tcPr>
          <w:p w14:paraId="6254B28E" w14:textId="77777777" w:rsidR="00E560EE" w:rsidRPr="000B3CB9" w:rsidRDefault="00E560EE" w:rsidP="00C2301F">
            <w:pPr>
              <w:spacing w:after="0" w:line="240" w:lineRule="auto"/>
              <w:rPr>
                <w:rFonts w:eastAsia="Times New Roman"/>
                <w:sz w:val="24"/>
                <w:szCs w:val="24"/>
              </w:rPr>
            </w:pPr>
          </w:p>
        </w:tc>
      </w:tr>
      <w:tr w:rsidR="00E560EE" w:rsidRPr="000B3CB9" w14:paraId="3AE037E6" w14:textId="77777777" w:rsidTr="00C2301F">
        <w:trPr>
          <w:trHeight w:hRule="exact" w:val="397"/>
        </w:trPr>
        <w:tc>
          <w:tcPr>
            <w:tcW w:w="757" w:type="pct"/>
            <w:tcBorders>
              <w:top w:val="single" w:sz="6" w:space="0" w:color="auto"/>
              <w:left w:val="double" w:sz="6" w:space="0" w:color="auto"/>
              <w:bottom w:val="single" w:sz="6" w:space="0" w:color="auto"/>
            </w:tcBorders>
          </w:tcPr>
          <w:p w14:paraId="11784497"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4DEC1F09"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766F6F5D"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2C102D7C"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03ADBAB4" w14:textId="77777777" w:rsidR="00E560EE" w:rsidRPr="000B3CB9" w:rsidRDefault="00E560EE" w:rsidP="00C2301F">
            <w:pPr>
              <w:spacing w:after="0" w:line="240" w:lineRule="auto"/>
              <w:rPr>
                <w:rFonts w:eastAsia="Times New Roman"/>
                <w:sz w:val="24"/>
                <w:szCs w:val="24"/>
              </w:rPr>
            </w:pPr>
          </w:p>
        </w:tc>
      </w:tr>
      <w:tr w:rsidR="00E560EE" w:rsidRPr="000B3CB9" w14:paraId="7999BD8F" w14:textId="77777777" w:rsidTr="00C2301F">
        <w:trPr>
          <w:trHeight w:hRule="exact" w:val="397"/>
        </w:trPr>
        <w:tc>
          <w:tcPr>
            <w:tcW w:w="757" w:type="pct"/>
            <w:tcBorders>
              <w:top w:val="single" w:sz="6" w:space="0" w:color="auto"/>
              <w:left w:val="double" w:sz="6" w:space="0" w:color="auto"/>
              <w:bottom w:val="single" w:sz="6" w:space="0" w:color="auto"/>
            </w:tcBorders>
          </w:tcPr>
          <w:p w14:paraId="46CD4859"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4C5D5759"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33ECC314"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1D04B6A0"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58DEE23A" w14:textId="77777777" w:rsidR="00E560EE" w:rsidRPr="000B3CB9" w:rsidRDefault="00E560EE" w:rsidP="00C2301F">
            <w:pPr>
              <w:spacing w:after="0" w:line="240" w:lineRule="auto"/>
              <w:rPr>
                <w:rFonts w:eastAsia="Times New Roman"/>
                <w:sz w:val="24"/>
                <w:szCs w:val="24"/>
              </w:rPr>
            </w:pPr>
          </w:p>
        </w:tc>
      </w:tr>
      <w:tr w:rsidR="00E560EE" w:rsidRPr="000B3CB9" w14:paraId="6F2A3D2F" w14:textId="77777777" w:rsidTr="00C2301F">
        <w:trPr>
          <w:trHeight w:hRule="exact" w:val="397"/>
        </w:trPr>
        <w:tc>
          <w:tcPr>
            <w:tcW w:w="757" w:type="pct"/>
            <w:tcBorders>
              <w:top w:val="single" w:sz="6" w:space="0" w:color="auto"/>
              <w:left w:val="double" w:sz="6" w:space="0" w:color="auto"/>
              <w:bottom w:val="single" w:sz="6" w:space="0" w:color="auto"/>
            </w:tcBorders>
          </w:tcPr>
          <w:p w14:paraId="1A0A05C5"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0D8C22EC"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54246EBB"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14B8E237"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13CB0923" w14:textId="77777777" w:rsidR="00E560EE" w:rsidRPr="000B3CB9" w:rsidRDefault="00E560EE" w:rsidP="00C2301F">
            <w:pPr>
              <w:spacing w:after="0" w:line="240" w:lineRule="auto"/>
              <w:rPr>
                <w:rFonts w:eastAsia="Times New Roman"/>
                <w:sz w:val="24"/>
                <w:szCs w:val="24"/>
              </w:rPr>
            </w:pPr>
          </w:p>
        </w:tc>
      </w:tr>
      <w:tr w:rsidR="00E560EE" w:rsidRPr="000B3CB9" w14:paraId="0FFCF721" w14:textId="77777777" w:rsidTr="00C2301F">
        <w:trPr>
          <w:trHeight w:hRule="exact" w:val="397"/>
        </w:trPr>
        <w:tc>
          <w:tcPr>
            <w:tcW w:w="757" w:type="pct"/>
            <w:tcBorders>
              <w:top w:val="single" w:sz="6" w:space="0" w:color="auto"/>
              <w:left w:val="double" w:sz="6" w:space="0" w:color="auto"/>
              <w:bottom w:val="single" w:sz="6" w:space="0" w:color="auto"/>
            </w:tcBorders>
          </w:tcPr>
          <w:p w14:paraId="427A1A20"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614926BF"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4E606785"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63703600"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62D49249" w14:textId="77777777" w:rsidR="00E560EE" w:rsidRPr="000B3CB9" w:rsidRDefault="00E560EE" w:rsidP="00C2301F">
            <w:pPr>
              <w:spacing w:after="0" w:line="240" w:lineRule="auto"/>
              <w:rPr>
                <w:rFonts w:eastAsia="Times New Roman"/>
                <w:sz w:val="24"/>
                <w:szCs w:val="24"/>
              </w:rPr>
            </w:pPr>
          </w:p>
        </w:tc>
      </w:tr>
      <w:tr w:rsidR="00E560EE" w:rsidRPr="000B3CB9" w14:paraId="64C31D19" w14:textId="77777777" w:rsidTr="00C2301F">
        <w:trPr>
          <w:trHeight w:hRule="exact" w:val="397"/>
        </w:trPr>
        <w:tc>
          <w:tcPr>
            <w:tcW w:w="757" w:type="pct"/>
            <w:tcBorders>
              <w:top w:val="single" w:sz="6" w:space="0" w:color="auto"/>
              <w:left w:val="double" w:sz="6" w:space="0" w:color="auto"/>
              <w:bottom w:val="single" w:sz="6" w:space="0" w:color="auto"/>
            </w:tcBorders>
          </w:tcPr>
          <w:p w14:paraId="76A16315"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28632261"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7E2A9F8D"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4437ECE4"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3087CCA8" w14:textId="77777777" w:rsidR="00E560EE" w:rsidRPr="000B3CB9" w:rsidRDefault="00E560EE" w:rsidP="00C2301F">
            <w:pPr>
              <w:spacing w:after="0" w:line="240" w:lineRule="auto"/>
              <w:rPr>
                <w:rFonts w:eastAsia="Times New Roman"/>
                <w:sz w:val="24"/>
                <w:szCs w:val="24"/>
              </w:rPr>
            </w:pPr>
          </w:p>
        </w:tc>
      </w:tr>
      <w:tr w:rsidR="00E560EE" w:rsidRPr="000B3CB9" w14:paraId="5BD993DF" w14:textId="77777777" w:rsidTr="00C2301F">
        <w:trPr>
          <w:trHeight w:hRule="exact" w:val="397"/>
        </w:trPr>
        <w:tc>
          <w:tcPr>
            <w:tcW w:w="757" w:type="pct"/>
            <w:tcBorders>
              <w:top w:val="single" w:sz="6" w:space="0" w:color="auto"/>
              <w:left w:val="double" w:sz="6" w:space="0" w:color="auto"/>
              <w:bottom w:val="single" w:sz="6" w:space="0" w:color="auto"/>
            </w:tcBorders>
          </w:tcPr>
          <w:p w14:paraId="2C4040A5"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37FCB762"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75140257"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1BAAB859"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7F6EE1CE" w14:textId="77777777" w:rsidR="00E560EE" w:rsidRPr="000B3CB9" w:rsidRDefault="00E560EE" w:rsidP="00C2301F">
            <w:pPr>
              <w:spacing w:after="0" w:line="240" w:lineRule="auto"/>
              <w:rPr>
                <w:rFonts w:eastAsia="Times New Roman"/>
                <w:sz w:val="24"/>
                <w:szCs w:val="24"/>
              </w:rPr>
            </w:pPr>
          </w:p>
        </w:tc>
      </w:tr>
      <w:tr w:rsidR="00E560EE" w:rsidRPr="000B3CB9" w14:paraId="25041A33" w14:textId="77777777" w:rsidTr="00C2301F">
        <w:trPr>
          <w:trHeight w:hRule="exact" w:val="397"/>
        </w:trPr>
        <w:tc>
          <w:tcPr>
            <w:tcW w:w="757" w:type="pct"/>
            <w:tcBorders>
              <w:top w:val="single" w:sz="6" w:space="0" w:color="auto"/>
              <w:left w:val="double" w:sz="6" w:space="0" w:color="auto"/>
              <w:bottom w:val="single" w:sz="6" w:space="0" w:color="auto"/>
            </w:tcBorders>
          </w:tcPr>
          <w:p w14:paraId="450AAB8D"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45641C62"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2CA1C57A"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5521A60C"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06EBF434" w14:textId="77777777" w:rsidR="00E560EE" w:rsidRPr="000B3CB9" w:rsidRDefault="00E560EE" w:rsidP="00C2301F">
            <w:pPr>
              <w:spacing w:after="0" w:line="240" w:lineRule="auto"/>
              <w:rPr>
                <w:rFonts w:eastAsia="Times New Roman"/>
                <w:sz w:val="24"/>
                <w:szCs w:val="24"/>
              </w:rPr>
            </w:pPr>
          </w:p>
        </w:tc>
      </w:tr>
      <w:tr w:rsidR="00E560EE" w:rsidRPr="000B3CB9" w14:paraId="6E6D5CA1" w14:textId="77777777" w:rsidTr="00C2301F">
        <w:trPr>
          <w:trHeight w:hRule="exact" w:val="397"/>
        </w:trPr>
        <w:tc>
          <w:tcPr>
            <w:tcW w:w="757" w:type="pct"/>
            <w:tcBorders>
              <w:top w:val="single" w:sz="6" w:space="0" w:color="auto"/>
              <w:left w:val="double" w:sz="6" w:space="0" w:color="auto"/>
              <w:bottom w:val="single" w:sz="6" w:space="0" w:color="auto"/>
            </w:tcBorders>
          </w:tcPr>
          <w:p w14:paraId="296DEFEB"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7999D898"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1E173156"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7ACC7C4B"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11C9311A" w14:textId="77777777" w:rsidR="00E560EE" w:rsidRPr="000B3CB9" w:rsidRDefault="00E560EE" w:rsidP="00C2301F">
            <w:pPr>
              <w:spacing w:after="0" w:line="240" w:lineRule="auto"/>
              <w:rPr>
                <w:rFonts w:eastAsia="Times New Roman"/>
                <w:sz w:val="24"/>
                <w:szCs w:val="24"/>
              </w:rPr>
            </w:pPr>
          </w:p>
        </w:tc>
      </w:tr>
      <w:tr w:rsidR="00E560EE" w:rsidRPr="000B3CB9" w14:paraId="4D7467D2" w14:textId="77777777" w:rsidTr="00C2301F">
        <w:trPr>
          <w:trHeight w:hRule="exact" w:val="397"/>
        </w:trPr>
        <w:tc>
          <w:tcPr>
            <w:tcW w:w="757" w:type="pct"/>
            <w:tcBorders>
              <w:top w:val="single" w:sz="6" w:space="0" w:color="auto"/>
              <w:left w:val="double" w:sz="6" w:space="0" w:color="auto"/>
              <w:bottom w:val="single" w:sz="6" w:space="0" w:color="auto"/>
            </w:tcBorders>
          </w:tcPr>
          <w:p w14:paraId="74877071"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0AF184E2"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6E837FE1"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45CDDA44"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053B428A" w14:textId="77777777" w:rsidR="00E560EE" w:rsidRPr="000B3CB9" w:rsidRDefault="00E560EE" w:rsidP="00C2301F">
            <w:pPr>
              <w:spacing w:after="0" w:line="240" w:lineRule="auto"/>
              <w:rPr>
                <w:rFonts w:eastAsia="Times New Roman"/>
                <w:sz w:val="24"/>
                <w:szCs w:val="24"/>
              </w:rPr>
            </w:pPr>
          </w:p>
        </w:tc>
      </w:tr>
      <w:tr w:rsidR="00E560EE" w:rsidRPr="000B3CB9" w14:paraId="0CE113A9" w14:textId="77777777" w:rsidTr="00C2301F">
        <w:trPr>
          <w:trHeight w:hRule="exact" w:val="397"/>
        </w:trPr>
        <w:tc>
          <w:tcPr>
            <w:tcW w:w="757" w:type="pct"/>
            <w:tcBorders>
              <w:top w:val="single" w:sz="6" w:space="0" w:color="auto"/>
              <w:left w:val="double" w:sz="6" w:space="0" w:color="auto"/>
              <w:bottom w:val="single" w:sz="6" w:space="0" w:color="auto"/>
            </w:tcBorders>
          </w:tcPr>
          <w:p w14:paraId="05BFCC44"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2A0C128A"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2C2FF6B3"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4717FE34"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7E7FEE2C" w14:textId="77777777" w:rsidR="00E560EE" w:rsidRPr="000B3CB9" w:rsidRDefault="00E560EE" w:rsidP="00C2301F">
            <w:pPr>
              <w:spacing w:after="0" w:line="240" w:lineRule="auto"/>
              <w:rPr>
                <w:rFonts w:eastAsia="Times New Roman"/>
                <w:sz w:val="24"/>
                <w:szCs w:val="24"/>
              </w:rPr>
            </w:pPr>
          </w:p>
        </w:tc>
      </w:tr>
      <w:tr w:rsidR="00E560EE" w:rsidRPr="000B3CB9" w14:paraId="012F364A" w14:textId="77777777" w:rsidTr="00C2301F">
        <w:trPr>
          <w:trHeight w:hRule="exact" w:val="397"/>
        </w:trPr>
        <w:tc>
          <w:tcPr>
            <w:tcW w:w="757" w:type="pct"/>
            <w:tcBorders>
              <w:top w:val="single" w:sz="6" w:space="0" w:color="auto"/>
              <w:left w:val="double" w:sz="6" w:space="0" w:color="auto"/>
              <w:bottom w:val="single" w:sz="6" w:space="0" w:color="auto"/>
            </w:tcBorders>
          </w:tcPr>
          <w:p w14:paraId="31BBEFAB"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11E65295"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4BFAE157"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72A39DD2"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09EA6B9E" w14:textId="77777777" w:rsidR="00E560EE" w:rsidRPr="000B3CB9" w:rsidRDefault="00E560EE" w:rsidP="00C2301F">
            <w:pPr>
              <w:spacing w:after="0" w:line="240" w:lineRule="auto"/>
              <w:rPr>
                <w:rFonts w:eastAsia="Times New Roman"/>
                <w:sz w:val="24"/>
                <w:szCs w:val="24"/>
              </w:rPr>
            </w:pPr>
          </w:p>
        </w:tc>
      </w:tr>
      <w:tr w:rsidR="00E560EE" w:rsidRPr="000B3CB9" w14:paraId="0C99B86A" w14:textId="77777777" w:rsidTr="00C2301F">
        <w:trPr>
          <w:trHeight w:hRule="exact" w:val="397"/>
        </w:trPr>
        <w:tc>
          <w:tcPr>
            <w:tcW w:w="757" w:type="pct"/>
            <w:tcBorders>
              <w:top w:val="single" w:sz="6" w:space="0" w:color="auto"/>
              <w:left w:val="double" w:sz="6" w:space="0" w:color="auto"/>
              <w:bottom w:val="single" w:sz="6" w:space="0" w:color="auto"/>
            </w:tcBorders>
          </w:tcPr>
          <w:p w14:paraId="0B42569B"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0B0121C0"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45786C86"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37E8217E"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5F59A19C" w14:textId="77777777" w:rsidR="00E560EE" w:rsidRPr="000B3CB9" w:rsidRDefault="00E560EE" w:rsidP="00C2301F">
            <w:pPr>
              <w:spacing w:after="0" w:line="240" w:lineRule="auto"/>
              <w:rPr>
                <w:rFonts w:eastAsia="Times New Roman"/>
                <w:sz w:val="24"/>
                <w:szCs w:val="24"/>
              </w:rPr>
            </w:pPr>
          </w:p>
        </w:tc>
      </w:tr>
      <w:tr w:rsidR="00E560EE" w:rsidRPr="000B3CB9" w14:paraId="00C7D0E7" w14:textId="77777777" w:rsidTr="00C2301F">
        <w:trPr>
          <w:trHeight w:hRule="exact" w:val="397"/>
        </w:trPr>
        <w:tc>
          <w:tcPr>
            <w:tcW w:w="757" w:type="pct"/>
            <w:tcBorders>
              <w:top w:val="single" w:sz="6" w:space="0" w:color="auto"/>
              <w:left w:val="double" w:sz="6" w:space="0" w:color="auto"/>
              <w:bottom w:val="single" w:sz="6" w:space="0" w:color="auto"/>
            </w:tcBorders>
          </w:tcPr>
          <w:p w14:paraId="00446CB7"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5C0B506A"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3918EB98"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0C12FC77"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4F6C1754" w14:textId="77777777" w:rsidR="00E560EE" w:rsidRPr="000B3CB9" w:rsidRDefault="00E560EE" w:rsidP="00C2301F">
            <w:pPr>
              <w:spacing w:after="0" w:line="240" w:lineRule="auto"/>
              <w:rPr>
                <w:rFonts w:eastAsia="Times New Roman"/>
                <w:sz w:val="24"/>
                <w:szCs w:val="24"/>
              </w:rPr>
            </w:pPr>
          </w:p>
        </w:tc>
      </w:tr>
      <w:tr w:rsidR="00E560EE" w:rsidRPr="000B3CB9" w14:paraId="55F541BE" w14:textId="77777777" w:rsidTr="00C2301F">
        <w:trPr>
          <w:trHeight w:hRule="exact" w:val="397"/>
        </w:trPr>
        <w:tc>
          <w:tcPr>
            <w:tcW w:w="757" w:type="pct"/>
            <w:tcBorders>
              <w:top w:val="single" w:sz="6" w:space="0" w:color="auto"/>
              <w:left w:val="double" w:sz="6" w:space="0" w:color="auto"/>
              <w:bottom w:val="single" w:sz="6" w:space="0" w:color="auto"/>
            </w:tcBorders>
          </w:tcPr>
          <w:p w14:paraId="0CA5EA2A"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5415023B"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450386E2"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335A6E69"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2F4A719C" w14:textId="77777777" w:rsidR="00E560EE" w:rsidRPr="000B3CB9" w:rsidRDefault="00E560EE" w:rsidP="00C2301F">
            <w:pPr>
              <w:spacing w:after="0" w:line="240" w:lineRule="auto"/>
              <w:rPr>
                <w:rFonts w:eastAsia="Times New Roman"/>
                <w:sz w:val="24"/>
                <w:szCs w:val="24"/>
              </w:rPr>
            </w:pPr>
          </w:p>
        </w:tc>
      </w:tr>
      <w:tr w:rsidR="00E560EE" w:rsidRPr="000B3CB9" w14:paraId="60B2A838" w14:textId="77777777" w:rsidTr="00C2301F">
        <w:trPr>
          <w:trHeight w:hRule="exact" w:val="397"/>
        </w:trPr>
        <w:tc>
          <w:tcPr>
            <w:tcW w:w="757" w:type="pct"/>
            <w:tcBorders>
              <w:top w:val="single" w:sz="6" w:space="0" w:color="auto"/>
              <w:left w:val="double" w:sz="6" w:space="0" w:color="auto"/>
              <w:bottom w:val="single" w:sz="6" w:space="0" w:color="auto"/>
            </w:tcBorders>
          </w:tcPr>
          <w:p w14:paraId="3CE7E838"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27C49026"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3ADAD98C"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78D89E3B"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293B3D7D" w14:textId="77777777" w:rsidR="00E560EE" w:rsidRPr="000B3CB9" w:rsidRDefault="00E560EE" w:rsidP="00C2301F">
            <w:pPr>
              <w:spacing w:after="0" w:line="240" w:lineRule="auto"/>
              <w:rPr>
                <w:rFonts w:eastAsia="Times New Roman"/>
                <w:sz w:val="24"/>
                <w:szCs w:val="24"/>
              </w:rPr>
            </w:pPr>
          </w:p>
        </w:tc>
      </w:tr>
      <w:tr w:rsidR="00E560EE" w:rsidRPr="000B3CB9" w14:paraId="5546EF16" w14:textId="77777777" w:rsidTr="00C2301F">
        <w:trPr>
          <w:trHeight w:hRule="exact" w:val="397"/>
        </w:trPr>
        <w:tc>
          <w:tcPr>
            <w:tcW w:w="757" w:type="pct"/>
            <w:tcBorders>
              <w:top w:val="single" w:sz="6" w:space="0" w:color="auto"/>
              <w:left w:val="double" w:sz="6" w:space="0" w:color="auto"/>
              <w:bottom w:val="single" w:sz="6" w:space="0" w:color="auto"/>
            </w:tcBorders>
          </w:tcPr>
          <w:p w14:paraId="40EC54F2"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45839145"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6368D73C"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48160A77"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109C3FC4" w14:textId="77777777" w:rsidR="00E560EE" w:rsidRPr="000B3CB9" w:rsidRDefault="00E560EE" w:rsidP="00C2301F">
            <w:pPr>
              <w:spacing w:after="0" w:line="240" w:lineRule="auto"/>
              <w:rPr>
                <w:rFonts w:eastAsia="Times New Roman"/>
                <w:sz w:val="24"/>
                <w:szCs w:val="24"/>
              </w:rPr>
            </w:pPr>
          </w:p>
        </w:tc>
      </w:tr>
      <w:tr w:rsidR="00E560EE" w:rsidRPr="000B3CB9" w14:paraId="23A53885" w14:textId="77777777" w:rsidTr="00C2301F">
        <w:trPr>
          <w:trHeight w:hRule="exact" w:val="397"/>
        </w:trPr>
        <w:tc>
          <w:tcPr>
            <w:tcW w:w="757" w:type="pct"/>
            <w:tcBorders>
              <w:top w:val="single" w:sz="6" w:space="0" w:color="auto"/>
              <w:left w:val="double" w:sz="6" w:space="0" w:color="auto"/>
              <w:bottom w:val="single" w:sz="6" w:space="0" w:color="auto"/>
            </w:tcBorders>
          </w:tcPr>
          <w:p w14:paraId="1D4EF144"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788A821C"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74AE6627"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6191DB47"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33962F66" w14:textId="77777777" w:rsidR="00E560EE" w:rsidRPr="000B3CB9" w:rsidRDefault="00E560EE" w:rsidP="00C2301F">
            <w:pPr>
              <w:spacing w:after="0" w:line="240" w:lineRule="auto"/>
              <w:rPr>
                <w:rFonts w:eastAsia="Times New Roman"/>
                <w:sz w:val="24"/>
                <w:szCs w:val="24"/>
              </w:rPr>
            </w:pPr>
          </w:p>
        </w:tc>
      </w:tr>
      <w:tr w:rsidR="00E560EE" w:rsidRPr="000B3CB9" w14:paraId="328EA104" w14:textId="77777777" w:rsidTr="00C2301F">
        <w:trPr>
          <w:trHeight w:hRule="exact" w:val="397"/>
        </w:trPr>
        <w:tc>
          <w:tcPr>
            <w:tcW w:w="757" w:type="pct"/>
            <w:tcBorders>
              <w:top w:val="single" w:sz="6" w:space="0" w:color="auto"/>
              <w:left w:val="double" w:sz="6" w:space="0" w:color="auto"/>
              <w:bottom w:val="single" w:sz="6" w:space="0" w:color="auto"/>
            </w:tcBorders>
          </w:tcPr>
          <w:p w14:paraId="1475FF57"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0DD168DA"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35B0282C"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4201E392"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5D842BBC" w14:textId="77777777" w:rsidR="00E560EE" w:rsidRPr="000B3CB9" w:rsidRDefault="00E560EE" w:rsidP="00C2301F">
            <w:pPr>
              <w:spacing w:after="0" w:line="240" w:lineRule="auto"/>
              <w:rPr>
                <w:rFonts w:eastAsia="Times New Roman"/>
                <w:sz w:val="24"/>
                <w:szCs w:val="24"/>
              </w:rPr>
            </w:pPr>
          </w:p>
        </w:tc>
      </w:tr>
      <w:tr w:rsidR="00E560EE" w:rsidRPr="000B3CB9" w14:paraId="3FA7502B" w14:textId="77777777" w:rsidTr="00C2301F">
        <w:trPr>
          <w:trHeight w:hRule="exact" w:val="397"/>
        </w:trPr>
        <w:tc>
          <w:tcPr>
            <w:tcW w:w="757" w:type="pct"/>
            <w:tcBorders>
              <w:top w:val="single" w:sz="6" w:space="0" w:color="auto"/>
              <w:left w:val="double" w:sz="6" w:space="0" w:color="auto"/>
              <w:bottom w:val="single" w:sz="6" w:space="0" w:color="auto"/>
            </w:tcBorders>
          </w:tcPr>
          <w:p w14:paraId="24C3E880"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single" w:sz="6" w:space="0" w:color="auto"/>
            </w:tcBorders>
          </w:tcPr>
          <w:p w14:paraId="0ABB4C5F"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single" w:sz="6" w:space="0" w:color="auto"/>
            </w:tcBorders>
          </w:tcPr>
          <w:p w14:paraId="4E6D9222"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single" w:sz="6" w:space="0" w:color="auto"/>
            </w:tcBorders>
          </w:tcPr>
          <w:p w14:paraId="5C8BEFFA"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single" w:sz="6" w:space="0" w:color="auto"/>
              <w:right w:val="double" w:sz="6" w:space="0" w:color="auto"/>
            </w:tcBorders>
          </w:tcPr>
          <w:p w14:paraId="7F822A8D" w14:textId="77777777" w:rsidR="00E560EE" w:rsidRPr="000B3CB9" w:rsidRDefault="00E560EE" w:rsidP="00C2301F">
            <w:pPr>
              <w:spacing w:after="0" w:line="240" w:lineRule="auto"/>
              <w:rPr>
                <w:rFonts w:eastAsia="Times New Roman"/>
                <w:sz w:val="24"/>
                <w:szCs w:val="24"/>
              </w:rPr>
            </w:pPr>
          </w:p>
        </w:tc>
      </w:tr>
      <w:tr w:rsidR="00E560EE" w:rsidRPr="000B3CB9" w14:paraId="56D635C5" w14:textId="77777777" w:rsidTr="00C2301F">
        <w:trPr>
          <w:trHeight w:hRule="exact" w:val="397"/>
        </w:trPr>
        <w:tc>
          <w:tcPr>
            <w:tcW w:w="757" w:type="pct"/>
            <w:tcBorders>
              <w:top w:val="single" w:sz="6" w:space="0" w:color="auto"/>
              <w:left w:val="double" w:sz="6" w:space="0" w:color="auto"/>
              <w:bottom w:val="double" w:sz="6" w:space="0" w:color="auto"/>
            </w:tcBorders>
          </w:tcPr>
          <w:p w14:paraId="10BB5FA9" w14:textId="77777777" w:rsidR="00E560EE" w:rsidRPr="000B3CB9" w:rsidRDefault="00E560EE" w:rsidP="00C2301F">
            <w:pPr>
              <w:spacing w:after="0" w:line="240" w:lineRule="auto"/>
              <w:rPr>
                <w:rFonts w:eastAsia="Times New Roman"/>
                <w:sz w:val="24"/>
                <w:szCs w:val="24"/>
              </w:rPr>
            </w:pPr>
          </w:p>
        </w:tc>
        <w:tc>
          <w:tcPr>
            <w:tcW w:w="1420" w:type="pct"/>
            <w:tcBorders>
              <w:top w:val="single" w:sz="6" w:space="0" w:color="auto"/>
              <w:left w:val="single" w:sz="6" w:space="0" w:color="auto"/>
              <w:bottom w:val="double" w:sz="6" w:space="0" w:color="auto"/>
            </w:tcBorders>
          </w:tcPr>
          <w:p w14:paraId="7F51884B" w14:textId="77777777" w:rsidR="00E560EE" w:rsidRPr="000B3CB9" w:rsidRDefault="00E560EE" w:rsidP="00C2301F">
            <w:pPr>
              <w:spacing w:after="0" w:line="240" w:lineRule="auto"/>
              <w:rPr>
                <w:rFonts w:eastAsia="Times New Roman"/>
                <w:sz w:val="24"/>
                <w:szCs w:val="24"/>
              </w:rPr>
            </w:pPr>
          </w:p>
        </w:tc>
        <w:tc>
          <w:tcPr>
            <w:tcW w:w="777" w:type="pct"/>
            <w:tcBorders>
              <w:top w:val="single" w:sz="6" w:space="0" w:color="auto"/>
              <w:left w:val="single" w:sz="6" w:space="0" w:color="auto"/>
              <w:bottom w:val="double" w:sz="6" w:space="0" w:color="auto"/>
            </w:tcBorders>
          </w:tcPr>
          <w:p w14:paraId="75E6A465" w14:textId="77777777" w:rsidR="00E560EE" w:rsidRPr="000B3CB9" w:rsidRDefault="00E560EE" w:rsidP="00C2301F">
            <w:pPr>
              <w:spacing w:after="0" w:line="240" w:lineRule="auto"/>
              <w:rPr>
                <w:rFonts w:eastAsia="Times New Roman"/>
                <w:sz w:val="24"/>
                <w:szCs w:val="24"/>
              </w:rPr>
            </w:pPr>
          </w:p>
        </w:tc>
        <w:tc>
          <w:tcPr>
            <w:tcW w:w="1551" w:type="pct"/>
            <w:tcBorders>
              <w:top w:val="single" w:sz="6" w:space="0" w:color="auto"/>
              <w:left w:val="single" w:sz="6" w:space="0" w:color="auto"/>
              <w:bottom w:val="double" w:sz="6" w:space="0" w:color="auto"/>
            </w:tcBorders>
          </w:tcPr>
          <w:p w14:paraId="2C3DC056" w14:textId="77777777" w:rsidR="00E560EE" w:rsidRPr="000B3CB9" w:rsidRDefault="00E560EE" w:rsidP="00C2301F">
            <w:pPr>
              <w:spacing w:after="0" w:line="240" w:lineRule="auto"/>
              <w:rPr>
                <w:rFonts w:eastAsia="Times New Roman"/>
                <w:sz w:val="24"/>
                <w:szCs w:val="24"/>
              </w:rPr>
            </w:pPr>
          </w:p>
        </w:tc>
        <w:tc>
          <w:tcPr>
            <w:tcW w:w="495" w:type="pct"/>
            <w:tcBorders>
              <w:top w:val="single" w:sz="6" w:space="0" w:color="auto"/>
              <w:left w:val="single" w:sz="6" w:space="0" w:color="auto"/>
              <w:bottom w:val="double" w:sz="6" w:space="0" w:color="auto"/>
              <w:right w:val="double" w:sz="6" w:space="0" w:color="auto"/>
            </w:tcBorders>
          </w:tcPr>
          <w:p w14:paraId="580870A4" w14:textId="77777777" w:rsidR="00E560EE" w:rsidRPr="000B3CB9" w:rsidRDefault="00E560EE" w:rsidP="00C2301F">
            <w:pPr>
              <w:spacing w:after="0" w:line="240" w:lineRule="auto"/>
              <w:rPr>
                <w:rFonts w:eastAsia="Times New Roman"/>
                <w:sz w:val="24"/>
                <w:szCs w:val="24"/>
              </w:rPr>
            </w:pPr>
          </w:p>
        </w:tc>
      </w:tr>
    </w:tbl>
    <w:p w14:paraId="37509CA1" w14:textId="77777777" w:rsidR="00BD68BD" w:rsidRDefault="00E32CE7">
      <w:pPr>
        <w:spacing w:after="0" w:line="240" w:lineRule="auto"/>
        <w:rPr>
          <w:rFonts w:ascii="Arial" w:eastAsia="Arial" w:hAnsi="Arial" w:cs="Arial"/>
          <w:sz w:val="20"/>
        </w:rPr>
        <w:sectPr w:rsidR="00BD68BD" w:rsidSect="00510B2B">
          <w:headerReference w:type="default" r:id="rId55"/>
          <w:endnotePr>
            <w:numFmt w:val="decimal"/>
          </w:endnotePr>
          <w:pgSz w:w="11907" w:h="16840" w:code="9"/>
          <w:pgMar w:top="1418" w:right="1134" w:bottom="1418" w:left="1134" w:header="992" w:footer="318" w:gutter="0"/>
          <w:pgNumType w:start="1"/>
          <w:cols w:space="708"/>
          <w:noEndnote/>
          <w:docGrid w:linePitch="299"/>
        </w:sectPr>
      </w:pPr>
      <w:r>
        <w:rPr>
          <w:rFonts w:ascii="Arial" w:eastAsia="Arial" w:hAnsi="Arial" w:cs="Arial"/>
          <w:sz w:val="20"/>
        </w:rPr>
        <w:br w:type="page"/>
      </w:r>
    </w:p>
    <w:p w14:paraId="6AC054A4" w14:textId="5B03AEAA" w:rsidR="00E32CE7" w:rsidRDefault="00E32CE7">
      <w:pPr>
        <w:spacing w:after="0" w:line="240" w:lineRule="auto"/>
        <w:rPr>
          <w:rFonts w:ascii="Arial" w:eastAsia="Arial" w:hAnsi="Arial" w:cs="Arial"/>
          <w:sz w:val="20"/>
        </w:rPr>
      </w:pPr>
    </w:p>
    <w:p w14:paraId="26C78BAF" w14:textId="77777777" w:rsidR="00E32CE7" w:rsidRPr="004642CA"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bookmarkStart w:id="106" w:name="_Hlk107231541"/>
      <w:r w:rsidRPr="004642CA">
        <w:rPr>
          <w:rFonts w:eastAsia="Times New Roman"/>
          <w:b/>
          <w:sz w:val="24"/>
          <w:szCs w:val="24"/>
        </w:rPr>
        <w:t>KYLMÄ- JA PAKASTEVARASTOJEN LÄMPÖTILAN SEURANTA</w:t>
      </w:r>
    </w:p>
    <w:bookmarkEnd w:id="106"/>
    <w:p w14:paraId="50467198" w14:textId="77777777" w:rsidR="00E32CE7" w:rsidRPr="004642CA"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p>
    <w:p w14:paraId="3980B6D3" w14:textId="77777777" w:rsidR="00E32CE7" w:rsidRPr="004642CA"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rPr>
      </w:pPr>
      <w:r w:rsidRPr="004642CA">
        <w:rPr>
          <w:rFonts w:eastAsia="Times New Roman"/>
          <w:b/>
        </w:rPr>
        <w:t>Säilytyslämpötilat:</w:t>
      </w:r>
    </w:p>
    <w:p w14:paraId="19F297FE" w14:textId="77777777" w:rsidR="00E32CE7" w:rsidRPr="004642CA" w:rsidRDefault="00E32CE7" w:rsidP="00E32CE7">
      <w:pPr>
        <w:numPr>
          <w:ilvl w:val="0"/>
          <w:numId w:val="41"/>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4642CA">
        <w:rPr>
          <w:rFonts w:eastAsia="Times New Roman"/>
        </w:rPr>
        <w:t>tuore kala ja katkaravut ~0 °C</w:t>
      </w:r>
    </w:p>
    <w:p w14:paraId="0ABDAEDD" w14:textId="77777777" w:rsidR="00E32CE7" w:rsidRPr="004642CA" w:rsidRDefault="00E32CE7" w:rsidP="00E32CE7">
      <w:pPr>
        <w:numPr>
          <w:ilvl w:val="0"/>
          <w:numId w:val="41"/>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4642CA">
        <w:rPr>
          <w:rFonts w:eastAsia="Times New Roman"/>
        </w:rPr>
        <w:t xml:space="preserve">kylmäsavustetut ja tuoresuolatut kalastustuotteet, suojakaasu- ja tyhjiöpakatut jalostetut kalastustuotteet, </w:t>
      </w:r>
    </w:p>
    <w:p w14:paraId="29EA019E" w14:textId="77777777" w:rsidR="00E32CE7" w:rsidRPr="004642CA" w:rsidRDefault="00E32CE7" w:rsidP="00E32CE7">
      <w:pPr>
        <w:tabs>
          <w:tab w:val="left" w:pos="0"/>
          <w:tab w:val="left" w:pos="2597"/>
          <w:tab w:val="left" w:pos="2977"/>
          <w:tab w:val="left" w:pos="3895"/>
          <w:tab w:val="left" w:pos="5194"/>
          <w:tab w:val="left" w:pos="6492"/>
          <w:tab w:val="left" w:pos="7790"/>
          <w:tab w:val="left" w:pos="9089"/>
          <w:tab w:val="left" w:pos="10387"/>
        </w:tabs>
        <w:spacing w:after="0" w:line="240" w:lineRule="auto"/>
        <w:ind w:left="709"/>
        <w:rPr>
          <w:rFonts w:eastAsia="Times New Roman"/>
        </w:rPr>
      </w:pPr>
      <w:r w:rsidRPr="004642CA">
        <w:rPr>
          <w:rFonts w:eastAsia="Times New Roman"/>
        </w:rPr>
        <w:t>sekä suolattu mäti 0 – +3 °C</w:t>
      </w:r>
    </w:p>
    <w:p w14:paraId="114CE01F" w14:textId="77777777" w:rsidR="00E32CE7" w:rsidRPr="004642CA" w:rsidRDefault="00E32CE7" w:rsidP="00E32CE7">
      <w:pPr>
        <w:numPr>
          <w:ilvl w:val="0"/>
          <w:numId w:val="41"/>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4642CA">
        <w:rPr>
          <w:rFonts w:eastAsia="Times New Roman"/>
        </w:rPr>
        <w:t>jauheliha ja jauhettu maksa enintään +4 °C</w:t>
      </w:r>
    </w:p>
    <w:p w14:paraId="4D3EB0F2" w14:textId="77777777" w:rsidR="00E32CE7" w:rsidRPr="004642CA" w:rsidRDefault="00E32CE7" w:rsidP="00E32CE7">
      <w:pPr>
        <w:numPr>
          <w:ilvl w:val="0"/>
          <w:numId w:val="41"/>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4642CA">
        <w:rPr>
          <w:rFonts w:eastAsia="Times New Roman"/>
        </w:rPr>
        <w:t>helposti pilaantuva elintarvike enintään +6 °C</w:t>
      </w:r>
    </w:p>
    <w:p w14:paraId="791709C7" w14:textId="77777777" w:rsidR="00E32CE7" w:rsidRPr="004642CA" w:rsidRDefault="00E32CE7" w:rsidP="00E32CE7">
      <w:pPr>
        <w:numPr>
          <w:ilvl w:val="0"/>
          <w:numId w:val="41"/>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4642CA">
        <w:rPr>
          <w:rFonts w:eastAsia="Times New Roman"/>
        </w:rPr>
        <w:t>pastöroidut maitopohjaiset tuotteet enintään +8 °C</w:t>
      </w:r>
    </w:p>
    <w:p w14:paraId="03DF1DA5" w14:textId="77777777" w:rsidR="00E32CE7" w:rsidRPr="004642CA" w:rsidRDefault="00E32CE7" w:rsidP="00E32CE7">
      <w:pPr>
        <w:numPr>
          <w:ilvl w:val="0"/>
          <w:numId w:val="41"/>
        </w:numPr>
        <w:tabs>
          <w:tab w:val="clear" w:pos="360"/>
          <w:tab w:val="left" w:pos="0"/>
          <w:tab w:val="num" w:pos="720"/>
          <w:tab w:val="left" w:pos="1298"/>
          <w:tab w:val="left" w:pos="2597"/>
          <w:tab w:val="left" w:pos="3895"/>
          <w:tab w:val="left" w:pos="5194"/>
          <w:tab w:val="left" w:pos="6492"/>
          <w:tab w:val="left" w:pos="7790"/>
          <w:tab w:val="left" w:pos="9089"/>
          <w:tab w:val="left" w:pos="10387"/>
        </w:tabs>
        <w:spacing w:after="0" w:line="240" w:lineRule="auto"/>
        <w:rPr>
          <w:rFonts w:eastAsia="Times New Roman"/>
          <w:b/>
        </w:rPr>
      </w:pPr>
      <w:r w:rsidRPr="004642CA">
        <w:rPr>
          <w:rFonts w:eastAsia="Times New Roman"/>
        </w:rPr>
        <w:t>pakasteet –18 °C tai sitä kylmempi.</w:t>
      </w:r>
    </w:p>
    <w:p w14:paraId="2180EA48" w14:textId="77777777" w:rsidR="00E32CE7" w:rsidRPr="004642CA"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18"/>
          <w:szCs w:val="18"/>
        </w:rPr>
      </w:pPr>
    </w:p>
    <w:p w14:paraId="69A88D7E" w14:textId="77777777" w:rsidR="00E32CE7" w:rsidRPr="004642CA"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r w:rsidRPr="004642CA">
        <w:rPr>
          <w:rFonts w:eastAsia="Times New Roman"/>
          <w:sz w:val="24"/>
          <w:szCs w:val="24"/>
        </w:rPr>
        <w:t>Laite 1: ______________________</w:t>
      </w:r>
      <w:r>
        <w:rPr>
          <w:rFonts w:eastAsia="Times New Roman"/>
          <w:sz w:val="24"/>
          <w:szCs w:val="24"/>
        </w:rPr>
        <w:tab/>
      </w:r>
      <w:r w:rsidRPr="004642CA">
        <w:rPr>
          <w:rFonts w:eastAsia="Times New Roman"/>
          <w:sz w:val="24"/>
          <w:szCs w:val="24"/>
        </w:rPr>
        <w:t xml:space="preserve">Laite 4: ______________________ </w:t>
      </w:r>
    </w:p>
    <w:p w14:paraId="0249039A" w14:textId="77777777" w:rsidR="00E32CE7" w:rsidRPr="00CB7EC6"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r w:rsidRPr="004642CA">
        <w:rPr>
          <w:rFonts w:eastAsia="Times New Roman"/>
          <w:sz w:val="24"/>
          <w:szCs w:val="24"/>
        </w:rPr>
        <w:t>Laite 2: ______________________</w:t>
      </w:r>
      <w:r>
        <w:rPr>
          <w:rFonts w:eastAsia="Times New Roman"/>
          <w:sz w:val="24"/>
          <w:szCs w:val="24"/>
        </w:rPr>
        <w:tab/>
      </w:r>
      <w:r w:rsidRPr="004642CA">
        <w:rPr>
          <w:rFonts w:eastAsia="Times New Roman"/>
          <w:sz w:val="24"/>
          <w:szCs w:val="24"/>
        </w:rPr>
        <w:t>Laite 5: ______________________</w:t>
      </w:r>
    </w:p>
    <w:p w14:paraId="461BE2D7" w14:textId="77777777" w:rsidR="00E32CE7" w:rsidRPr="004642CA" w:rsidRDefault="00E32CE7" w:rsidP="00E32CE7">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r w:rsidRPr="004642CA">
        <w:rPr>
          <w:rFonts w:eastAsia="Times New Roman"/>
          <w:sz w:val="24"/>
          <w:szCs w:val="24"/>
        </w:rPr>
        <w:t>Laite 3: ______________________</w:t>
      </w:r>
    </w:p>
    <w:tbl>
      <w:tblPr>
        <w:tblW w:w="5154" w:type="pct"/>
        <w:tblLayout w:type="fixed"/>
        <w:tblCellMar>
          <w:left w:w="28" w:type="dxa"/>
          <w:right w:w="28" w:type="dxa"/>
        </w:tblCellMar>
        <w:tblLook w:val="0000" w:firstRow="0" w:lastRow="0" w:firstColumn="0" w:lastColumn="0" w:noHBand="0" w:noVBand="0"/>
      </w:tblPr>
      <w:tblGrid>
        <w:gridCol w:w="1112"/>
        <w:gridCol w:w="1133"/>
        <w:gridCol w:w="1135"/>
        <w:gridCol w:w="1133"/>
        <w:gridCol w:w="1135"/>
        <w:gridCol w:w="1133"/>
        <w:gridCol w:w="3107"/>
      </w:tblGrid>
      <w:tr w:rsidR="00E32CE7" w:rsidRPr="004642CA" w14:paraId="12F7FAB7" w14:textId="77777777" w:rsidTr="00C2301F">
        <w:trPr>
          <w:trHeight w:val="533"/>
        </w:trPr>
        <w:tc>
          <w:tcPr>
            <w:tcW w:w="562" w:type="pct"/>
            <w:tcBorders>
              <w:top w:val="double" w:sz="6" w:space="0" w:color="auto"/>
              <w:left w:val="double" w:sz="6" w:space="0" w:color="auto"/>
            </w:tcBorders>
          </w:tcPr>
          <w:p w14:paraId="4EFC0B31"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r w:rsidRPr="004642CA">
              <w:rPr>
                <w:rFonts w:eastAsia="Times New Roman"/>
                <w:sz w:val="24"/>
                <w:szCs w:val="24"/>
              </w:rPr>
              <w:fldChar w:fldCharType="begin"/>
            </w:r>
            <w:r w:rsidRPr="004642CA">
              <w:rPr>
                <w:rFonts w:eastAsia="Times New Roman"/>
                <w:sz w:val="24"/>
                <w:szCs w:val="24"/>
              </w:rPr>
              <w:instrText xml:space="preserve">PRIVATE </w:instrText>
            </w:r>
            <w:r w:rsidRPr="004642CA">
              <w:rPr>
                <w:rFonts w:eastAsia="Times New Roman"/>
                <w:sz w:val="24"/>
                <w:szCs w:val="24"/>
              </w:rPr>
              <w:fldChar w:fldCharType="end"/>
            </w:r>
            <w:r w:rsidRPr="004642CA">
              <w:rPr>
                <w:rFonts w:eastAsia="Times New Roman"/>
                <w:sz w:val="24"/>
                <w:szCs w:val="24"/>
              </w:rPr>
              <w:t>Päiväys</w:t>
            </w:r>
          </w:p>
        </w:tc>
        <w:tc>
          <w:tcPr>
            <w:tcW w:w="573" w:type="pct"/>
            <w:tcBorders>
              <w:top w:val="double" w:sz="6" w:space="0" w:color="auto"/>
              <w:left w:val="single" w:sz="6" w:space="0" w:color="auto"/>
            </w:tcBorders>
          </w:tcPr>
          <w:p w14:paraId="364634D6"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Laite 1</w:t>
            </w:r>
          </w:p>
          <w:p w14:paraId="3E65CE02"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°C</w:t>
            </w:r>
          </w:p>
        </w:tc>
        <w:tc>
          <w:tcPr>
            <w:tcW w:w="574" w:type="pct"/>
            <w:tcBorders>
              <w:top w:val="double" w:sz="6" w:space="0" w:color="auto"/>
              <w:left w:val="single" w:sz="6" w:space="0" w:color="auto"/>
            </w:tcBorders>
          </w:tcPr>
          <w:p w14:paraId="629CFB84"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Laite 2</w:t>
            </w:r>
          </w:p>
          <w:p w14:paraId="3B69DA29"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°C</w:t>
            </w:r>
          </w:p>
        </w:tc>
        <w:tc>
          <w:tcPr>
            <w:tcW w:w="573" w:type="pct"/>
            <w:tcBorders>
              <w:top w:val="double" w:sz="6" w:space="0" w:color="auto"/>
              <w:left w:val="single" w:sz="6" w:space="0" w:color="auto"/>
            </w:tcBorders>
          </w:tcPr>
          <w:p w14:paraId="66E31D40"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Laite 3</w:t>
            </w:r>
          </w:p>
          <w:p w14:paraId="31E60F98"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°C</w:t>
            </w:r>
          </w:p>
        </w:tc>
        <w:tc>
          <w:tcPr>
            <w:tcW w:w="574" w:type="pct"/>
            <w:tcBorders>
              <w:top w:val="double" w:sz="6" w:space="0" w:color="auto"/>
              <w:left w:val="single" w:sz="6" w:space="0" w:color="auto"/>
            </w:tcBorders>
          </w:tcPr>
          <w:p w14:paraId="61F110E9"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Laite 4</w:t>
            </w:r>
          </w:p>
          <w:p w14:paraId="78229A8D"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jc w:val="center"/>
              <w:rPr>
                <w:rFonts w:eastAsia="Times New Roman"/>
                <w:sz w:val="24"/>
                <w:szCs w:val="24"/>
              </w:rPr>
            </w:pPr>
            <w:r w:rsidRPr="004642CA">
              <w:rPr>
                <w:rFonts w:eastAsia="Times New Roman"/>
                <w:sz w:val="24"/>
                <w:szCs w:val="24"/>
              </w:rPr>
              <w:t>°C</w:t>
            </w:r>
          </w:p>
        </w:tc>
        <w:tc>
          <w:tcPr>
            <w:tcW w:w="573" w:type="pct"/>
            <w:tcBorders>
              <w:top w:val="double" w:sz="6" w:space="0" w:color="auto"/>
              <w:left w:val="single" w:sz="6" w:space="0" w:color="auto"/>
            </w:tcBorders>
          </w:tcPr>
          <w:p w14:paraId="6290003E" w14:textId="77777777" w:rsidR="00E32CE7" w:rsidRPr="004642CA" w:rsidRDefault="00E32CE7" w:rsidP="00C2301F">
            <w:pPr>
              <w:spacing w:after="0" w:line="240" w:lineRule="auto"/>
              <w:jc w:val="center"/>
              <w:rPr>
                <w:rFonts w:eastAsia="Times New Roman"/>
                <w:sz w:val="24"/>
                <w:szCs w:val="24"/>
              </w:rPr>
            </w:pPr>
            <w:r w:rsidRPr="004642CA">
              <w:rPr>
                <w:rFonts w:eastAsia="Times New Roman"/>
                <w:sz w:val="24"/>
                <w:szCs w:val="24"/>
              </w:rPr>
              <w:t>Laite 5</w:t>
            </w:r>
          </w:p>
          <w:p w14:paraId="49662F74" w14:textId="77777777" w:rsidR="00E32CE7" w:rsidRPr="004642CA" w:rsidRDefault="00E32CE7" w:rsidP="00C2301F">
            <w:pPr>
              <w:spacing w:after="0" w:line="240" w:lineRule="auto"/>
              <w:jc w:val="center"/>
              <w:rPr>
                <w:rFonts w:eastAsia="Times New Roman"/>
                <w:sz w:val="24"/>
                <w:szCs w:val="24"/>
              </w:rPr>
            </w:pPr>
            <w:r w:rsidRPr="004642CA">
              <w:rPr>
                <w:rFonts w:eastAsia="Times New Roman"/>
                <w:sz w:val="24"/>
                <w:szCs w:val="24"/>
              </w:rPr>
              <w:t>°C</w:t>
            </w:r>
          </w:p>
        </w:tc>
        <w:tc>
          <w:tcPr>
            <w:tcW w:w="1571" w:type="pct"/>
            <w:tcBorders>
              <w:top w:val="double" w:sz="6" w:space="0" w:color="auto"/>
              <w:left w:val="single" w:sz="6" w:space="0" w:color="auto"/>
              <w:right w:val="double" w:sz="6" w:space="0" w:color="auto"/>
            </w:tcBorders>
          </w:tcPr>
          <w:p w14:paraId="70374250" w14:textId="77777777" w:rsidR="00E32CE7" w:rsidRPr="004642CA"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4642CA">
              <w:rPr>
                <w:rFonts w:eastAsia="Times New Roman"/>
              </w:rPr>
              <w:t>Huomautukset ja poikkeamat (Jatka tarvittaessa kääntöpuolelle)</w:t>
            </w:r>
          </w:p>
        </w:tc>
      </w:tr>
      <w:tr w:rsidR="00E32CE7" w:rsidRPr="00E9353E" w14:paraId="6B372F6C" w14:textId="77777777" w:rsidTr="00C2301F">
        <w:trPr>
          <w:trHeight w:hRule="exact" w:val="397"/>
        </w:trPr>
        <w:tc>
          <w:tcPr>
            <w:tcW w:w="562" w:type="pct"/>
            <w:tcBorders>
              <w:top w:val="single" w:sz="6" w:space="0" w:color="auto"/>
              <w:left w:val="double" w:sz="6" w:space="0" w:color="auto"/>
            </w:tcBorders>
          </w:tcPr>
          <w:p w14:paraId="4E59F78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6C78CC1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713B0325"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FF48C7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63BD8BF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9AF81B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5D10DE9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297E97D2" w14:textId="77777777" w:rsidTr="00C2301F">
        <w:trPr>
          <w:trHeight w:hRule="exact" w:val="397"/>
        </w:trPr>
        <w:tc>
          <w:tcPr>
            <w:tcW w:w="562" w:type="pct"/>
            <w:tcBorders>
              <w:top w:val="single" w:sz="6" w:space="0" w:color="auto"/>
              <w:left w:val="double" w:sz="6" w:space="0" w:color="auto"/>
            </w:tcBorders>
          </w:tcPr>
          <w:p w14:paraId="3F233EC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62BBAD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16ABE1E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B0681A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3A8037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F999703"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4243436E"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5FD8BEC1" w14:textId="77777777" w:rsidTr="00C2301F">
        <w:trPr>
          <w:trHeight w:hRule="exact" w:val="397"/>
        </w:trPr>
        <w:tc>
          <w:tcPr>
            <w:tcW w:w="562" w:type="pct"/>
            <w:tcBorders>
              <w:top w:val="single" w:sz="6" w:space="0" w:color="auto"/>
              <w:left w:val="double" w:sz="6" w:space="0" w:color="auto"/>
            </w:tcBorders>
          </w:tcPr>
          <w:p w14:paraId="78932A5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0CCC17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A260AE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07D2D9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D4BB6E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CB39D4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01A631F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0055CCAD" w14:textId="77777777" w:rsidTr="00C2301F">
        <w:trPr>
          <w:trHeight w:hRule="exact" w:val="397"/>
        </w:trPr>
        <w:tc>
          <w:tcPr>
            <w:tcW w:w="562" w:type="pct"/>
            <w:tcBorders>
              <w:top w:val="single" w:sz="6" w:space="0" w:color="auto"/>
              <w:left w:val="double" w:sz="6" w:space="0" w:color="auto"/>
            </w:tcBorders>
          </w:tcPr>
          <w:p w14:paraId="191AD805"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5DDF7F5"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1F7E381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839914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63875E55"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B3AC14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781608A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5830D74E" w14:textId="77777777" w:rsidTr="00C2301F">
        <w:trPr>
          <w:trHeight w:hRule="exact" w:val="397"/>
        </w:trPr>
        <w:tc>
          <w:tcPr>
            <w:tcW w:w="562" w:type="pct"/>
            <w:tcBorders>
              <w:top w:val="single" w:sz="6" w:space="0" w:color="auto"/>
              <w:left w:val="double" w:sz="6" w:space="0" w:color="auto"/>
            </w:tcBorders>
          </w:tcPr>
          <w:p w14:paraId="7699C7B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48F7A2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F4E9ED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62F473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6ECBBE8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95A228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31EC7AD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7D6FED17" w14:textId="77777777" w:rsidTr="00C2301F">
        <w:trPr>
          <w:trHeight w:hRule="exact" w:val="397"/>
        </w:trPr>
        <w:tc>
          <w:tcPr>
            <w:tcW w:w="562" w:type="pct"/>
            <w:tcBorders>
              <w:top w:val="single" w:sz="6" w:space="0" w:color="auto"/>
              <w:left w:val="double" w:sz="6" w:space="0" w:color="auto"/>
            </w:tcBorders>
          </w:tcPr>
          <w:p w14:paraId="64C09F5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CAD4B1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F2732B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DD22DA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532EA4A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F6F88F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34E62D9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10F824FE" w14:textId="77777777" w:rsidTr="00C2301F">
        <w:trPr>
          <w:trHeight w:hRule="exact" w:val="397"/>
        </w:trPr>
        <w:tc>
          <w:tcPr>
            <w:tcW w:w="562" w:type="pct"/>
            <w:tcBorders>
              <w:top w:val="single" w:sz="6" w:space="0" w:color="auto"/>
              <w:left w:val="double" w:sz="6" w:space="0" w:color="auto"/>
            </w:tcBorders>
          </w:tcPr>
          <w:p w14:paraId="49E7997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4F866A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588682A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B505D0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150C924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E54A05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2F98B8D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68714E2E" w14:textId="77777777" w:rsidTr="00C2301F">
        <w:trPr>
          <w:trHeight w:hRule="exact" w:val="397"/>
        </w:trPr>
        <w:tc>
          <w:tcPr>
            <w:tcW w:w="562" w:type="pct"/>
            <w:tcBorders>
              <w:top w:val="single" w:sz="6" w:space="0" w:color="auto"/>
              <w:left w:val="double" w:sz="6" w:space="0" w:color="auto"/>
            </w:tcBorders>
          </w:tcPr>
          <w:p w14:paraId="1AAFD4AE"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667ED7B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B26BD1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8319A0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71EF345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0B6FA9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06B853BE"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00F11C0E" w14:textId="77777777" w:rsidTr="00C2301F">
        <w:trPr>
          <w:trHeight w:hRule="exact" w:val="397"/>
        </w:trPr>
        <w:tc>
          <w:tcPr>
            <w:tcW w:w="562" w:type="pct"/>
            <w:tcBorders>
              <w:top w:val="single" w:sz="6" w:space="0" w:color="auto"/>
              <w:left w:val="double" w:sz="6" w:space="0" w:color="auto"/>
            </w:tcBorders>
          </w:tcPr>
          <w:p w14:paraId="5DD11BD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A267A53"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712F8CD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83B8B1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F52FF6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E1C6E9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43CBEA8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19B2C54C" w14:textId="77777777" w:rsidTr="00C2301F">
        <w:trPr>
          <w:trHeight w:hRule="exact" w:val="397"/>
        </w:trPr>
        <w:tc>
          <w:tcPr>
            <w:tcW w:w="562" w:type="pct"/>
            <w:tcBorders>
              <w:top w:val="single" w:sz="6" w:space="0" w:color="auto"/>
              <w:left w:val="double" w:sz="6" w:space="0" w:color="auto"/>
            </w:tcBorders>
          </w:tcPr>
          <w:p w14:paraId="3CCE04D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69CE8C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C9AE77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DAEC3E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49D6E0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6939DF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28211F1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53653C1D" w14:textId="77777777" w:rsidTr="00C2301F">
        <w:trPr>
          <w:trHeight w:hRule="exact" w:val="397"/>
        </w:trPr>
        <w:tc>
          <w:tcPr>
            <w:tcW w:w="562" w:type="pct"/>
            <w:tcBorders>
              <w:top w:val="single" w:sz="6" w:space="0" w:color="auto"/>
              <w:left w:val="double" w:sz="6" w:space="0" w:color="auto"/>
            </w:tcBorders>
          </w:tcPr>
          <w:p w14:paraId="7A47A57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9A38A3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1F94A0E"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39A9CCE"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6D7E5AA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367FAD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670F5CB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29DA8B5B" w14:textId="77777777" w:rsidTr="00C2301F">
        <w:trPr>
          <w:trHeight w:hRule="exact" w:val="397"/>
        </w:trPr>
        <w:tc>
          <w:tcPr>
            <w:tcW w:w="562" w:type="pct"/>
            <w:tcBorders>
              <w:top w:val="single" w:sz="6" w:space="0" w:color="auto"/>
              <w:left w:val="double" w:sz="6" w:space="0" w:color="auto"/>
            </w:tcBorders>
          </w:tcPr>
          <w:p w14:paraId="6DBFF7A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88BC62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53EEC1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9F4014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0E2C3B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67BD85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482761A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4D4DD6AB" w14:textId="77777777" w:rsidTr="00C2301F">
        <w:trPr>
          <w:trHeight w:hRule="exact" w:val="397"/>
        </w:trPr>
        <w:tc>
          <w:tcPr>
            <w:tcW w:w="562" w:type="pct"/>
            <w:tcBorders>
              <w:top w:val="single" w:sz="6" w:space="0" w:color="auto"/>
              <w:left w:val="double" w:sz="6" w:space="0" w:color="auto"/>
            </w:tcBorders>
          </w:tcPr>
          <w:p w14:paraId="4020D84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471715A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5BA6A865"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39706C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73EBE33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B77EC6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02B3F86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5E3BAB8C" w14:textId="77777777" w:rsidTr="00C2301F">
        <w:trPr>
          <w:trHeight w:hRule="exact" w:val="397"/>
        </w:trPr>
        <w:tc>
          <w:tcPr>
            <w:tcW w:w="562" w:type="pct"/>
            <w:tcBorders>
              <w:top w:val="single" w:sz="6" w:space="0" w:color="auto"/>
              <w:left w:val="double" w:sz="6" w:space="0" w:color="auto"/>
            </w:tcBorders>
          </w:tcPr>
          <w:p w14:paraId="3E3147F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3A3E55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41A317E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8D98B3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3CBF2FC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D97A003"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0CE23C9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7296F672" w14:textId="77777777" w:rsidTr="00C2301F">
        <w:trPr>
          <w:trHeight w:hRule="exact" w:val="397"/>
        </w:trPr>
        <w:tc>
          <w:tcPr>
            <w:tcW w:w="562" w:type="pct"/>
            <w:tcBorders>
              <w:top w:val="single" w:sz="6" w:space="0" w:color="auto"/>
              <w:left w:val="double" w:sz="6" w:space="0" w:color="auto"/>
            </w:tcBorders>
          </w:tcPr>
          <w:p w14:paraId="3230FE4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C97397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70845DF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11702B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ACEE7F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3EA4BF6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514F8465"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4D7F47EB" w14:textId="77777777" w:rsidTr="00C2301F">
        <w:trPr>
          <w:trHeight w:hRule="exact" w:val="397"/>
        </w:trPr>
        <w:tc>
          <w:tcPr>
            <w:tcW w:w="562" w:type="pct"/>
            <w:tcBorders>
              <w:top w:val="single" w:sz="6" w:space="0" w:color="auto"/>
              <w:left w:val="double" w:sz="6" w:space="0" w:color="auto"/>
            </w:tcBorders>
          </w:tcPr>
          <w:p w14:paraId="247978D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631E7D1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3B1CE2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73E45C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B0778B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8AF293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52CE402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78A7FE9C" w14:textId="77777777" w:rsidTr="00C2301F">
        <w:trPr>
          <w:trHeight w:hRule="exact" w:val="397"/>
        </w:trPr>
        <w:tc>
          <w:tcPr>
            <w:tcW w:w="562" w:type="pct"/>
            <w:tcBorders>
              <w:top w:val="single" w:sz="6" w:space="0" w:color="auto"/>
              <w:left w:val="double" w:sz="6" w:space="0" w:color="auto"/>
            </w:tcBorders>
          </w:tcPr>
          <w:p w14:paraId="26F6EDF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6A1416A3"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1FB5595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B31F8B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171F333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2FD6BD3"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6F1E4E1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26A052B9" w14:textId="77777777" w:rsidTr="00C2301F">
        <w:trPr>
          <w:trHeight w:hRule="exact" w:val="397"/>
        </w:trPr>
        <w:tc>
          <w:tcPr>
            <w:tcW w:w="562" w:type="pct"/>
            <w:tcBorders>
              <w:top w:val="single" w:sz="6" w:space="0" w:color="auto"/>
              <w:left w:val="double" w:sz="6" w:space="0" w:color="auto"/>
            </w:tcBorders>
          </w:tcPr>
          <w:p w14:paraId="5FDF908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EB917AA"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3DCD8F3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1FB8B7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7A2147D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69CCE7A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74DEE91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3674A447" w14:textId="77777777" w:rsidTr="00C2301F">
        <w:trPr>
          <w:trHeight w:hRule="exact" w:val="397"/>
        </w:trPr>
        <w:tc>
          <w:tcPr>
            <w:tcW w:w="562" w:type="pct"/>
            <w:tcBorders>
              <w:top w:val="single" w:sz="6" w:space="0" w:color="auto"/>
              <w:left w:val="double" w:sz="6" w:space="0" w:color="auto"/>
            </w:tcBorders>
          </w:tcPr>
          <w:p w14:paraId="6F924E5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5AD5006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387C64E0"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1736C4D6"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2B2A08F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06A64FDC"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35526EE2"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6F6F1EF5" w14:textId="77777777" w:rsidTr="00C2301F">
        <w:trPr>
          <w:trHeight w:hRule="exact" w:val="397"/>
        </w:trPr>
        <w:tc>
          <w:tcPr>
            <w:tcW w:w="562" w:type="pct"/>
            <w:tcBorders>
              <w:top w:val="single" w:sz="6" w:space="0" w:color="auto"/>
              <w:left w:val="double" w:sz="6" w:space="0" w:color="auto"/>
            </w:tcBorders>
          </w:tcPr>
          <w:p w14:paraId="33CEF8E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62FB03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0E877F2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7F25C0D9"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tcBorders>
          </w:tcPr>
          <w:p w14:paraId="6664422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tcBorders>
          </w:tcPr>
          <w:p w14:paraId="2F4C00EF"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right w:val="double" w:sz="6" w:space="0" w:color="auto"/>
            </w:tcBorders>
          </w:tcPr>
          <w:p w14:paraId="11CC8DF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r w:rsidR="00E32CE7" w:rsidRPr="00E9353E" w14:paraId="54CBD658" w14:textId="77777777" w:rsidTr="00C2301F">
        <w:trPr>
          <w:trHeight w:hRule="exact" w:val="397"/>
        </w:trPr>
        <w:tc>
          <w:tcPr>
            <w:tcW w:w="562" w:type="pct"/>
            <w:tcBorders>
              <w:top w:val="single" w:sz="6" w:space="0" w:color="auto"/>
              <w:left w:val="double" w:sz="6" w:space="0" w:color="auto"/>
              <w:bottom w:val="double" w:sz="6" w:space="0" w:color="auto"/>
            </w:tcBorders>
          </w:tcPr>
          <w:p w14:paraId="55D52D0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bottom w:val="double" w:sz="6" w:space="0" w:color="auto"/>
            </w:tcBorders>
          </w:tcPr>
          <w:p w14:paraId="6E2E4268"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bottom w:val="double" w:sz="6" w:space="0" w:color="auto"/>
            </w:tcBorders>
          </w:tcPr>
          <w:p w14:paraId="7FB68531"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bottom w:val="double" w:sz="6" w:space="0" w:color="auto"/>
            </w:tcBorders>
          </w:tcPr>
          <w:p w14:paraId="18209AEB"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4" w:type="pct"/>
            <w:tcBorders>
              <w:top w:val="single" w:sz="6" w:space="0" w:color="auto"/>
              <w:left w:val="single" w:sz="6" w:space="0" w:color="auto"/>
              <w:bottom w:val="double" w:sz="6" w:space="0" w:color="auto"/>
            </w:tcBorders>
          </w:tcPr>
          <w:p w14:paraId="35E3F56D"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573" w:type="pct"/>
            <w:tcBorders>
              <w:top w:val="single" w:sz="6" w:space="0" w:color="auto"/>
              <w:left w:val="single" w:sz="6" w:space="0" w:color="auto"/>
              <w:bottom w:val="double" w:sz="6" w:space="0" w:color="auto"/>
            </w:tcBorders>
          </w:tcPr>
          <w:p w14:paraId="054B1817"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c>
          <w:tcPr>
            <w:tcW w:w="1571" w:type="pct"/>
            <w:tcBorders>
              <w:top w:val="single" w:sz="6" w:space="0" w:color="auto"/>
              <w:left w:val="single" w:sz="6" w:space="0" w:color="auto"/>
              <w:bottom w:val="double" w:sz="6" w:space="0" w:color="auto"/>
              <w:right w:val="double" w:sz="6" w:space="0" w:color="auto"/>
            </w:tcBorders>
          </w:tcPr>
          <w:p w14:paraId="2CE7D464" w14:textId="77777777" w:rsidR="00E32CE7" w:rsidRPr="00E9353E" w:rsidRDefault="00E32CE7"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tc>
      </w:tr>
    </w:tbl>
    <w:p w14:paraId="4E561ADA" w14:textId="77777777" w:rsidR="00BD68BD" w:rsidRDefault="00BD68BD" w:rsidP="00AA054D">
      <w:pPr>
        <w:autoSpaceDE w:val="0"/>
        <w:autoSpaceDN w:val="0"/>
        <w:adjustRightInd w:val="0"/>
        <w:spacing w:after="0" w:line="240" w:lineRule="auto"/>
        <w:rPr>
          <w:rFonts w:ascii="Arial" w:eastAsia="Arial" w:hAnsi="Arial" w:cs="Arial"/>
          <w:sz w:val="20"/>
        </w:rPr>
        <w:sectPr w:rsidR="00BD68BD" w:rsidSect="00510B2B">
          <w:headerReference w:type="default" r:id="rId56"/>
          <w:endnotePr>
            <w:numFmt w:val="decimal"/>
          </w:endnotePr>
          <w:pgSz w:w="11907" w:h="16840" w:code="9"/>
          <w:pgMar w:top="1418" w:right="1134" w:bottom="1418" w:left="1134" w:header="992" w:footer="318" w:gutter="0"/>
          <w:pgNumType w:start="1"/>
          <w:cols w:space="708"/>
          <w:noEndnote/>
          <w:docGrid w:linePitch="299"/>
        </w:sectPr>
      </w:pPr>
    </w:p>
    <w:p w14:paraId="29714B60" w14:textId="6BC9BA75" w:rsidR="00A20575" w:rsidRDefault="00A20575">
      <w:pPr>
        <w:spacing w:after="0" w:line="240" w:lineRule="auto"/>
        <w:rPr>
          <w:rFonts w:ascii="Arial" w:eastAsia="Arial" w:hAnsi="Arial" w:cs="Arial"/>
          <w:sz w:val="20"/>
        </w:rPr>
      </w:pPr>
    </w:p>
    <w:p w14:paraId="3136AC64" w14:textId="77777777" w:rsidR="00A20575" w:rsidRPr="002313DF" w:rsidRDefault="00A20575" w:rsidP="00A20575">
      <w:pPr>
        <w:tabs>
          <w:tab w:val="left" w:pos="0"/>
          <w:tab w:val="left" w:pos="1298"/>
          <w:tab w:val="left" w:pos="2597"/>
          <w:tab w:val="left" w:pos="3895"/>
          <w:tab w:val="left" w:pos="5194"/>
          <w:tab w:val="left" w:pos="6492"/>
          <w:tab w:val="left" w:pos="7790"/>
          <w:tab w:val="left" w:pos="9089"/>
          <w:tab w:val="left" w:pos="10387"/>
        </w:tabs>
        <w:rPr>
          <w:b/>
          <w:sz w:val="28"/>
          <w:szCs w:val="28"/>
        </w:rPr>
      </w:pPr>
      <w:bookmarkStart w:id="107" w:name="_Hlk107231612"/>
      <w:r w:rsidRPr="002313DF">
        <w:rPr>
          <w:b/>
        </w:rPr>
        <w:t xml:space="preserve">JÄÄHDYTETTÄVIEN RUOKIEN LÄMPÖTILAN SEURANTA </w:t>
      </w:r>
      <w:bookmarkEnd w:id="107"/>
      <w:r w:rsidRPr="002313DF">
        <w:rPr>
          <w:b/>
        </w:rPr>
        <w:tab/>
      </w:r>
      <w:r w:rsidRPr="002313DF">
        <w:rPr>
          <w:b/>
          <w:sz w:val="28"/>
        </w:rPr>
        <w:t xml:space="preserve">vuosi </w:t>
      </w:r>
      <w:r w:rsidRPr="002313DF">
        <w:rPr>
          <w:i/>
          <w:sz w:val="20"/>
          <w:szCs w:val="20"/>
          <w:u w:val="single"/>
        </w:rPr>
        <w:fldChar w:fldCharType="begin">
          <w:ffData>
            <w:name w:val="Teksti35"/>
            <w:enabled/>
            <w:calcOnExit w:val="0"/>
            <w:textInput/>
          </w:ffData>
        </w:fldChar>
      </w:r>
      <w:r w:rsidRPr="002313DF">
        <w:rPr>
          <w:i/>
          <w:sz w:val="20"/>
          <w:szCs w:val="20"/>
          <w:u w:val="single"/>
        </w:rPr>
        <w:instrText xml:space="preserve"> FORMTEXT </w:instrText>
      </w:r>
      <w:r w:rsidRPr="002313DF">
        <w:rPr>
          <w:i/>
          <w:sz w:val="20"/>
          <w:szCs w:val="20"/>
          <w:u w:val="single"/>
        </w:rPr>
      </w:r>
      <w:r w:rsidRPr="002313DF">
        <w:rPr>
          <w:i/>
          <w:sz w:val="20"/>
          <w:szCs w:val="20"/>
          <w:u w:val="single"/>
        </w:rPr>
        <w:fldChar w:fldCharType="separate"/>
      </w:r>
      <w:r w:rsidRPr="002313DF">
        <w:rPr>
          <w:i/>
          <w:noProof/>
          <w:sz w:val="20"/>
          <w:szCs w:val="20"/>
          <w:u w:val="single"/>
        </w:rPr>
        <w:t> </w:t>
      </w:r>
      <w:r w:rsidRPr="002313DF">
        <w:rPr>
          <w:i/>
          <w:noProof/>
          <w:sz w:val="20"/>
          <w:szCs w:val="20"/>
          <w:u w:val="single"/>
        </w:rPr>
        <w:t> </w:t>
      </w:r>
      <w:r w:rsidRPr="002313DF">
        <w:rPr>
          <w:i/>
          <w:noProof/>
          <w:sz w:val="20"/>
          <w:szCs w:val="20"/>
          <w:u w:val="single"/>
        </w:rPr>
        <w:t> </w:t>
      </w:r>
      <w:r w:rsidRPr="002313DF">
        <w:rPr>
          <w:i/>
          <w:noProof/>
          <w:sz w:val="20"/>
          <w:szCs w:val="20"/>
          <w:u w:val="single"/>
        </w:rPr>
        <w:t> </w:t>
      </w:r>
      <w:r w:rsidRPr="002313DF">
        <w:rPr>
          <w:i/>
          <w:noProof/>
          <w:sz w:val="20"/>
          <w:szCs w:val="20"/>
          <w:u w:val="single"/>
        </w:rPr>
        <w:t> </w:t>
      </w:r>
      <w:r w:rsidRPr="002313DF">
        <w:rPr>
          <w:i/>
          <w:sz w:val="20"/>
          <w:szCs w:val="20"/>
          <w:u w:val="single"/>
        </w:rPr>
        <w:fldChar w:fldCharType="end"/>
      </w:r>
    </w:p>
    <w:p w14:paraId="19803805" w14:textId="554B99DC" w:rsidR="00A20575" w:rsidRPr="002313DF" w:rsidRDefault="00A20575" w:rsidP="00A20575">
      <w:pPr>
        <w:tabs>
          <w:tab w:val="left" w:pos="0"/>
          <w:tab w:val="left" w:pos="1298"/>
          <w:tab w:val="left" w:pos="2597"/>
          <w:tab w:val="left" w:pos="3895"/>
          <w:tab w:val="left" w:pos="5194"/>
          <w:tab w:val="left" w:pos="6492"/>
          <w:tab w:val="left" w:pos="7790"/>
          <w:tab w:val="left" w:pos="9089"/>
          <w:tab w:val="left" w:pos="10387"/>
        </w:tabs>
      </w:pPr>
      <w:r w:rsidRPr="002313DF">
        <w:t>Ruoka on jäähdytettävä enintään 4 tunnissa +6 °C:een tai sen alle</w:t>
      </w:r>
    </w:p>
    <w:tbl>
      <w:tblPr>
        <w:tblW w:w="5000" w:type="pct"/>
        <w:tblCellMar>
          <w:left w:w="28" w:type="dxa"/>
          <w:right w:w="28" w:type="dxa"/>
        </w:tblCellMar>
        <w:tblLook w:val="0000" w:firstRow="0" w:lastRow="0" w:firstColumn="0" w:lastColumn="0" w:noHBand="0" w:noVBand="0"/>
      </w:tblPr>
      <w:tblGrid>
        <w:gridCol w:w="878"/>
        <w:gridCol w:w="2013"/>
        <w:gridCol w:w="1138"/>
        <w:gridCol w:w="850"/>
        <w:gridCol w:w="1138"/>
        <w:gridCol w:w="850"/>
        <w:gridCol w:w="2726"/>
      </w:tblGrid>
      <w:tr w:rsidR="00A20575" w:rsidRPr="002313DF" w14:paraId="7906EDEB" w14:textId="77777777" w:rsidTr="00C2301F">
        <w:tc>
          <w:tcPr>
            <w:tcW w:w="457" w:type="pct"/>
            <w:tcBorders>
              <w:top w:val="double" w:sz="6" w:space="0" w:color="auto"/>
              <w:left w:val="double" w:sz="6" w:space="0" w:color="auto"/>
            </w:tcBorders>
          </w:tcPr>
          <w:p w14:paraId="1B7D791A"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fldChar w:fldCharType="begin"/>
            </w:r>
            <w:r w:rsidRPr="002313DF">
              <w:instrText xml:space="preserve">PRIVATE </w:instrText>
            </w:r>
            <w:r w:rsidRPr="002313DF">
              <w:fldChar w:fldCharType="end"/>
            </w:r>
            <w:r w:rsidRPr="002313DF">
              <w:t>Päiväys</w:t>
            </w:r>
          </w:p>
        </w:tc>
        <w:tc>
          <w:tcPr>
            <w:tcW w:w="1049" w:type="pct"/>
            <w:tcBorders>
              <w:top w:val="double" w:sz="6" w:space="0" w:color="auto"/>
              <w:left w:val="single" w:sz="6" w:space="0" w:color="auto"/>
            </w:tcBorders>
          </w:tcPr>
          <w:p w14:paraId="379B9E7B"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 xml:space="preserve"> Ruoka</w:t>
            </w:r>
          </w:p>
        </w:tc>
        <w:tc>
          <w:tcPr>
            <w:tcW w:w="593" w:type="pct"/>
            <w:tcBorders>
              <w:top w:val="double" w:sz="6" w:space="0" w:color="auto"/>
              <w:left w:val="single" w:sz="6" w:space="0" w:color="auto"/>
            </w:tcBorders>
          </w:tcPr>
          <w:p w14:paraId="681BABD3"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 xml:space="preserve">Kellonaika </w:t>
            </w:r>
          </w:p>
          <w:p w14:paraId="089BA103"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aloi</w:t>
            </w:r>
            <w:r w:rsidRPr="002313DF">
              <w:softHyphen/>
              <w:t>tetta</w:t>
            </w:r>
            <w:r w:rsidRPr="002313DF">
              <w:softHyphen/>
              <w:t>essa</w:t>
            </w:r>
          </w:p>
        </w:tc>
        <w:tc>
          <w:tcPr>
            <w:tcW w:w="443" w:type="pct"/>
            <w:tcBorders>
              <w:top w:val="double" w:sz="6" w:space="0" w:color="auto"/>
              <w:left w:val="single" w:sz="6" w:space="0" w:color="auto"/>
            </w:tcBorders>
          </w:tcPr>
          <w:p w14:paraId="557C9E05"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Lämpö</w:t>
            </w:r>
            <w:r w:rsidRPr="002313DF">
              <w:softHyphen/>
              <w:t>tila °C</w:t>
            </w:r>
          </w:p>
        </w:tc>
        <w:tc>
          <w:tcPr>
            <w:tcW w:w="593" w:type="pct"/>
            <w:tcBorders>
              <w:top w:val="double" w:sz="6" w:space="0" w:color="auto"/>
              <w:left w:val="single" w:sz="6" w:space="0" w:color="auto"/>
            </w:tcBorders>
          </w:tcPr>
          <w:p w14:paraId="28C70CEB"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Kellonaika lope</w:t>
            </w:r>
            <w:r w:rsidRPr="002313DF">
              <w:softHyphen/>
              <w:t>tet</w:t>
            </w:r>
            <w:r w:rsidRPr="002313DF">
              <w:softHyphen/>
              <w:t>ta</w:t>
            </w:r>
            <w:r w:rsidRPr="002313DF">
              <w:softHyphen/>
              <w:t>essa</w:t>
            </w:r>
          </w:p>
        </w:tc>
        <w:tc>
          <w:tcPr>
            <w:tcW w:w="443" w:type="pct"/>
            <w:tcBorders>
              <w:top w:val="double" w:sz="6" w:space="0" w:color="auto"/>
              <w:left w:val="single" w:sz="6" w:space="0" w:color="auto"/>
            </w:tcBorders>
          </w:tcPr>
          <w:p w14:paraId="77476ACF"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Lämpö</w:t>
            </w:r>
            <w:r w:rsidRPr="002313DF">
              <w:softHyphen/>
              <w:t>tila °C</w:t>
            </w:r>
          </w:p>
        </w:tc>
        <w:tc>
          <w:tcPr>
            <w:tcW w:w="1420" w:type="pct"/>
            <w:tcBorders>
              <w:top w:val="double" w:sz="6" w:space="0" w:color="auto"/>
              <w:left w:val="single" w:sz="6" w:space="0" w:color="auto"/>
              <w:right w:val="double" w:sz="6" w:space="0" w:color="auto"/>
            </w:tcBorders>
          </w:tcPr>
          <w:p w14:paraId="09D9866E" w14:textId="77777777" w:rsidR="00A20575" w:rsidRPr="002313DF" w:rsidRDefault="00A20575" w:rsidP="00C2301F">
            <w:pPr>
              <w:tabs>
                <w:tab w:val="left" w:pos="0"/>
                <w:tab w:val="left" w:pos="1298"/>
                <w:tab w:val="left" w:pos="2597"/>
                <w:tab w:val="left" w:pos="3895"/>
                <w:tab w:val="left" w:pos="5194"/>
                <w:tab w:val="left" w:pos="6492"/>
                <w:tab w:val="left" w:pos="7790"/>
                <w:tab w:val="left" w:pos="9089"/>
                <w:tab w:val="left" w:pos="10387"/>
              </w:tabs>
            </w:pPr>
            <w:r w:rsidRPr="002313DF">
              <w:t xml:space="preserve">Huomautuksia </w:t>
            </w:r>
            <w:r w:rsidRPr="002313DF">
              <w:rPr>
                <w:sz w:val="20"/>
                <w:szCs w:val="20"/>
              </w:rPr>
              <w:t>(jatka tarvittaessa kääntöpuolelle)</w:t>
            </w:r>
          </w:p>
        </w:tc>
      </w:tr>
      <w:tr w:rsidR="00A20575" w14:paraId="482183B1" w14:textId="77777777" w:rsidTr="00C2301F">
        <w:trPr>
          <w:trHeight w:hRule="exact" w:val="397"/>
        </w:trPr>
        <w:tc>
          <w:tcPr>
            <w:tcW w:w="457" w:type="pct"/>
            <w:tcBorders>
              <w:top w:val="single" w:sz="6" w:space="0" w:color="auto"/>
              <w:left w:val="double" w:sz="6" w:space="0" w:color="auto"/>
            </w:tcBorders>
          </w:tcPr>
          <w:p w14:paraId="19E246E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8C719E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939BB2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6CD101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3EF558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FB078E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01B087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710F1EAD" w14:textId="77777777" w:rsidTr="00C2301F">
        <w:trPr>
          <w:trHeight w:hRule="exact" w:val="397"/>
        </w:trPr>
        <w:tc>
          <w:tcPr>
            <w:tcW w:w="457" w:type="pct"/>
            <w:tcBorders>
              <w:top w:val="single" w:sz="6" w:space="0" w:color="auto"/>
              <w:left w:val="double" w:sz="6" w:space="0" w:color="auto"/>
            </w:tcBorders>
          </w:tcPr>
          <w:p w14:paraId="48C606C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FFFB6B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0119F4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F18A9D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03822F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4A1A4B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3838AB4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10D10739" w14:textId="77777777" w:rsidTr="00C2301F">
        <w:trPr>
          <w:trHeight w:hRule="exact" w:val="397"/>
        </w:trPr>
        <w:tc>
          <w:tcPr>
            <w:tcW w:w="457" w:type="pct"/>
            <w:tcBorders>
              <w:top w:val="single" w:sz="6" w:space="0" w:color="auto"/>
              <w:left w:val="double" w:sz="6" w:space="0" w:color="auto"/>
            </w:tcBorders>
          </w:tcPr>
          <w:p w14:paraId="6C18BDE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0C3ACFF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74815D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37B737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208535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47257F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1A6A33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4D9CA2F3" w14:textId="77777777" w:rsidTr="00C2301F">
        <w:trPr>
          <w:trHeight w:hRule="exact" w:val="397"/>
        </w:trPr>
        <w:tc>
          <w:tcPr>
            <w:tcW w:w="457" w:type="pct"/>
            <w:tcBorders>
              <w:top w:val="single" w:sz="6" w:space="0" w:color="auto"/>
              <w:left w:val="double" w:sz="6" w:space="0" w:color="auto"/>
            </w:tcBorders>
          </w:tcPr>
          <w:p w14:paraId="3E0EC1B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7296EA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B87D8B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5918D3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BE4562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1CA96E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40ACE6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8713419" w14:textId="77777777" w:rsidTr="00C2301F">
        <w:trPr>
          <w:trHeight w:hRule="exact" w:val="397"/>
        </w:trPr>
        <w:tc>
          <w:tcPr>
            <w:tcW w:w="457" w:type="pct"/>
            <w:tcBorders>
              <w:top w:val="single" w:sz="6" w:space="0" w:color="auto"/>
              <w:left w:val="double" w:sz="6" w:space="0" w:color="auto"/>
            </w:tcBorders>
          </w:tcPr>
          <w:p w14:paraId="0D242F3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033991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684A78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A1AB06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CEEC75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F61758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78E65C5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4EA3A0D5" w14:textId="77777777" w:rsidTr="00C2301F">
        <w:trPr>
          <w:trHeight w:hRule="exact" w:val="397"/>
        </w:trPr>
        <w:tc>
          <w:tcPr>
            <w:tcW w:w="457" w:type="pct"/>
            <w:tcBorders>
              <w:top w:val="single" w:sz="6" w:space="0" w:color="auto"/>
              <w:left w:val="double" w:sz="6" w:space="0" w:color="auto"/>
            </w:tcBorders>
          </w:tcPr>
          <w:p w14:paraId="69E8697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421DD0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229529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652977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98A836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1E0F7D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5E8FD32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1AA2469A" w14:textId="77777777" w:rsidTr="00C2301F">
        <w:trPr>
          <w:trHeight w:hRule="exact" w:val="397"/>
        </w:trPr>
        <w:tc>
          <w:tcPr>
            <w:tcW w:w="457" w:type="pct"/>
            <w:tcBorders>
              <w:top w:val="single" w:sz="6" w:space="0" w:color="auto"/>
              <w:left w:val="double" w:sz="6" w:space="0" w:color="auto"/>
            </w:tcBorders>
          </w:tcPr>
          <w:p w14:paraId="765DF14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0CFE323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ED8765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13FC63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6A3D5B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64AADF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A019AF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F8E52E8" w14:textId="77777777" w:rsidTr="00C2301F">
        <w:trPr>
          <w:trHeight w:hRule="exact" w:val="397"/>
        </w:trPr>
        <w:tc>
          <w:tcPr>
            <w:tcW w:w="457" w:type="pct"/>
            <w:tcBorders>
              <w:top w:val="single" w:sz="6" w:space="0" w:color="auto"/>
              <w:left w:val="double" w:sz="6" w:space="0" w:color="auto"/>
            </w:tcBorders>
          </w:tcPr>
          <w:p w14:paraId="5E7B521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3C0A306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DEEA6C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781A45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38B964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D10B31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64B3C4B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A296522" w14:textId="77777777" w:rsidTr="00C2301F">
        <w:trPr>
          <w:trHeight w:hRule="exact" w:val="397"/>
        </w:trPr>
        <w:tc>
          <w:tcPr>
            <w:tcW w:w="457" w:type="pct"/>
            <w:tcBorders>
              <w:top w:val="single" w:sz="6" w:space="0" w:color="auto"/>
              <w:left w:val="double" w:sz="6" w:space="0" w:color="auto"/>
            </w:tcBorders>
          </w:tcPr>
          <w:p w14:paraId="720F717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5818EC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64EE49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BA5856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7FC5C0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763194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3FCDEDD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2B0CE3CF" w14:textId="77777777" w:rsidTr="00C2301F">
        <w:trPr>
          <w:trHeight w:hRule="exact" w:val="397"/>
        </w:trPr>
        <w:tc>
          <w:tcPr>
            <w:tcW w:w="457" w:type="pct"/>
            <w:tcBorders>
              <w:top w:val="single" w:sz="6" w:space="0" w:color="auto"/>
              <w:left w:val="double" w:sz="6" w:space="0" w:color="auto"/>
            </w:tcBorders>
          </w:tcPr>
          <w:p w14:paraId="0119AD0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10EEF8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5080B0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09BC99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391424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6A78B6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649B0B4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080FE5EC" w14:textId="77777777" w:rsidTr="00C2301F">
        <w:trPr>
          <w:trHeight w:hRule="exact" w:val="397"/>
        </w:trPr>
        <w:tc>
          <w:tcPr>
            <w:tcW w:w="457" w:type="pct"/>
            <w:tcBorders>
              <w:top w:val="single" w:sz="6" w:space="0" w:color="auto"/>
              <w:left w:val="double" w:sz="6" w:space="0" w:color="auto"/>
            </w:tcBorders>
          </w:tcPr>
          <w:p w14:paraId="288C527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2A43958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DCBA1F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811B01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99C312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81668C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3EBD87C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450A05D5" w14:textId="77777777" w:rsidTr="00C2301F">
        <w:trPr>
          <w:trHeight w:hRule="exact" w:val="397"/>
        </w:trPr>
        <w:tc>
          <w:tcPr>
            <w:tcW w:w="457" w:type="pct"/>
            <w:tcBorders>
              <w:top w:val="single" w:sz="6" w:space="0" w:color="auto"/>
              <w:left w:val="double" w:sz="6" w:space="0" w:color="auto"/>
            </w:tcBorders>
          </w:tcPr>
          <w:p w14:paraId="64F43A6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0871F0B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62D62A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62E219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2CA986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145BAB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6B194F7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6D3F8E16" w14:textId="77777777" w:rsidTr="00C2301F">
        <w:trPr>
          <w:trHeight w:hRule="exact" w:val="397"/>
        </w:trPr>
        <w:tc>
          <w:tcPr>
            <w:tcW w:w="457" w:type="pct"/>
            <w:tcBorders>
              <w:top w:val="single" w:sz="6" w:space="0" w:color="auto"/>
              <w:left w:val="double" w:sz="6" w:space="0" w:color="auto"/>
            </w:tcBorders>
          </w:tcPr>
          <w:p w14:paraId="2C8EA8F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7F453A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33B3F8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3003D7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B42AC9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7E4C73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EBB949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A8F14B2" w14:textId="77777777" w:rsidTr="00C2301F">
        <w:trPr>
          <w:trHeight w:hRule="exact" w:val="397"/>
        </w:trPr>
        <w:tc>
          <w:tcPr>
            <w:tcW w:w="457" w:type="pct"/>
            <w:tcBorders>
              <w:top w:val="single" w:sz="6" w:space="0" w:color="auto"/>
              <w:left w:val="double" w:sz="6" w:space="0" w:color="auto"/>
            </w:tcBorders>
          </w:tcPr>
          <w:p w14:paraId="3A3AD52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E10406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083F70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1A89D2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6CA3058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4517731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FA726F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7B694198" w14:textId="77777777" w:rsidTr="00C2301F">
        <w:trPr>
          <w:trHeight w:hRule="exact" w:val="397"/>
        </w:trPr>
        <w:tc>
          <w:tcPr>
            <w:tcW w:w="457" w:type="pct"/>
            <w:tcBorders>
              <w:top w:val="single" w:sz="6" w:space="0" w:color="auto"/>
              <w:left w:val="double" w:sz="6" w:space="0" w:color="auto"/>
            </w:tcBorders>
          </w:tcPr>
          <w:p w14:paraId="1E19BC4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C58611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59231E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492719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11CB0E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4BB823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387F017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3107ABA" w14:textId="77777777" w:rsidTr="00C2301F">
        <w:trPr>
          <w:trHeight w:hRule="exact" w:val="397"/>
        </w:trPr>
        <w:tc>
          <w:tcPr>
            <w:tcW w:w="457" w:type="pct"/>
            <w:tcBorders>
              <w:top w:val="single" w:sz="6" w:space="0" w:color="auto"/>
              <w:left w:val="double" w:sz="6" w:space="0" w:color="auto"/>
            </w:tcBorders>
          </w:tcPr>
          <w:p w14:paraId="100669F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611C0B6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BEE9D7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C1B2A9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93E506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69E6B7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068C652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7C47036A" w14:textId="77777777" w:rsidTr="00C2301F">
        <w:trPr>
          <w:trHeight w:hRule="exact" w:val="397"/>
        </w:trPr>
        <w:tc>
          <w:tcPr>
            <w:tcW w:w="457" w:type="pct"/>
            <w:tcBorders>
              <w:top w:val="single" w:sz="6" w:space="0" w:color="auto"/>
              <w:left w:val="double" w:sz="6" w:space="0" w:color="auto"/>
            </w:tcBorders>
          </w:tcPr>
          <w:p w14:paraId="3A41264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0677E6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D68861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DEBF57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033E3E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1BA74A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6918ECF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A11C5F1" w14:textId="77777777" w:rsidTr="00C2301F">
        <w:trPr>
          <w:trHeight w:hRule="exact" w:val="397"/>
        </w:trPr>
        <w:tc>
          <w:tcPr>
            <w:tcW w:w="457" w:type="pct"/>
            <w:tcBorders>
              <w:top w:val="single" w:sz="6" w:space="0" w:color="auto"/>
              <w:left w:val="double" w:sz="6" w:space="0" w:color="auto"/>
            </w:tcBorders>
          </w:tcPr>
          <w:p w14:paraId="4B5AE1E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89875F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BF3516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1087159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9532F2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744859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1AC6DCD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2BF1E5E" w14:textId="77777777" w:rsidTr="00C2301F">
        <w:trPr>
          <w:trHeight w:hRule="exact" w:val="397"/>
        </w:trPr>
        <w:tc>
          <w:tcPr>
            <w:tcW w:w="457" w:type="pct"/>
            <w:tcBorders>
              <w:top w:val="single" w:sz="6" w:space="0" w:color="auto"/>
              <w:left w:val="double" w:sz="6" w:space="0" w:color="auto"/>
            </w:tcBorders>
          </w:tcPr>
          <w:p w14:paraId="76E3991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1475392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01EB51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515C2A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ED8E98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28341E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7084D3D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622C6BC6" w14:textId="77777777" w:rsidTr="00C2301F">
        <w:trPr>
          <w:trHeight w:hRule="exact" w:val="397"/>
        </w:trPr>
        <w:tc>
          <w:tcPr>
            <w:tcW w:w="457" w:type="pct"/>
            <w:tcBorders>
              <w:top w:val="single" w:sz="6" w:space="0" w:color="auto"/>
              <w:left w:val="double" w:sz="6" w:space="0" w:color="auto"/>
            </w:tcBorders>
          </w:tcPr>
          <w:p w14:paraId="68FCD86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706187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FE4960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0F5C180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B12B90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852393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056A82E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6E79E00" w14:textId="77777777" w:rsidTr="00C2301F">
        <w:trPr>
          <w:trHeight w:hRule="exact" w:val="397"/>
        </w:trPr>
        <w:tc>
          <w:tcPr>
            <w:tcW w:w="457" w:type="pct"/>
            <w:tcBorders>
              <w:top w:val="single" w:sz="6" w:space="0" w:color="auto"/>
              <w:left w:val="double" w:sz="6" w:space="0" w:color="auto"/>
            </w:tcBorders>
          </w:tcPr>
          <w:p w14:paraId="5D2F69F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F00025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3E65A70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CC4B99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210A2B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33FC7B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50DD5A8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1004857F" w14:textId="77777777" w:rsidTr="00C2301F">
        <w:trPr>
          <w:trHeight w:hRule="exact" w:val="397"/>
        </w:trPr>
        <w:tc>
          <w:tcPr>
            <w:tcW w:w="457" w:type="pct"/>
            <w:tcBorders>
              <w:top w:val="single" w:sz="6" w:space="0" w:color="auto"/>
              <w:left w:val="double" w:sz="6" w:space="0" w:color="auto"/>
            </w:tcBorders>
          </w:tcPr>
          <w:p w14:paraId="0EA54A7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6271A6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52D242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FD0EFA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4D87447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95B79A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2556DA6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32EB00E" w14:textId="77777777" w:rsidTr="00C2301F">
        <w:trPr>
          <w:trHeight w:hRule="exact" w:val="397"/>
        </w:trPr>
        <w:tc>
          <w:tcPr>
            <w:tcW w:w="457" w:type="pct"/>
            <w:tcBorders>
              <w:top w:val="single" w:sz="6" w:space="0" w:color="auto"/>
              <w:left w:val="double" w:sz="6" w:space="0" w:color="auto"/>
            </w:tcBorders>
          </w:tcPr>
          <w:p w14:paraId="18820CD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5033545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C369AD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5DE134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23964BF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57EDB71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5595140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6FD93708" w14:textId="77777777" w:rsidTr="00C2301F">
        <w:trPr>
          <w:trHeight w:hRule="exact" w:val="397"/>
        </w:trPr>
        <w:tc>
          <w:tcPr>
            <w:tcW w:w="457" w:type="pct"/>
            <w:tcBorders>
              <w:top w:val="single" w:sz="6" w:space="0" w:color="auto"/>
              <w:left w:val="double" w:sz="6" w:space="0" w:color="auto"/>
            </w:tcBorders>
          </w:tcPr>
          <w:p w14:paraId="4124DC8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3E2E1AC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09C5894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A2F30F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7F776AD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2349DF8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6410B41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22B247EB" w14:textId="77777777" w:rsidTr="00C2301F">
        <w:trPr>
          <w:trHeight w:hRule="exact" w:val="397"/>
        </w:trPr>
        <w:tc>
          <w:tcPr>
            <w:tcW w:w="457" w:type="pct"/>
            <w:tcBorders>
              <w:top w:val="single" w:sz="6" w:space="0" w:color="auto"/>
              <w:left w:val="double" w:sz="6" w:space="0" w:color="auto"/>
            </w:tcBorders>
          </w:tcPr>
          <w:p w14:paraId="7B2130F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435FF50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34704A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68A339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EEAE9A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75134AF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002EE92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1BDA4889" w14:textId="77777777" w:rsidTr="00C2301F">
        <w:trPr>
          <w:trHeight w:hRule="exact" w:val="397"/>
        </w:trPr>
        <w:tc>
          <w:tcPr>
            <w:tcW w:w="457" w:type="pct"/>
            <w:tcBorders>
              <w:top w:val="single" w:sz="6" w:space="0" w:color="auto"/>
              <w:left w:val="double" w:sz="6" w:space="0" w:color="auto"/>
            </w:tcBorders>
          </w:tcPr>
          <w:p w14:paraId="2C7DCD4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49" w:type="pct"/>
            <w:tcBorders>
              <w:top w:val="single" w:sz="6" w:space="0" w:color="auto"/>
              <w:left w:val="single" w:sz="6" w:space="0" w:color="auto"/>
            </w:tcBorders>
          </w:tcPr>
          <w:p w14:paraId="7139DD6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53EFE83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35ABCB7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93" w:type="pct"/>
            <w:tcBorders>
              <w:top w:val="single" w:sz="6" w:space="0" w:color="auto"/>
              <w:left w:val="single" w:sz="6" w:space="0" w:color="auto"/>
            </w:tcBorders>
          </w:tcPr>
          <w:p w14:paraId="1AA94D0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43" w:type="pct"/>
            <w:tcBorders>
              <w:top w:val="single" w:sz="6" w:space="0" w:color="auto"/>
              <w:left w:val="single" w:sz="6" w:space="0" w:color="auto"/>
            </w:tcBorders>
          </w:tcPr>
          <w:p w14:paraId="6BFCD33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420" w:type="pct"/>
            <w:tcBorders>
              <w:top w:val="single" w:sz="6" w:space="0" w:color="auto"/>
              <w:left w:val="single" w:sz="6" w:space="0" w:color="auto"/>
              <w:right w:val="double" w:sz="6" w:space="0" w:color="auto"/>
            </w:tcBorders>
          </w:tcPr>
          <w:p w14:paraId="5D40D93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02A95722" w14:textId="77777777" w:rsidTr="00C2301F">
        <w:trPr>
          <w:trHeight w:hRule="exact" w:val="397"/>
        </w:trPr>
        <w:tc>
          <w:tcPr>
            <w:tcW w:w="457" w:type="pct"/>
            <w:tcBorders>
              <w:top w:val="single" w:sz="6" w:space="0" w:color="auto"/>
              <w:left w:val="double" w:sz="6" w:space="0" w:color="auto"/>
              <w:bottom w:val="single" w:sz="6" w:space="0" w:color="auto"/>
            </w:tcBorders>
          </w:tcPr>
          <w:p w14:paraId="201D67A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single" w:sz="6" w:space="0" w:color="auto"/>
            </w:tcBorders>
          </w:tcPr>
          <w:p w14:paraId="231ED1E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706863E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6FCCDFC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single" w:sz="6" w:space="0" w:color="auto"/>
            </w:tcBorders>
          </w:tcPr>
          <w:p w14:paraId="21B250F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single" w:sz="6" w:space="0" w:color="auto"/>
            </w:tcBorders>
          </w:tcPr>
          <w:p w14:paraId="50D965C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0" w:type="pct"/>
            <w:tcBorders>
              <w:top w:val="single" w:sz="6" w:space="0" w:color="auto"/>
              <w:left w:val="single" w:sz="6" w:space="0" w:color="auto"/>
              <w:bottom w:val="single" w:sz="6" w:space="0" w:color="auto"/>
              <w:right w:val="double" w:sz="6" w:space="0" w:color="auto"/>
            </w:tcBorders>
          </w:tcPr>
          <w:p w14:paraId="3F217C4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r w:rsidR="00A20575" w14:paraId="4C2A3BD9" w14:textId="77777777" w:rsidTr="00C2301F">
        <w:trPr>
          <w:trHeight w:hRule="exact" w:val="397"/>
        </w:trPr>
        <w:tc>
          <w:tcPr>
            <w:tcW w:w="457" w:type="pct"/>
            <w:tcBorders>
              <w:top w:val="single" w:sz="6" w:space="0" w:color="auto"/>
              <w:left w:val="double" w:sz="6" w:space="0" w:color="auto"/>
              <w:bottom w:val="double" w:sz="6" w:space="0" w:color="auto"/>
            </w:tcBorders>
          </w:tcPr>
          <w:p w14:paraId="358074B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49" w:type="pct"/>
            <w:tcBorders>
              <w:top w:val="single" w:sz="6" w:space="0" w:color="auto"/>
              <w:left w:val="single" w:sz="6" w:space="0" w:color="auto"/>
              <w:bottom w:val="double" w:sz="6" w:space="0" w:color="auto"/>
            </w:tcBorders>
          </w:tcPr>
          <w:p w14:paraId="1C096CC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double" w:sz="6" w:space="0" w:color="auto"/>
            </w:tcBorders>
          </w:tcPr>
          <w:p w14:paraId="309E6A1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double" w:sz="6" w:space="0" w:color="auto"/>
            </w:tcBorders>
          </w:tcPr>
          <w:p w14:paraId="48594B8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93" w:type="pct"/>
            <w:tcBorders>
              <w:top w:val="single" w:sz="6" w:space="0" w:color="auto"/>
              <w:left w:val="single" w:sz="6" w:space="0" w:color="auto"/>
              <w:bottom w:val="double" w:sz="6" w:space="0" w:color="auto"/>
            </w:tcBorders>
          </w:tcPr>
          <w:p w14:paraId="24B42D7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43" w:type="pct"/>
            <w:tcBorders>
              <w:top w:val="single" w:sz="6" w:space="0" w:color="auto"/>
              <w:left w:val="single" w:sz="6" w:space="0" w:color="auto"/>
              <w:bottom w:val="double" w:sz="6" w:space="0" w:color="auto"/>
            </w:tcBorders>
          </w:tcPr>
          <w:p w14:paraId="2F415F3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420" w:type="pct"/>
            <w:tcBorders>
              <w:top w:val="single" w:sz="6" w:space="0" w:color="auto"/>
              <w:left w:val="single" w:sz="6" w:space="0" w:color="auto"/>
              <w:bottom w:val="double" w:sz="6" w:space="0" w:color="auto"/>
              <w:right w:val="double" w:sz="6" w:space="0" w:color="auto"/>
            </w:tcBorders>
          </w:tcPr>
          <w:p w14:paraId="79EE75C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2536AF33" w14:textId="77777777" w:rsidR="00B029F3" w:rsidRDefault="00B029F3" w:rsidP="00AA054D">
      <w:pPr>
        <w:autoSpaceDE w:val="0"/>
        <w:autoSpaceDN w:val="0"/>
        <w:adjustRightInd w:val="0"/>
        <w:spacing w:after="0" w:line="240" w:lineRule="auto"/>
        <w:rPr>
          <w:rFonts w:ascii="Arial" w:eastAsia="Arial" w:hAnsi="Arial" w:cs="Arial"/>
          <w:sz w:val="20"/>
        </w:rPr>
        <w:sectPr w:rsidR="00B029F3" w:rsidSect="00510B2B">
          <w:headerReference w:type="default" r:id="rId57"/>
          <w:endnotePr>
            <w:numFmt w:val="decimal"/>
          </w:endnotePr>
          <w:pgSz w:w="11907" w:h="16840" w:code="9"/>
          <w:pgMar w:top="1418" w:right="1134" w:bottom="1418" w:left="1134" w:header="992" w:footer="318" w:gutter="0"/>
          <w:pgNumType w:start="1"/>
          <w:cols w:space="708"/>
          <w:noEndnote/>
          <w:docGrid w:linePitch="299"/>
        </w:sectPr>
      </w:pPr>
    </w:p>
    <w:p w14:paraId="2B6D7F49" w14:textId="0FBB72FB" w:rsidR="00A20575" w:rsidRDefault="00A20575" w:rsidP="00AA054D">
      <w:pPr>
        <w:autoSpaceDE w:val="0"/>
        <w:autoSpaceDN w:val="0"/>
        <w:adjustRightInd w:val="0"/>
        <w:spacing w:after="0" w:line="240" w:lineRule="auto"/>
        <w:rPr>
          <w:rFonts w:ascii="Arial" w:eastAsia="Arial" w:hAnsi="Arial" w:cs="Arial"/>
          <w:sz w:val="20"/>
        </w:rPr>
      </w:pPr>
    </w:p>
    <w:p w14:paraId="2D79E25E" w14:textId="3E77135F" w:rsidR="00A20575" w:rsidRDefault="00A20575">
      <w:pPr>
        <w:spacing w:after="0" w:line="240" w:lineRule="auto"/>
        <w:rPr>
          <w:rFonts w:ascii="Arial" w:eastAsia="Arial" w:hAnsi="Arial" w:cs="Arial"/>
          <w:sz w:val="20"/>
        </w:rPr>
      </w:pPr>
    </w:p>
    <w:p w14:paraId="0DA5A68F" w14:textId="77777777" w:rsidR="00A20575" w:rsidRPr="004F083C" w:rsidRDefault="00A20575" w:rsidP="00A20575">
      <w:pPr>
        <w:tabs>
          <w:tab w:val="left" w:pos="0"/>
          <w:tab w:val="left" w:pos="1298"/>
          <w:tab w:val="left" w:pos="2597"/>
          <w:tab w:val="left" w:pos="3895"/>
          <w:tab w:val="left" w:pos="5194"/>
          <w:tab w:val="left" w:pos="6492"/>
          <w:tab w:val="left" w:pos="7790"/>
          <w:tab w:val="left" w:pos="9089"/>
          <w:tab w:val="left" w:pos="10387"/>
        </w:tabs>
        <w:rPr>
          <w:b/>
          <w:sz w:val="28"/>
          <w:szCs w:val="28"/>
        </w:rPr>
      </w:pPr>
      <w:bookmarkStart w:id="108" w:name="_Hlk107231755"/>
      <w:r w:rsidRPr="004F083C">
        <w:rPr>
          <w:b/>
        </w:rPr>
        <w:t xml:space="preserve">TARJOILTAVIEN RUOKIEN LÄMPÖTILAN SEURANTA </w:t>
      </w:r>
      <w:bookmarkEnd w:id="108"/>
      <w:r w:rsidRPr="004F083C">
        <w:rPr>
          <w:b/>
        </w:rPr>
        <w:tab/>
      </w:r>
      <w:r w:rsidRPr="004F083C">
        <w:rPr>
          <w:b/>
          <w:sz w:val="28"/>
        </w:rPr>
        <w:t xml:space="preserve">vuosi </w:t>
      </w:r>
      <w:r w:rsidRPr="004F083C">
        <w:rPr>
          <w:i/>
          <w:sz w:val="20"/>
          <w:szCs w:val="20"/>
          <w:u w:val="single"/>
        </w:rPr>
        <w:fldChar w:fldCharType="begin">
          <w:ffData>
            <w:name w:val="Teksti35"/>
            <w:enabled/>
            <w:calcOnExit w:val="0"/>
            <w:textInput/>
          </w:ffData>
        </w:fldChar>
      </w:r>
      <w:r w:rsidRPr="004F083C">
        <w:rPr>
          <w:i/>
          <w:sz w:val="20"/>
          <w:szCs w:val="20"/>
          <w:u w:val="single"/>
        </w:rPr>
        <w:instrText xml:space="preserve"> FORMTEXT </w:instrText>
      </w:r>
      <w:r w:rsidRPr="004F083C">
        <w:rPr>
          <w:i/>
          <w:sz w:val="20"/>
          <w:szCs w:val="20"/>
          <w:u w:val="single"/>
        </w:rPr>
      </w:r>
      <w:r w:rsidRPr="004F083C">
        <w:rPr>
          <w:i/>
          <w:sz w:val="20"/>
          <w:szCs w:val="20"/>
          <w:u w:val="single"/>
        </w:rPr>
        <w:fldChar w:fldCharType="separate"/>
      </w:r>
      <w:r w:rsidRPr="004F083C">
        <w:rPr>
          <w:i/>
          <w:noProof/>
          <w:sz w:val="20"/>
          <w:szCs w:val="20"/>
          <w:u w:val="single"/>
        </w:rPr>
        <w:t> </w:t>
      </w:r>
      <w:r w:rsidRPr="004F083C">
        <w:rPr>
          <w:i/>
          <w:noProof/>
          <w:sz w:val="20"/>
          <w:szCs w:val="20"/>
          <w:u w:val="single"/>
        </w:rPr>
        <w:t> </w:t>
      </w:r>
      <w:r w:rsidRPr="004F083C">
        <w:rPr>
          <w:i/>
          <w:noProof/>
          <w:sz w:val="20"/>
          <w:szCs w:val="20"/>
          <w:u w:val="single"/>
        </w:rPr>
        <w:t> </w:t>
      </w:r>
      <w:r w:rsidRPr="004F083C">
        <w:rPr>
          <w:i/>
          <w:noProof/>
          <w:sz w:val="20"/>
          <w:szCs w:val="20"/>
          <w:u w:val="single"/>
        </w:rPr>
        <w:t> </w:t>
      </w:r>
      <w:r w:rsidRPr="004F083C">
        <w:rPr>
          <w:i/>
          <w:noProof/>
          <w:sz w:val="20"/>
          <w:szCs w:val="20"/>
          <w:u w:val="single"/>
        </w:rPr>
        <w:t> </w:t>
      </w:r>
      <w:r w:rsidRPr="004F083C">
        <w:rPr>
          <w:i/>
          <w:sz w:val="20"/>
          <w:szCs w:val="20"/>
          <w:u w:val="single"/>
        </w:rPr>
        <w:fldChar w:fldCharType="end"/>
      </w:r>
    </w:p>
    <w:p w14:paraId="26F37618" w14:textId="77777777" w:rsidR="00A20575" w:rsidRPr="004F083C" w:rsidRDefault="00A20575" w:rsidP="00A20575">
      <w:pPr>
        <w:tabs>
          <w:tab w:val="left" w:pos="0"/>
          <w:tab w:val="left" w:pos="1298"/>
          <w:tab w:val="left" w:pos="2597"/>
          <w:tab w:val="left" w:pos="3895"/>
          <w:tab w:val="left" w:pos="5194"/>
          <w:tab w:val="left" w:pos="6492"/>
          <w:tab w:val="left" w:pos="7790"/>
          <w:tab w:val="left" w:pos="9089"/>
          <w:tab w:val="left" w:pos="10387"/>
        </w:tabs>
        <w:rPr>
          <w:b/>
        </w:rPr>
      </w:pPr>
      <w:r w:rsidRPr="004F083C">
        <w:rPr>
          <w:b/>
        </w:rPr>
        <w:t>Kirjaustiheys 1 x viikossa</w:t>
      </w:r>
    </w:p>
    <w:p w14:paraId="65064EC2" w14:textId="43C996F2" w:rsidR="00A20575" w:rsidRPr="004F083C" w:rsidRDefault="00A20575" w:rsidP="00A20575">
      <w:pPr>
        <w:tabs>
          <w:tab w:val="left" w:pos="0"/>
          <w:tab w:val="left" w:pos="1298"/>
          <w:tab w:val="left" w:pos="2597"/>
          <w:tab w:val="left" w:pos="3895"/>
          <w:tab w:val="left" w:pos="5194"/>
          <w:tab w:val="left" w:pos="6492"/>
          <w:tab w:val="left" w:pos="7790"/>
          <w:tab w:val="left" w:pos="9089"/>
          <w:tab w:val="left" w:pos="10387"/>
        </w:tabs>
      </w:pPr>
      <w:r w:rsidRPr="004F083C">
        <w:t>Kuumana tarjoiltavien ruokien tarjoilulämpötila vähintään +60 °C, kylmien enintään +12 °C</w:t>
      </w:r>
      <w:r>
        <w:t xml:space="preserve"> (ks. </w:t>
      </w:r>
      <w:r w:rsidR="00250660">
        <w:t>kohta 5, s.12)</w:t>
      </w:r>
    </w:p>
    <w:tbl>
      <w:tblPr>
        <w:tblW w:w="5206" w:type="pct"/>
        <w:tblLayout w:type="fixed"/>
        <w:tblCellMar>
          <w:left w:w="28" w:type="dxa"/>
          <w:right w:w="28" w:type="dxa"/>
        </w:tblCellMar>
        <w:tblLook w:val="0000" w:firstRow="0" w:lastRow="0" w:firstColumn="0" w:lastColumn="0" w:noHBand="0" w:noVBand="0"/>
      </w:tblPr>
      <w:tblGrid>
        <w:gridCol w:w="866"/>
        <w:gridCol w:w="2062"/>
        <w:gridCol w:w="1047"/>
        <w:gridCol w:w="843"/>
        <w:gridCol w:w="1045"/>
        <w:gridCol w:w="843"/>
        <w:gridCol w:w="3282"/>
      </w:tblGrid>
      <w:tr w:rsidR="00A20575" w:rsidRPr="004F083C" w14:paraId="30EEFC32" w14:textId="77777777" w:rsidTr="00250660">
        <w:tc>
          <w:tcPr>
            <w:tcW w:w="434" w:type="pct"/>
            <w:tcBorders>
              <w:top w:val="double" w:sz="6" w:space="0" w:color="auto"/>
              <w:left w:val="double" w:sz="6" w:space="0" w:color="auto"/>
            </w:tcBorders>
          </w:tcPr>
          <w:p w14:paraId="24CA3E57"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double" w:sz="6" w:space="0" w:color="auto"/>
              <w:left w:val="single" w:sz="6" w:space="0" w:color="auto"/>
            </w:tcBorders>
          </w:tcPr>
          <w:p w14:paraId="7DC6483F"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946" w:type="pct"/>
            <w:gridSpan w:val="2"/>
            <w:tcBorders>
              <w:top w:val="double" w:sz="6" w:space="0" w:color="auto"/>
              <w:left w:val="single" w:sz="6" w:space="0" w:color="auto"/>
            </w:tcBorders>
          </w:tcPr>
          <w:p w14:paraId="3ACEA561"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Tarjolle vietäessä</w:t>
            </w:r>
          </w:p>
        </w:tc>
        <w:tc>
          <w:tcPr>
            <w:tcW w:w="945" w:type="pct"/>
            <w:gridSpan w:val="2"/>
            <w:tcBorders>
              <w:top w:val="double" w:sz="6" w:space="0" w:color="auto"/>
              <w:left w:val="single" w:sz="6" w:space="0" w:color="auto"/>
            </w:tcBorders>
          </w:tcPr>
          <w:p w14:paraId="24AB43E5"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Tarjoilun aikana</w:t>
            </w:r>
          </w:p>
        </w:tc>
        <w:tc>
          <w:tcPr>
            <w:tcW w:w="1643" w:type="pct"/>
            <w:tcBorders>
              <w:top w:val="double" w:sz="6" w:space="0" w:color="auto"/>
              <w:left w:val="single" w:sz="6" w:space="0" w:color="auto"/>
              <w:right w:val="double" w:sz="6" w:space="0" w:color="auto"/>
            </w:tcBorders>
          </w:tcPr>
          <w:p w14:paraId="595870DF"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pPr>
          </w:p>
        </w:tc>
      </w:tr>
      <w:tr w:rsidR="00A20575" w:rsidRPr="004F083C" w14:paraId="074865F4" w14:textId="77777777" w:rsidTr="00250660">
        <w:tc>
          <w:tcPr>
            <w:tcW w:w="434" w:type="pct"/>
            <w:tcBorders>
              <w:top w:val="double" w:sz="6" w:space="0" w:color="auto"/>
              <w:left w:val="double" w:sz="6" w:space="0" w:color="auto"/>
            </w:tcBorders>
          </w:tcPr>
          <w:p w14:paraId="5B4DD431"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fldChar w:fldCharType="begin"/>
            </w:r>
            <w:r w:rsidRPr="004F083C">
              <w:instrText xml:space="preserve">PRIVATE </w:instrText>
            </w:r>
            <w:r w:rsidRPr="004F083C">
              <w:fldChar w:fldCharType="end"/>
            </w:r>
            <w:r w:rsidRPr="004F083C">
              <w:t>Päiväys</w:t>
            </w:r>
          </w:p>
        </w:tc>
        <w:tc>
          <w:tcPr>
            <w:tcW w:w="1032" w:type="pct"/>
            <w:tcBorders>
              <w:top w:val="double" w:sz="6" w:space="0" w:color="auto"/>
              <w:left w:val="single" w:sz="6" w:space="0" w:color="auto"/>
            </w:tcBorders>
          </w:tcPr>
          <w:p w14:paraId="53D24752"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 xml:space="preserve"> Ruoka</w:t>
            </w:r>
          </w:p>
        </w:tc>
        <w:tc>
          <w:tcPr>
            <w:tcW w:w="524" w:type="pct"/>
            <w:tcBorders>
              <w:top w:val="double" w:sz="6" w:space="0" w:color="auto"/>
              <w:left w:val="single" w:sz="6" w:space="0" w:color="auto"/>
            </w:tcBorders>
          </w:tcPr>
          <w:p w14:paraId="450707BB"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kello</w:t>
            </w:r>
          </w:p>
          <w:p w14:paraId="39C05CD6"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double" w:sz="6" w:space="0" w:color="auto"/>
              <w:left w:val="single" w:sz="6" w:space="0" w:color="auto"/>
            </w:tcBorders>
          </w:tcPr>
          <w:p w14:paraId="23B657A8"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Lämpö</w:t>
            </w:r>
            <w:r w:rsidRPr="004F083C">
              <w:softHyphen/>
              <w:t>tila °C</w:t>
            </w:r>
          </w:p>
        </w:tc>
        <w:tc>
          <w:tcPr>
            <w:tcW w:w="523" w:type="pct"/>
            <w:tcBorders>
              <w:top w:val="double" w:sz="6" w:space="0" w:color="auto"/>
              <w:left w:val="single" w:sz="6" w:space="0" w:color="auto"/>
            </w:tcBorders>
          </w:tcPr>
          <w:p w14:paraId="254DA0AC"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kello</w:t>
            </w:r>
          </w:p>
          <w:p w14:paraId="2E19BBC1"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double" w:sz="6" w:space="0" w:color="auto"/>
              <w:left w:val="single" w:sz="6" w:space="0" w:color="auto"/>
            </w:tcBorders>
          </w:tcPr>
          <w:p w14:paraId="2C44A9B7"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pPr>
            <w:r w:rsidRPr="004F083C">
              <w:t>Lämpö</w:t>
            </w:r>
            <w:r w:rsidRPr="004F083C">
              <w:softHyphen/>
              <w:t>tila °C</w:t>
            </w:r>
          </w:p>
        </w:tc>
        <w:tc>
          <w:tcPr>
            <w:tcW w:w="1643" w:type="pct"/>
            <w:tcBorders>
              <w:top w:val="double" w:sz="6" w:space="0" w:color="auto"/>
              <w:left w:val="single" w:sz="6" w:space="0" w:color="auto"/>
              <w:right w:val="double" w:sz="6" w:space="0" w:color="auto"/>
            </w:tcBorders>
          </w:tcPr>
          <w:p w14:paraId="612F99B6"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contextualSpacing/>
            </w:pPr>
            <w:r w:rsidRPr="004F083C">
              <w:t xml:space="preserve">Huomautuksia </w:t>
            </w:r>
          </w:p>
          <w:p w14:paraId="7A28B8D9" w14:textId="77777777" w:rsidR="00A20575" w:rsidRPr="004F083C"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contextualSpacing/>
              <w:rPr>
                <w:sz w:val="18"/>
                <w:szCs w:val="18"/>
              </w:rPr>
            </w:pPr>
            <w:r w:rsidRPr="004F083C">
              <w:rPr>
                <w:sz w:val="18"/>
                <w:szCs w:val="18"/>
              </w:rPr>
              <w:t>(jatka tarvittaessa kääntöpuolelle)</w:t>
            </w:r>
          </w:p>
        </w:tc>
      </w:tr>
      <w:tr w:rsidR="00A20575" w14:paraId="38B98D45" w14:textId="77777777" w:rsidTr="00250660">
        <w:trPr>
          <w:trHeight w:hRule="exact" w:val="397"/>
        </w:trPr>
        <w:tc>
          <w:tcPr>
            <w:tcW w:w="434" w:type="pct"/>
            <w:tcBorders>
              <w:top w:val="single" w:sz="6" w:space="0" w:color="auto"/>
              <w:left w:val="double" w:sz="6" w:space="0" w:color="auto"/>
            </w:tcBorders>
          </w:tcPr>
          <w:p w14:paraId="7F7C04B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53CD36A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02B730D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8D95F1A" w14:textId="77777777" w:rsidR="00A20575" w:rsidRPr="003F323C"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56224EB9" w14:textId="77777777" w:rsidR="00A20575" w:rsidRPr="003F323C"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D32FDB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283C9F5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70F1060C" w14:textId="77777777" w:rsidTr="00250660">
        <w:trPr>
          <w:trHeight w:hRule="exact" w:val="397"/>
        </w:trPr>
        <w:tc>
          <w:tcPr>
            <w:tcW w:w="434" w:type="pct"/>
            <w:tcBorders>
              <w:top w:val="single" w:sz="6" w:space="0" w:color="auto"/>
              <w:left w:val="double" w:sz="6" w:space="0" w:color="auto"/>
            </w:tcBorders>
          </w:tcPr>
          <w:p w14:paraId="416D608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1C1D6B1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2FA347B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260263C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44BAF3F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532EB57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41F50C9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780ACAE7" w14:textId="77777777" w:rsidTr="00250660">
        <w:trPr>
          <w:trHeight w:hRule="exact" w:val="397"/>
        </w:trPr>
        <w:tc>
          <w:tcPr>
            <w:tcW w:w="434" w:type="pct"/>
            <w:tcBorders>
              <w:top w:val="single" w:sz="6" w:space="0" w:color="auto"/>
              <w:left w:val="double" w:sz="6" w:space="0" w:color="auto"/>
            </w:tcBorders>
          </w:tcPr>
          <w:p w14:paraId="6981EA9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3811F3A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23BE3CF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5435B90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2C073D1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2CBEAFF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2A72253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4C7248CA" w14:textId="77777777" w:rsidTr="00250660">
        <w:trPr>
          <w:trHeight w:hRule="exact" w:val="397"/>
        </w:trPr>
        <w:tc>
          <w:tcPr>
            <w:tcW w:w="434" w:type="pct"/>
            <w:tcBorders>
              <w:top w:val="single" w:sz="6" w:space="0" w:color="auto"/>
              <w:left w:val="double" w:sz="6" w:space="0" w:color="auto"/>
            </w:tcBorders>
          </w:tcPr>
          <w:p w14:paraId="5116FFE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A63D75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63484A8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76083B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7CAB1AA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B29E0C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20A09B4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008364AF" w14:textId="77777777" w:rsidTr="00250660">
        <w:trPr>
          <w:trHeight w:hRule="exact" w:val="397"/>
        </w:trPr>
        <w:tc>
          <w:tcPr>
            <w:tcW w:w="434" w:type="pct"/>
            <w:tcBorders>
              <w:top w:val="single" w:sz="6" w:space="0" w:color="auto"/>
              <w:left w:val="double" w:sz="6" w:space="0" w:color="auto"/>
            </w:tcBorders>
          </w:tcPr>
          <w:p w14:paraId="575F3E3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BE336E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56BDEAB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EE38F7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0B034ED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18F3CDE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5C2E8A7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DF7CB27" w14:textId="77777777" w:rsidTr="00250660">
        <w:trPr>
          <w:trHeight w:hRule="exact" w:val="397"/>
        </w:trPr>
        <w:tc>
          <w:tcPr>
            <w:tcW w:w="434" w:type="pct"/>
            <w:tcBorders>
              <w:top w:val="single" w:sz="6" w:space="0" w:color="auto"/>
              <w:left w:val="double" w:sz="6" w:space="0" w:color="auto"/>
            </w:tcBorders>
          </w:tcPr>
          <w:p w14:paraId="4BBA327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412DDA9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17289BD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0BF05D8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1F40E1A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171CB24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42F14BD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CDEECE1" w14:textId="77777777" w:rsidTr="00250660">
        <w:trPr>
          <w:trHeight w:hRule="exact" w:val="397"/>
        </w:trPr>
        <w:tc>
          <w:tcPr>
            <w:tcW w:w="434" w:type="pct"/>
            <w:tcBorders>
              <w:top w:val="single" w:sz="6" w:space="0" w:color="auto"/>
              <w:left w:val="double" w:sz="6" w:space="0" w:color="auto"/>
            </w:tcBorders>
          </w:tcPr>
          <w:p w14:paraId="663972A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44F0688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55E7DB0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3ACAE51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14C3E17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39ACCBC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351334D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21010416" w14:textId="77777777" w:rsidTr="00250660">
        <w:trPr>
          <w:trHeight w:hRule="exact" w:val="397"/>
        </w:trPr>
        <w:tc>
          <w:tcPr>
            <w:tcW w:w="434" w:type="pct"/>
            <w:tcBorders>
              <w:top w:val="single" w:sz="6" w:space="0" w:color="auto"/>
              <w:left w:val="double" w:sz="6" w:space="0" w:color="auto"/>
            </w:tcBorders>
          </w:tcPr>
          <w:p w14:paraId="4F32463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56BD451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361130C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C89AB9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5889BE5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3758DA3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66B74C8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255A80E7" w14:textId="77777777" w:rsidTr="00250660">
        <w:trPr>
          <w:trHeight w:hRule="exact" w:val="397"/>
        </w:trPr>
        <w:tc>
          <w:tcPr>
            <w:tcW w:w="434" w:type="pct"/>
            <w:tcBorders>
              <w:top w:val="single" w:sz="6" w:space="0" w:color="auto"/>
              <w:left w:val="double" w:sz="6" w:space="0" w:color="auto"/>
            </w:tcBorders>
          </w:tcPr>
          <w:p w14:paraId="3F06765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5F5CF5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722085E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4BF24B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13F0B3A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1428334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65450EE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013DE36E" w14:textId="77777777" w:rsidTr="00250660">
        <w:trPr>
          <w:trHeight w:hRule="exact" w:val="397"/>
        </w:trPr>
        <w:tc>
          <w:tcPr>
            <w:tcW w:w="434" w:type="pct"/>
            <w:tcBorders>
              <w:top w:val="single" w:sz="6" w:space="0" w:color="auto"/>
              <w:left w:val="double" w:sz="6" w:space="0" w:color="auto"/>
            </w:tcBorders>
          </w:tcPr>
          <w:p w14:paraId="1C0FD97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2717536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44E7325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484107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0978C10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891357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75BD7BA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6FA79C3A" w14:textId="77777777" w:rsidTr="00250660">
        <w:trPr>
          <w:trHeight w:hRule="exact" w:val="397"/>
        </w:trPr>
        <w:tc>
          <w:tcPr>
            <w:tcW w:w="434" w:type="pct"/>
            <w:tcBorders>
              <w:top w:val="single" w:sz="6" w:space="0" w:color="auto"/>
              <w:left w:val="double" w:sz="6" w:space="0" w:color="auto"/>
            </w:tcBorders>
          </w:tcPr>
          <w:p w14:paraId="3E4AAF2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522D595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30C9F19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E461F8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7334203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31C48AD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5C1012A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872AA13" w14:textId="77777777" w:rsidTr="00250660">
        <w:trPr>
          <w:trHeight w:hRule="exact" w:val="397"/>
        </w:trPr>
        <w:tc>
          <w:tcPr>
            <w:tcW w:w="434" w:type="pct"/>
            <w:tcBorders>
              <w:top w:val="single" w:sz="6" w:space="0" w:color="auto"/>
              <w:left w:val="double" w:sz="6" w:space="0" w:color="auto"/>
            </w:tcBorders>
          </w:tcPr>
          <w:p w14:paraId="0C2152F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5776A0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012B41C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387EBE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4070D62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3D388A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252D5DC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6C31CEE4" w14:textId="77777777" w:rsidTr="00250660">
        <w:trPr>
          <w:trHeight w:hRule="exact" w:val="397"/>
        </w:trPr>
        <w:tc>
          <w:tcPr>
            <w:tcW w:w="434" w:type="pct"/>
            <w:tcBorders>
              <w:top w:val="single" w:sz="6" w:space="0" w:color="auto"/>
              <w:left w:val="double" w:sz="6" w:space="0" w:color="auto"/>
            </w:tcBorders>
          </w:tcPr>
          <w:p w14:paraId="41F3897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36EEAAD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7D1E0FC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054FBB7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5ED8191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2347D5D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15E4237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4CCA88D8" w14:textId="77777777" w:rsidTr="00250660">
        <w:trPr>
          <w:trHeight w:hRule="exact" w:val="397"/>
        </w:trPr>
        <w:tc>
          <w:tcPr>
            <w:tcW w:w="434" w:type="pct"/>
            <w:tcBorders>
              <w:top w:val="single" w:sz="6" w:space="0" w:color="auto"/>
              <w:left w:val="double" w:sz="6" w:space="0" w:color="auto"/>
            </w:tcBorders>
          </w:tcPr>
          <w:p w14:paraId="4DDAFD4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6533A81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09C5757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739408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6A6C9DF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3F58F9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5E931CF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19647F51" w14:textId="77777777" w:rsidTr="00250660">
        <w:trPr>
          <w:trHeight w:hRule="exact" w:val="397"/>
        </w:trPr>
        <w:tc>
          <w:tcPr>
            <w:tcW w:w="434" w:type="pct"/>
            <w:tcBorders>
              <w:top w:val="single" w:sz="6" w:space="0" w:color="auto"/>
              <w:left w:val="double" w:sz="6" w:space="0" w:color="auto"/>
            </w:tcBorders>
          </w:tcPr>
          <w:p w14:paraId="10F095E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8B33A5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0ED23F1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32CB891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4557C7A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5392E1E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44F22AE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1711F0E9" w14:textId="77777777" w:rsidTr="00250660">
        <w:trPr>
          <w:trHeight w:hRule="exact" w:val="397"/>
        </w:trPr>
        <w:tc>
          <w:tcPr>
            <w:tcW w:w="434" w:type="pct"/>
            <w:tcBorders>
              <w:top w:val="single" w:sz="6" w:space="0" w:color="auto"/>
              <w:left w:val="double" w:sz="6" w:space="0" w:color="auto"/>
            </w:tcBorders>
          </w:tcPr>
          <w:p w14:paraId="3F74FE0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0641FD7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2CA60E3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97CD04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444E8A9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142753D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43C9280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BE792E4" w14:textId="77777777" w:rsidTr="00250660">
        <w:trPr>
          <w:trHeight w:hRule="exact" w:val="397"/>
        </w:trPr>
        <w:tc>
          <w:tcPr>
            <w:tcW w:w="434" w:type="pct"/>
            <w:tcBorders>
              <w:top w:val="single" w:sz="6" w:space="0" w:color="auto"/>
              <w:left w:val="double" w:sz="6" w:space="0" w:color="auto"/>
            </w:tcBorders>
          </w:tcPr>
          <w:p w14:paraId="2653D5F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9451F5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6BD0B4B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0B25FA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160C249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AE3B08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3BF833C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22EAE61" w14:textId="77777777" w:rsidTr="00250660">
        <w:trPr>
          <w:trHeight w:hRule="exact" w:val="397"/>
        </w:trPr>
        <w:tc>
          <w:tcPr>
            <w:tcW w:w="434" w:type="pct"/>
            <w:tcBorders>
              <w:top w:val="single" w:sz="6" w:space="0" w:color="auto"/>
              <w:left w:val="double" w:sz="6" w:space="0" w:color="auto"/>
            </w:tcBorders>
          </w:tcPr>
          <w:p w14:paraId="3DFB0BB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62FE6CD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55A22E66"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9DAE50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6D9145E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933EBF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57F020F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88F8ECF" w14:textId="77777777" w:rsidTr="00250660">
        <w:trPr>
          <w:trHeight w:hRule="exact" w:val="397"/>
        </w:trPr>
        <w:tc>
          <w:tcPr>
            <w:tcW w:w="434" w:type="pct"/>
            <w:tcBorders>
              <w:top w:val="single" w:sz="6" w:space="0" w:color="auto"/>
              <w:left w:val="double" w:sz="6" w:space="0" w:color="auto"/>
            </w:tcBorders>
          </w:tcPr>
          <w:p w14:paraId="43E48D9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321999B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1B2B384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41BE9F7"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1DEB9C9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2E25FD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7183639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3C94E5FD" w14:textId="77777777" w:rsidTr="00250660">
        <w:trPr>
          <w:trHeight w:hRule="exact" w:val="397"/>
        </w:trPr>
        <w:tc>
          <w:tcPr>
            <w:tcW w:w="434" w:type="pct"/>
            <w:tcBorders>
              <w:top w:val="single" w:sz="6" w:space="0" w:color="auto"/>
              <w:left w:val="double" w:sz="6" w:space="0" w:color="auto"/>
            </w:tcBorders>
          </w:tcPr>
          <w:p w14:paraId="1666930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8229E9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632A47F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818A5F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14A4455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D049BB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34D7243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5CA1E7EB" w14:textId="77777777" w:rsidTr="00250660">
        <w:trPr>
          <w:trHeight w:hRule="exact" w:val="397"/>
        </w:trPr>
        <w:tc>
          <w:tcPr>
            <w:tcW w:w="434" w:type="pct"/>
            <w:tcBorders>
              <w:top w:val="single" w:sz="6" w:space="0" w:color="auto"/>
              <w:left w:val="double" w:sz="6" w:space="0" w:color="auto"/>
            </w:tcBorders>
          </w:tcPr>
          <w:p w14:paraId="3747E17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5BA27CA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039529B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0C6E7F3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0614299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E8D5FC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20A1074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464EDFD6" w14:textId="77777777" w:rsidTr="00250660">
        <w:trPr>
          <w:trHeight w:hRule="exact" w:val="397"/>
        </w:trPr>
        <w:tc>
          <w:tcPr>
            <w:tcW w:w="434" w:type="pct"/>
            <w:tcBorders>
              <w:top w:val="single" w:sz="6" w:space="0" w:color="auto"/>
              <w:left w:val="double" w:sz="6" w:space="0" w:color="auto"/>
            </w:tcBorders>
          </w:tcPr>
          <w:p w14:paraId="4A4AFF2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3A2A903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0DEC930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47D0909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2746C02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60474C5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2A48CF8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0D6B178F" w14:textId="77777777" w:rsidTr="00250660">
        <w:trPr>
          <w:trHeight w:hRule="exact" w:val="397"/>
        </w:trPr>
        <w:tc>
          <w:tcPr>
            <w:tcW w:w="434" w:type="pct"/>
            <w:tcBorders>
              <w:top w:val="single" w:sz="6" w:space="0" w:color="auto"/>
              <w:left w:val="double" w:sz="6" w:space="0" w:color="auto"/>
            </w:tcBorders>
          </w:tcPr>
          <w:p w14:paraId="5AEDF480"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75C9B195"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55AE8E3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24930C8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38547F7E"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1CABE68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09B8B10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66EB7AE1" w14:textId="77777777" w:rsidTr="00250660">
        <w:trPr>
          <w:trHeight w:hRule="exact" w:val="397"/>
        </w:trPr>
        <w:tc>
          <w:tcPr>
            <w:tcW w:w="434" w:type="pct"/>
            <w:tcBorders>
              <w:top w:val="single" w:sz="6" w:space="0" w:color="auto"/>
              <w:left w:val="double" w:sz="6" w:space="0" w:color="auto"/>
            </w:tcBorders>
          </w:tcPr>
          <w:p w14:paraId="60737228"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032" w:type="pct"/>
            <w:tcBorders>
              <w:top w:val="single" w:sz="6" w:space="0" w:color="auto"/>
              <w:left w:val="single" w:sz="6" w:space="0" w:color="auto"/>
            </w:tcBorders>
          </w:tcPr>
          <w:p w14:paraId="47EF64FD"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4" w:type="pct"/>
            <w:tcBorders>
              <w:top w:val="single" w:sz="6" w:space="0" w:color="auto"/>
              <w:left w:val="single" w:sz="6" w:space="0" w:color="auto"/>
            </w:tcBorders>
          </w:tcPr>
          <w:p w14:paraId="46020C6F"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57A3E5F3"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523" w:type="pct"/>
            <w:tcBorders>
              <w:top w:val="single" w:sz="6" w:space="0" w:color="auto"/>
              <w:left w:val="single" w:sz="6" w:space="0" w:color="auto"/>
            </w:tcBorders>
          </w:tcPr>
          <w:p w14:paraId="45B97D2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422" w:type="pct"/>
            <w:tcBorders>
              <w:top w:val="single" w:sz="6" w:space="0" w:color="auto"/>
              <w:left w:val="single" w:sz="6" w:space="0" w:color="auto"/>
            </w:tcBorders>
          </w:tcPr>
          <w:p w14:paraId="780263BB"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c>
          <w:tcPr>
            <w:tcW w:w="1643" w:type="pct"/>
            <w:tcBorders>
              <w:top w:val="single" w:sz="6" w:space="0" w:color="auto"/>
              <w:left w:val="single" w:sz="6" w:space="0" w:color="auto"/>
              <w:right w:val="double" w:sz="6" w:space="0" w:color="auto"/>
            </w:tcBorders>
          </w:tcPr>
          <w:p w14:paraId="0EB8E9BC"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pPr>
          </w:p>
        </w:tc>
      </w:tr>
      <w:tr w:rsidR="00A20575" w14:paraId="056A3E80" w14:textId="77777777" w:rsidTr="00250660">
        <w:trPr>
          <w:trHeight w:hRule="exact" w:val="397"/>
        </w:trPr>
        <w:tc>
          <w:tcPr>
            <w:tcW w:w="434" w:type="pct"/>
            <w:tcBorders>
              <w:top w:val="single" w:sz="6" w:space="0" w:color="auto"/>
              <w:left w:val="double" w:sz="6" w:space="0" w:color="auto"/>
              <w:bottom w:val="double" w:sz="6" w:space="0" w:color="auto"/>
            </w:tcBorders>
          </w:tcPr>
          <w:p w14:paraId="22B50AC2"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032" w:type="pct"/>
            <w:tcBorders>
              <w:top w:val="single" w:sz="6" w:space="0" w:color="auto"/>
              <w:left w:val="single" w:sz="6" w:space="0" w:color="auto"/>
              <w:bottom w:val="double" w:sz="6" w:space="0" w:color="auto"/>
            </w:tcBorders>
          </w:tcPr>
          <w:p w14:paraId="166A7A2A"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24" w:type="pct"/>
            <w:tcBorders>
              <w:top w:val="single" w:sz="6" w:space="0" w:color="auto"/>
              <w:left w:val="single" w:sz="6" w:space="0" w:color="auto"/>
              <w:bottom w:val="double" w:sz="6" w:space="0" w:color="auto"/>
            </w:tcBorders>
          </w:tcPr>
          <w:p w14:paraId="0DDD4DE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22" w:type="pct"/>
            <w:tcBorders>
              <w:top w:val="single" w:sz="6" w:space="0" w:color="auto"/>
              <w:left w:val="single" w:sz="6" w:space="0" w:color="auto"/>
              <w:bottom w:val="double" w:sz="6" w:space="0" w:color="auto"/>
            </w:tcBorders>
          </w:tcPr>
          <w:p w14:paraId="7E01D2E1"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523" w:type="pct"/>
            <w:tcBorders>
              <w:top w:val="single" w:sz="6" w:space="0" w:color="auto"/>
              <w:left w:val="single" w:sz="6" w:space="0" w:color="auto"/>
              <w:bottom w:val="double" w:sz="6" w:space="0" w:color="auto"/>
            </w:tcBorders>
          </w:tcPr>
          <w:p w14:paraId="270404A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422" w:type="pct"/>
            <w:tcBorders>
              <w:top w:val="single" w:sz="6" w:space="0" w:color="auto"/>
              <w:left w:val="single" w:sz="6" w:space="0" w:color="auto"/>
              <w:bottom w:val="double" w:sz="6" w:space="0" w:color="auto"/>
            </w:tcBorders>
          </w:tcPr>
          <w:p w14:paraId="6032C7A4"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c>
          <w:tcPr>
            <w:tcW w:w="1643" w:type="pct"/>
            <w:tcBorders>
              <w:top w:val="single" w:sz="6" w:space="0" w:color="auto"/>
              <w:left w:val="single" w:sz="6" w:space="0" w:color="auto"/>
              <w:bottom w:val="double" w:sz="6" w:space="0" w:color="auto"/>
              <w:right w:val="double" w:sz="6" w:space="0" w:color="auto"/>
            </w:tcBorders>
          </w:tcPr>
          <w:p w14:paraId="1721C409" w14:textId="77777777" w:rsidR="00A20575" w:rsidRDefault="00A20575" w:rsidP="00C2301F">
            <w:pPr>
              <w:tabs>
                <w:tab w:val="left" w:pos="0"/>
                <w:tab w:val="left" w:pos="1298"/>
                <w:tab w:val="left" w:pos="2597"/>
                <w:tab w:val="left" w:pos="3895"/>
                <w:tab w:val="left" w:pos="5194"/>
                <w:tab w:val="left" w:pos="6492"/>
                <w:tab w:val="left" w:pos="7790"/>
                <w:tab w:val="left" w:pos="9089"/>
                <w:tab w:val="left" w:pos="10387"/>
              </w:tabs>
              <w:spacing w:before="90" w:after="54"/>
              <w:rPr>
                <w:sz w:val="28"/>
              </w:rPr>
            </w:pPr>
          </w:p>
        </w:tc>
      </w:tr>
    </w:tbl>
    <w:p w14:paraId="36F9FA74" w14:textId="17F85477" w:rsidR="00250660" w:rsidRDefault="00250660" w:rsidP="00AA054D">
      <w:pPr>
        <w:autoSpaceDE w:val="0"/>
        <w:autoSpaceDN w:val="0"/>
        <w:adjustRightInd w:val="0"/>
        <w:spacing w:after="0" w:line="240" w:lineRule="auto"/>
        <w:rPr>
          <w:rFonts w:ascii="Arial" w:eastAsia="Arial" w:hAnsi="Arial" w:cs="Arial"/>
          <w:sz w:val="20"/>
        </w:rPr>
      </w:pPr>
    </w:p>
    <w:p w14:paraId="5377999C" w14:textId="73658EDE" w:rsidR="00B029F3" w:rsidRDefault="00B029F3">
      <w:pPr>
        <w:spacing w:after="0" w:line="240" w:lineRule="auto"/>
        <w:rPr>
          <w:rFonts w:ascii="Arial" w:eastAsia="Arial" w:hAnsi="Arial" w:cs="Arial"/>
          <w:sz w:val="20"/>
        </w:rPr>
        <w:sectPr w:rsidR="00B029F3" w:rsidSect="00510B2B">
          <w:headerReference w:type="default" r:id="rId58"/>
          <w:endnotePr>
            <w:numFmt w:val="decimal"/>
          </w:endnotePr>
          <w:pgSz w:w="11907" w:h="16840" w:code="9"/>
          <w:pgMar w:top="1418" w:right="1134" w:bottom="1418" w:left="1134" w:header="992" w:footer="318" w:gutter="0"/>
          <w:pgNumType w:start="1"/>
          <w:cols w:space="708"/>
          <w:noEndnote/>
          <w:docGrid w:linePitch="299"/>
        </w:sectPr>
      </w:pPr>
    </w:p>
    <w:p w14:paraId="3ADBA93D" w14:textId="7B6E59CA" w:rsidR="00250660" w:rsidRDefault="00250660">
      <w:pPr>
        <w:spacing w:after="0" w:line="240" w:lineRule="auto"/>
        <w:rPr>
          <w:rFonts w:ascii="Arial" w:eastAsia="Arial" w:hAnsi="Arial" w:cs="Arial"/>
          <w:sz w:val="20"/>
        </w:rPr>
      </w:pPr>
      <w:bookmarkStart w:id="109" w:name="_Hlk107231921"/>
    </w:p>
    <w:p w14:paraId="7AF59CBC" w14:textId="65FFE2C9" w:rsidR="00250660" w:rsidRDefault="00250660" w:rsidP="00250660">
      <w:pPr>
        <w:spacing w:after="0" w:line="240" w:lineRule="auto"/>
        <w:rPr>
          <w:rFonts w:eastAsia="Times New Roman"/>
          <w:i/>
          <w:u w:val="single"/>
        </w:rPr>
      </w:pPr>
      <w:r w:rsidRPr="00024168">
        <w:rPr>
          <w:rFonts w:eastAsia="Times New Roman"/>
          <w:b/>
          <w:sz w:val="24"/>
          <w:szCs w:val="24"/>
        </w:rPr>
        <w:t xml:space="preserve">MUUALLE TOIMITETTAVAN RUOAN LÄMPÖTILAN SEURANTA </w:t>
      </w:r>
      <w:bookmarkEnd w:id="109"/>
      <w:r w:rsidRPr="00024168">
        <w:rPr>
          <w:rFonts w:eastAsia="Times New Roman"/>
          <w:b/>
          <w:sz w:val="28"/>
          <w:szCs w:val="28"/>
        </w:rPr>
        <w:t xml:space="preserve">vuosi </w:t>
      </w:r>
      <w:r w:rsidRPr="00024168">
        <w:rPr>
          <w:rFonts w:eastAsia="Times New Roman"/>
          <w:i/>
          <w:u w:val="single"/>
        </w:rPr>
        <w:fldChar w:fldCharType="begin">
          <w:ffData>
            <w:name w:val="Teksti35"/>
            <w:enabled/>
            <w:calcOnExit w:val="0"/>
            <w:textInput/>
          </w:ffData>
        </w:fldChar>
      </w:r>
      <w:r w:rsidRPr="00024168">
        <w:rPr>
          <w:rFonts w:eastAsia="Times New Roman"/>
          <w:i/>
          <w:u w:val="single"/>
        </w:rPr>
        <w:instrText xml:space="preserve"> FORMTEXT </w:instrText>
      </w:r>
      <w:r w:rsidRPr="00024168">
        <w:rPr>
          <w:rFonts w:eastAsia="Times New Roman"/>
          <w:i/>
          <w:u w:val="single"/>
        </w:rPr>
      </w:r>
      <w:r w:rsidRPr="00024168">
        <w:rPr>
          <w:rFonts w:eastAsia="Times New Roman"/>
          <w:i/>
          <w:u w:val="single"/>
        </w:rPr>
        <w:fldChar w:fldCharType="separate"/>
      </w:r>
      <w:r w:rsidRPr="00024168">
        <w:rPr>
          <w:rFonts w:eastAsia="Times New Roman"/>
          <w:i/>
          <w:noProof/>
          <w:u w:val="single"/>
        </w:rPr>
        <w:t> </w:t>
      </w:r>
      <w:r w:rsidRPr="00024168">
        <w:rPr>
          <w:rFonts w:eastAsia="Times New Roman"/>
          <w:i/>
          <w:noProof/>
          <w:u w:val="single"/>
        </w:rPr>
        <w:t> </w:t>
      </w:r>
      <w:r w:rsidRPr="00024168">
        <w:rPr>
          <w:rFonts w:eastAsia="Times New Roman"/>
          <w:i/>
          <w:noProof/>
          <w:u w:val="single"/>
        </w:rPr>
        <w:t> </w:t>
      </w:r>
      <w:r w:rsidRPr="00024168">
        <w:rPr>
          <w:rFonts w:eastAsia="Times New Roman"/>
          <w:i/>
          <w:noProof/>
          <w:u w:val="single"/>
        </w:rPr>
        <w:t> </w:t>
      </w:r>
      <w:r w:rsidRPr="00024168">
        <w:rPr>
          <w:rFonts w:eastAsia="Times New Roman"/>
          <w:i/>
          <w:noProof/>
          <w:u w:val="single"/>
        </w:rPr>
        <w:t> </w:t>
      </w:r>
      <w:r w:rsidRPr="00024168">
        <w:rPr>
          <w:rFonts w:eastAsia="Times New Roman"/>
          <w:i/>
          <w:u w:val="single"/>
        </w:rPr>
        <w:fldChar w:fldCharType="end"/>
      </w:r>
    </w:p>
    <w:p w14:paraId="24AC1E2D" w14:textId="7A0E6010" w:rsidR="00250660" w:rsidRDefault="00250660" w:rsidP="00250660">
      <w:pPr>
        <w:spacing w:after="0" w:line="240" w:lineRule="auto"/>
        <w:rPr>
          <w:rFonts w:eastAsia="Times New Roman"/>
          <w:i/>
          <w:u w:val="single"/>
        </w:rPr>
      </w:pPr>
    </w:p>
    <w:p w14:paraId="14883D1A" w14:textId="77777777" w:rsidR="00250660" w:rsidRPr="00024168" w:rsidRDefault="00250660" w:rsidP="00250660">
      <w:pPr>
        <w:spacing w:after="0" w:line="240" w:lineRule="auto"/>
        <w:rPr>
          <w:rFonts w:eastAsia="Times New Roman"/>
          <w:b/>
          <w:sz w:val="24"/>
          <w:szCs w:val="24"/>
        </w:rPr>
      </w:pPr>
    </w:p>
    <w:tbl>
      <w:tblPr>
        <w:tblW w:w="0" w:type="auto"/>
        <w:tblInd w:w="261" w:type="dxa"/>
        <w:tblLayout w:type="fixed"/>
        <w:tblCellMar>
          <w:left w:w="119" w:type="dxa"/>
          <w:right w:w="119" w:type="dxa"/>
        </w:tblCellMar>
        <w:tblLook w:val="0000" w:firstRow="0" w:lastRow="0" w:firstColumn="0" w:lastColumn="0" w:noHBand="0" w:noVBand="0"/>
      </w:tblPr>
      <w:tblGrid>
        <w:gridCol w:w="1118"/>
        <w:gridCol w:w="2340"/>
        <w:gridCol w:w="1980"/>
        <w:gridCol w:w="3060"/>
        <w:gridCol w:w="1283"/>
      </w:tblGrid>
      <w:tr w:rsidR="00250660" w:rsidRPr="00024168" w14:paraId="3B57A305" w14:textId="77777777" w:rsidTr="00C2301F">
        <w:tc>
          <w:tcPr>
            <w:tcW w:w="1118" w:type="dxa"/>
            <w:tcBorders>
              <w:top w:val="double" w:sz="6" w:space="0" w:color="auto"/>
              <w:left w:val="double" w:sz="6" w:space="0" w:color="auto"/>
            </w:tcBorders>
          </w:tcPr>
          <w:p w14:paraId="4362537E" w14:textId="77777777" w:rsidR="00250660" w:rsidRPr="00024168"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024168">
              <w:rPr>
                <w:rFonts w:eastAsia="Times New Roman"/>
                <w:sz w:val="24"/>
                <w:szCs w:val="24"/>
              </w:rPr>
              <w:fldChar w:fldCharType="begin"/>
            </w:r>
            <w:r w:rsidRPr="00024168">
              <w:rPr>
                <w:rFonts w:eastAsia="Times New Roman"/>
                <w:sz w:val="24"/>
                <w:szCs w:val="24"/>
              </w:rPr>
              <w:instrText xml:space="preserve">PRIVATE </w:instrText>
            </w:r>
            <w:r w:rsidRPr="00024168">
              <w:rPr>
                <w:rFonts w:eastAsia="Times New Roman"/>
                <w:sz w:val="24"/>
                <w:szCs w:val="24"/>
              </w:rPr>
              <w:fldChar w:fldCharType="end"/>
            </w:r>
            <w:r w:rsidRPr="00024168">
              <w:rPr>
                <w:rFonts w:eastAsia="Times New Roman"/>
                <w:sz w:val="24"/>
                <w:szCs w:val="24"/>
              </w:rPr>
              <w:t>Päiväys</w:t>
            </w:r>
          </w:p>
        </w:tc>
        <w:tc>
          <w:tcPr>
            <w:tcW w:w="2340" w:type="dxa"/>
            <w:tcBorders>
              <w:top w:val="double" w:sz="6" w:space="0" w:color="auto"/>
              <w:left w:val="single" w:sz="6" w:space="0" w:color="auto"/>
            </w:tcBorders>
          </w:tcPr>
          <w:p w14:paraId="2E29F3B3" w14:textId="77777777" w:rsidR="00250660" w:rsidRPr="00024168"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024168">
              <w:rPr>
                <w:rFonts w:eastAsia="Times New Roman"/>
                <w:sz w:val="24"/>
                <w:szCs w:val="24"/>
              </w:rPr>
              <w:t>Ruoka</w:t>
            </w:r>
          </w:p>
        </w:tc>
        <w:tc>
          <w:tcPr>
            <w:tcW w:w="1980" w:type="dxa"/>
            <w:tcBorders>
              <w:top w:val="double" w:sz="6" w:space="0" w:color="auto"/>
              <w:left w:val="single" w:sz="6" w:space="0" w:color="auto"/>
            </w:tcBorders>
          </w:tcPr>
          <w:p w14:paraId="1A76D539" w14:textId="77777777" w:rsidR="00250660" w:rsidRPr="00024168"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024168">
              <w:rPr>
                <w:rFonts w:eastAsia="Times New Roman"/>
                <w:sz w:val="24"/>
                <w:szCs w:val="24"/>
              </w:rPr>
              <w:t>Lämpöti</w:t>
            </w:r>
            <w:r w:rsidRPr="00024168">
              <w:rPr>
                <w:rFonts w:eastAsia="Times New Roman"/>
                <w:sz w:val="24"/>
                <w:szCs w:val="24"/>
              </w:rPr>
              <w:softHyphen/>
              <w:t>la °C</w:t>
            </w:r>
          </w:p>
          <w:p w14:paraId="5BDEB237" w14:textId="77777777" w:rsidR="00250660" w:rsidRPr="00024168"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024168">
              <w:rPr>
                <w:rFonts w:eastAsia="Times New Roman"/>
                <w:sz w:val="24"/>
                <w:szCs w:val="24"/>
              </w:rPr>
              <w:t>lähtiessä</w:t>
            </w:r>
          </w:p>
        </w:tc>
        <w:tc>
          <w:tcPr>
            <w:tcW w:w="3060" w:type="dxa"/>
            <w:tcBorders>
              <w:top w:val="double" w:sz="6" w:space="0" w:color="auto"/>
              <w:left w:val="single" w:sz="6" w:space="0" w:color="auto"/>
            </w:tcBorders>
          </w:tcPr>
          <w:p w14:paraId="0967BEE7" w14:textId="77777777" w:rsidR="00250660" w:rsidRPr="00024168"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024168">
              <w:rPr>
                <w:rFonts w:eastAsia="Times New Roman"/>
                <w:sz w:val="24"/>
                <w:szCs w:val="24"/>
              </w:rPr>
              <w:t xml:space="preserve">Huomautuksia </w:t>
            </w:r>
            <w:r w:rsidRPr="00024168">
              <w:rPr>
                <w:rFonts w:eastAsia="Times New Roman"/>
              </w:rPr>
              <w:t>(jatka tarvittaessa kääntöpuolelle)</w:t>
            </w:r>
          </w:p>
        </w:tc>
        <w:tc>
          <w:tcPr>
            <w:tcW w:w="1283" w:type="dxa"/>
            <w:tcBorders>
              <w:top w:val="double" w:sz="6" w:space="0" w:color="auto"/>
              <w:left w:val="single" w:sz="6" w:space="0" w:color="auto"/>
              <w:right w:val="double" w:sz="6" w:space="0" w:color="auto"/>
            </w:tcBorders>
          </w:tcPr>
          <w:p w14:paraId="6C134C01" w14:textId="77777777" w:rsidR="00250660" w:rsidRPr="00024168"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024168">
              <w:rPr>
                <w:rFonts w:eastAsia="Times New Roman"/>
                <w:sz w:val="24"/>
                <w:szCs w:val="24"/>
              </w:rPr>
              <w:t>Kuittaus</w:t>
            </w:r>
          </w:p>
        </w:tc>
      </w:tr>
      <w:tr w:rsidR="00250660" w:rsidRPr="00AF1B95" w14:paraId="0E7C5D32" w14:textId="77777777" w:rsidTr="00C2301F">
        <w:trPr>
          <w:trHeight w:hRule="exact" w:val="397"/>
        </w:trPr>
        <w:tc>
          <w:tcPr>
            <w:tcW w:w="1118" w:type="dxa"/>
            <w:tcBorders>
              <w:top w:val="single" w:sz="6" w:space="0" w:color="auto"/>
              <w:left w:val="double" w:sz="6" w:space="0" w:color="auto"/>
            </w:tcBorders>
          </w:tcPr>
          <w:p w14:paraId="2C15DCF2"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5DC9F97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28753ED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4F8F02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4D21385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22D50BBE" w14:textId="77777777" w:rsidTr="00C2301F">
        <w:trPr>
          <w:trHeight w:hRule="exact" w:val="397"/>
        </w:trPr>
        <w:tc>
          <w:tcPr>
            <w:tcW w:w="1118" w:type="dxa"/>
            <w:tcBorders>
              <w:top w:val="single" w:sz="6" w:space="0" w:color="auto"/>
              <w:left w:val="double" w:sz="6" w:space="0" w:color="auto"/>
            </w:tcBorders>
          </w:tcPr>
          <w:p w14:paraId="541001FB"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0528EA94"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0DBBF4E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7EAFF4A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3F4A5CC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8352E15" w14:textId="77777777" w:rsidTr="00C2301F">
        <w:trPr>
          <w:trHeight w:hRule="exact" w:val="397"/>
        </w:trPr>
        <w:tc>
          <w:tcPr>
            <w:tcW w:w="1118" w:type="dxa"/>
            <w:tcBorders>
              <w:top w:val="single" w:sz="6" w:space="0" w:color="auto"/>
              <w:left w:val="double" w:sz="6" w:space="0" w:color="auto"/>
            </w:tcBorders>
          </w:tcPr>
          <w:p w14:paraId="62303144"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6DDEF53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1D720DF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B8E34D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598ED95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1F521DE1" w14:textId="77777777" w:rsidTr="00C2301F">
        <w:trPr>
          <w:trHeight w:hRule="exact" w:val="397"/>
        </w:trPr>
        <w:tc>
          <w:tcPr>
            <w:tcW w:w="1118" w:type="dxa"/>
            <w:tcBorders>
              <w:top w:val="single" w:sz="6" w:space="0" w:color="auto"/>
              <w:left w:val="double" w:sz="6" w:space="0" w:color="auto"/>
            </w:tcBorders>
          </w:tcPr>
          <w:p w14:paraId="0B35B40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2648F0B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5747C42B"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773D931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1040C1A9"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85CACD1" w14:textId="77777777" w:rsidTr="00C2301F">
        <w:trPr>
          <w:trHeight w:hRule="exact" w:val="397"/>
        </w:trPr>
        <w:tc>
          <w:tcPr>
            <w:tcW w:w="1118" w:type="dxa"/>
            <w:tcBorders>
              <w:top w:val="single" w:sz="6" w:space="0" w:color="auto"/>
              <w:left w:val="double" w:sz="6" w:space="0" w:color="auto"/>
            </w:tcBorders>
          </w:tcPr>
          <w:p w14:paraId="2C50FE08"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3A2E42B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1BC216B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7FEF033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0F5C05F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111FF160" w14:textId="77777777" w:rsidTr="00C2301F">
        <w:trPr>
          <w:trHeight w:hRule="exact" w:val="397"/>
        </w:trPr>
        <w:tc>
          <w:tcPr>
            <w:tcW w:w="1118" w:type="dxa"/>
            <w:tcBorders>
              <w:top w:val="single" w:sz="6" w:space="0" w:color="auto"/>
              <w:left w:val="double" w:sz="6" w:space="0" w:color="auto"/>
            </w:tcBorders>
          </w:tcPr>
          <w:p w14:paraId="765EA59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28037FA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2943FB0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0016C6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41A925E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142AB4F5" w14:textId="77777777" w:rsidTr="00C2301F">
        <w:trPr>
          <w:trHeight w:hRule="exact" w:val="397"/>
        </w:trPr>
        <w:tc>
          <w:tcPr>
            <w:tcW w:w="1118" w:type="dxa"/>
            <w:tcBorders>
              <w:top w:val="single" w:sz="6" w:space="0" w:color="auto"/>
              <w:left w:val="double" w:sz="6" w:space="0" w:color="auto"/>
            </w:tcBorders>
          </w:tcPr>
          <w:p w14:paraId="117BBD4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5319189F"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04D25EB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1588228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22A0F6D9"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B944F06" w14:textId="77777777" w:rsidTr="00C2301F">
        <w:trPr>
          <w:trHeight w:hRule="exact" w:val="397"/>
        </w:trPr>
        <w:tc>
          <w:tcPr>
            <w:tcW w:w="1118" w:type="dxa"/>
            <w:tcBorders>
              <w:top w:val="single" w:sz="6" w:space="0" w:color="auto"/>
              <w:left w:val="double" w:sz="6" w:space="0" w:color="auto"/>
            </w:tcBorders>
          </w:tcPr>
          <w:p w14:paraId="456CD17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7AAD112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5C79061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29EAE43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3340E4BF"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7D21B69D" w14:textId="77777777" w:rsidTr="00C2301F">
        <w:trPr>
          <w:trHeight w:hRule="exact" w:val="397"/>
        </w:trPr>
        <w:tc>
          <w:tcPr>
            <w:tcW w:w="1118" w:type="dxa"/>
            <w:tcBorders>
              <w:top w:val="single" w:sz="6" w:space="0" w:color="auto"/>
              <w:left w:val="double" w:sz="6" w:space="0" w:color="auto"/>
            </w:tcBorders>
          </w:tcPr>
          <w:p w14:paraId="63A878A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5128EEC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2A5D929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62CDE1E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0F60517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0C92F4BE" w14:textId="77777777" w:rsidTr="00C2301F">
        <w:trPr>
          <w:trHeight w:hRule="exact" w:val="397"/>
        </w:trPr>
        <w:tc>
          <w:tcPr>
            <w:tcW w:w="1118" w:type="dxa"/>
            <w:tcBorders>
              <w:top w:val="single" w:sz="6" w:space="0" w:color="auto"/>
              <w:left w:val="double" w:sz="6" w:space="0" w:color="auto"/>
            </w:tcBorders>
          </w:tcPr>
          <w:p w14:paraId="11679F52"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4F57D10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76FBA56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2F055DC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7BEB4A6B"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183FC89B" w14:textId="77777777" w:rsidTr="00C2301F">
        <w:trPr>
          <w:trHeight w:hRule="exact" w:val="397"/>
        </w:trPr>
        <w:tc>
          <w:tcPr>
            <w:tcW w:w="1118" w:type="dxa"/>
            <w:tcBorders>
              <w:top w:val="single" w:sz="6" w:space="0" w:color="auto"/>
              <w:left w:val="double" w:sz="6" w:space="0" w:color="auto"/>
            </w:tcBorders>
          </w:tcPr>
          <w:p w14:paraId="7CC3D8E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006481B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2AD01548"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0BCD248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580022B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00A25393" w14:textId="77777777" w:rsidTr="00C2301F">
        <w:trPr>
          <w:trHeight w:hRule="exact" w:val="397"/>
        </w:trPr>
        <w:tc>
          <w:tcPr>
            <w:tcW w:w="1118" w:type="dxa"/>
            <w:tcBorders>
              <w:top w:val="single" w:sz="6" w:space="0" w:color="auto"/>
              <w:left w:val="double" w:sz="6" w:space="0" w:color="auto"/>
            </w:tcBorders>
          </w:tcPr>
          <w:p w14:paraId="61FF8FC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243C1C0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310C757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4602204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5A9E294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A99C13F" w14:textId="77777777" w:rsidTr="00C2301F">
        <w:trPr>
          <w:trHeight w:hRule="exact" w:val="397"/>
        </w:trPr>
        <w:tc>
          <w:tcPr>
            <w:tcW w:w="1118" w:type="dxa"/>
            <w:tcBorders>
              <w:top w:val="single" w:sz="6" w:space="0" w:color="auto"/>
              <w:left w:val="double" w:sz="6" w:space="0" w:color="auto"/>
            </w:tcBorders>
          </w:tcPr>
          <w:p w14:paraId="6E6CEC84"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63BA740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0302CB8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1D4795E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5E4D67F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1F51278E" w14:textId="77777777" w:rsidTr="00C2301F">
        <w:trPr>
          <w:trHeight w:hRule="exact" w:val="397"/>
        </w:trPr>
        <w:tc>
          <w:tcPr>
            <w:tcW w:w="1118" w:type="dxa"/>
            <w:tcBorders>
              <w:top w:val="single" w:sz="6" w:space="0" w:color="auto"/>
              <w:left w:val="double" w:sz="6" w:space="0" w:color="auto"/>
            </w:tcBorders>
          </w:tcPr>
          <w:p w14:paraId="5797844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6ABA4AF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07DAE842"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740CEF7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2F4C5B2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FA9451C" w14:textId="77777777" w:rsidTr="00C2301F">
        <w:trPr>
          <w:trHeight w:hRule="exact" w:val="397"/>
        </w:trPr>
        <w:tc>
          <w:tcPr>
            <w:tcW w:w="1118" w:type="dxa"/>
            <w:tcBorders>
              <w:top w:val="single" w:sz="6" w:space="0" w:color="auto"/>
              <w:left w:val="double" w:sz="6" w:space="0" w:color="auto"/>
            </w:tcBorders>
          </w:tcPr>
          <w:p w14:paraId="0767444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1FB2715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1BB3F16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613FBBA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650DDB7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20D96B9" w14:textId="77777777" w:rsidTr="00C2301F">
        <w:trPr>
          <w:trHeight w:hRule="exact" w:val="397"/>
        </w:trPr>
        <w:tc>
          <w:tcPr>
            <w:tcW w:w="1118" w:type="dxa"/>
            <w:tcBorders>
              <w:top w:val="single" w:sz="6" w:space="0" w:color="auto"/>
              <w:left w:val="double" w:sz="6" w:space="0" w:color="auto"/>
            </w:tcBorders>
          </w:tcPr>
          <w:p w14:paraId="7BCD3E0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0BD274B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23D4F51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BCB2DF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7CAE9EC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4DB0CF94" w14:textId="77777777" w:rsidTr="00C2301F">
        <w:trPr>
          <w:trHeight w:hRule="exact" w:val="397"/>
        </w:trPr>
        <w:tc>
          <w:tcPr>
            <w:tcW w:w="1118" w:type="dxa"/>
            <w:tcBorders>
              <w:top w:val="single" w:sz="6" w:space="0" w:color="auto"/>
              <w:left w:val="double" w:sz="6" w:space="0" w:color="auto"/>
            </w:tcBorders>
          </w:tcPr>
          <w:p w14:paraId="6E5C290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609EA1A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40AC287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2798F17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3174175B"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0601AC91" w14:textId="77777777" w:rsidTr="00C2301F">
        <w:trPr>
          <w:trHeight w:hRule="exact" w:val="397"/>
        </w:trPr>
        <w:tc>
          <w:tcPr>
            <w:tcW w:w="1118" w:type="dxa"/>
            <w:tcBorders>
              <w:top w:val="single" w:sz="6" w:space="0" w:color="auto"/>
              <w:left w:val="double" w:sz="6" w:space="0" w:color="auto"/>
            </w:tcBorders>
          </w:tcPr>
          <w:p w14:paraId="1318529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2724F499"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4FC85C9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5494B98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689DBA5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216C8206" w14:textId="77777777" w:rsidTr="00C2301F">
        <w:trPr>
          <w:trHeight w:hRule="exact" w:val="397"/>
        </w:trPr>
        <w:tc>
          <w:tcPr>
            <w:tcW w:w="1118" w:type="dxa"/>
            <w:tcBorders>
              <w:top w:val="single" w:sz="6" w:space="0" w:color="auto"/>
              <w:left w:val="double" w:sz="6" w:space="0" w:color="auto"/>
            </w:tcBorders>
          </w:tcPr>
          <w:p w14:paraId="0945E2D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591AF88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7ABCA73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267927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4A6BB78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0ABFD8D2" w14:textId="77777777" w:rsidTr="00C2301F">
        <w:trPr>
          <w:trHeight w:hRule="exact" w:val="397"/>
        </w:trPr>
        <w:tc>
          <w:tcPr>
            <w:tcW w:w="1118" w:type="dxa"/>
            <w:tcBorders>
              <w:top w:val="single" w:sz="6" w:space="0" w:color="auto"/>
              <w:left w:val="double" w:sz="6" w:space="0" w:color="auto"/>
            </w:tcBorders>
          </w:tcPr>
          <w:p w14:paraId="5AC4DAB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4D06D98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1AD4A58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6ADE10F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643CC78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1EFA8E8E" w14:textId="77777777" w:rsidTr="00C2301F">
        <w:trPr>
          <w:trHeight w:hRule="exact" w:val="397"/>
        </w:trPr>
        <w:tc>
          <w:tcPr>
            <w:tcW w:w="1118" w:type="dxa"/>
            <w:tcBorders>
              <w:top w:val="single" w:sz="6" w:space="0" w:color="auto"/>
              <w:left w:val="double" w:sz="6" w:space="0" w:color="auto"/>
            </w:tcBorders>
          </w:tcPr>
          <w:p w14:paraId="7CEDA20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436E4AD9"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28"/>
                <w:szCs w:val="24"/>
              </w:rPr>
            </w:pPr>
          </w:p>
        </w:tc>
        <w:tc>
          <w:tcPr>
            <w:tcW w:w="1980" w:type="dxa"/>
            <w:tcBorders>
              <w:top w:val="single" w:sz="6" w:space="0" w:color="auto"/>
              <w:left w:val="single" w:sz="6" w:space="0" w:color="auto"/>
            </w:tcBorders>
          </w:tcPr>
          <w:p w14:paraId="793A525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4D7639A3"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4B8DEE44"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2F19E2C8" w14:textId="77777777" w:rsidTr="00C2301F">
        <w:trPr>
          <w:trHeight w:hRule="exact" w:val="397"/>
        </w:trPr>
        <w:tc>
          <w:tcPr>
            <w:tcW w:w="1118" w:type="dxa"/>
            <w:tcBorders>
              <w:top w:val="single" w:sz="6" w:space="0" w:color="auto"/>
              <w:left w:val="double" w:sz="6" w:space="0" w:color="auto"/>
            </w:tcBorders>
          </w:tcPr>
          <w:p w14:paraId="0D3BADF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458E729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04CDEC3C"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6AEC7F2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0DD7E932"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5A13D748" w14:textId="77777777" w:rsidTr="00C2301F">
        <w:trPr>
          <w:trHeight w:hRule="exact" w:val="397"/>
        </w:trPr>
        <w:tc>
          <w:tcPr>
            <w:tcW w:w="1118" w:type="dxa"/>
            <w:tcBorders>
              <w:top w:val="single" w:sz="6" w:space="0" w:color="auto"/>
              <w:left w:val="double" w:sz="6" w:space="0" w:color="auto"/>
            </w:tcBorders>
          </w:tcPr>
          <w:p w14:paraId="0F1DCE4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058029E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20D54DA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210D05E"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4A1671A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62189BB7" w14:textId="77777777" w:rsidTr="00C2301F">
        <w:trPr>
          <w:trHeight w:hRule="exact" w:val="397"/>
        </w:trPr>
        <w:tc>
          <w:tcPr>
            <w:tcW w:w="1118" w:type="dxa"/>
            <w:tcBorders>
              <w:top w:val="single" w:sz="6" w:space="0" w:color="auto"/>
              <w:left w:val="double" w:sz="6" w:space="0" w:color="auto"/>
            </w:tcBorders>
          </w:tcPr>
          <w:p w14:paraId="4636D267"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40328CD0"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6E50E7C5"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30D85319"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75F8BA8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00F5A31E" w14:textId="77777777" w:rsidTr="00C2301F">
        <w:trPr>
          <w:trHeight w:hRule="exact" w:val="397"/>
        </w:trPr>
        <w:tc>
          <w:tcPr>
            <w:tcW w:w="1118" w:type="dxa"/>
            <w:tcBorders>
              <w:top w:val="single" w:sz="6" w:space="0" w:color="auto"/>
              <w:left w:val="double" w:sz="6" w:space="0" w:color="auto"/>
            </w:tcBorders>
          </w:tcPr>
          <w:p w14:paraId="651AB13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tcBorders>
          </w:tcPr>
          <w:p w14:paraId="4C0C8C5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tcBorders>
          </w:tcPr>
          <w:p w14:paraId="1871339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tcBorders>
          </w:tcPr>
          <w:p w14:paraId="49D4C1A1"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right w:val="double" w:sz="6" w:space="0" w:color="auto"/>
            </w:tcBorders>
          </w:tcPr>
          <w:p w14:paraId="021529EA"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250660" w:rsidRPr="00AF1B95" w14:paraId="6E4B82FC" w14:textId="77777777" w:rsidTr="00C2301F">
        <w:trPr>
          <w:trHeight w:hRule="exact" w:val="397"/>
        </w:trPr>
        <w:tc>
          <w:tcPr>
            <w:tcW w:w="1118" w:type="dxa"/>
            <w:tcBorders>
              <w:top w:val="single" w:sz="6" w:space="0" w:color="auto"/>
              <w:left w:val="double" w:sz="6" w:space="0" w:color="auto"/>
              <w:bottom w:val="double" w:sz="6" w:space="0" w:color="auto"/>
            </w:tcBorders>
          </w:tcPr>
          <w:p w14:paraId="6A7F76B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2340" w:type="dxa"/>
            <w:tcBorders>
              <w:top w:val="single" w:sz="6" w:space="0" w:color="auto"/>
              <w:left w:val="single" w:sz="6" w:space="0" w:color="auto"/>
              <w:bottom w:val="double" w:sz="6" w:space="0" w:color="auto"/>
            </w:tcBorders>
          </w:tcPr>
          <w:p w14:paraId="36FA1986"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0" w:type="dxa"/>
            <w:tcBorders>
              <w:top w:val="single" w:sz="6" w:space="0" w:color="auto"/>
              <w:left w:val="single" w:sz="6" w:space="0" w:color="auto"/>
              <w:bottom w:val="double" w:sz="6" w:space="0" w:color="auto"/>
            </w:tcBorders>
          </w:tcPr>
          <w:p w14:paraId="33B2089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060" w:type="dxa"/>
            <w:tcBorders>
              <w:top w:val="single" w:sz="6" w:space="0" w:color="auto"/>
              <w:left w:val="single" w:sz="6" w:space="0" w:color="auto"/>
              <w:bottom w:val="double" w:sz="6" w:space="0" w:color="auto"/>
            </w:tcBorders>
          </w:tcPr>
          <w:p w14:paraId="50014E32"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283" w:type="dxa"/>
            <w:tcBorders>
              <w:top w:val="single" w:sz="6" w:space="0" w:color="auto"/>
              <w:left w:val="single" w:sz="6" w:space="0" w:color="auto"/>
              <w:bottom w:val="double" w:sz="6" w:space="0" w:color="auto"/>
              <w:right w:val="double" w:sz="6" w:space="0" w:color="auto"/>
            </w:tcBorders>
          </w:tcPr>
          <w:p w14:paraId="5D21A1DD" w14:textId="77777777" w:rsidR="00250660" w:rsidRPr="00AF1B95" w:rsidRDefault="00250660"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bl>
    <w:p w14:paraId="7C0EEC1C" w14:textId="1A26E21F" w:rsidR="00250660" w:rsidRDefault="00250660" w:rsidP="00AA054D">
      <w:pPr>
        <w:autoSpaceDE w:val="0"/>
        <w:autoSpaceDN w:val="0"/>
        <w:adjustRightInd w:val="0"/>
        <w:spacing w:after="0" w:line="240" w:lineRule="auto"/>
        <w:rPr>
          <w:rFonts w:ascii="Arial" w:eastAsia="Arial" w:hAnsi="Arial" w:cs="Arial"/>
          <w:sz w:val="20"/>
        </w:rPr>
      </w:pPr>
    </w:p>
    <w:p w14:paraId="0D823588" w14:textId="77777777" w:rsidR="00B029F3" w:rsidRDefault="00B029F3" w:rsidP="00AA054D">
      <w:pPr>
        <w:autoSpaceDE w:val="0"/>
        <w:autoSpaceDN w:val="0"/>
        <w:adjustRightInd w:val="0"/>
        <w:spacing w:after="0" w:line="240" w:lineRule="auto"/>
        <w:rPr>
          <w:rFonts w:ascii="Arial" w:eastAsia="Arial" w:hAnsi="Arial" w:cs="Arial"/>
          <w:sz w:val="20"/>
        </w:rPr>
        <w:sectPr w:rsidR="00B029F3" w:rsidSect="00510B2B">
          <w:headerReference w:type="default" r:id="rId59"/>
          <w:endnotePr>
            <w:numFmt w:val="decimal"/>
          </w:endnotePr>
          <w:pgSz w:w="11907" w:h="16840" w:code="9"/>
          <w:pgMar w:top="1418" w:right="1134" w:bottom="1418" w:left="1134" w:header="992" w:footer="318" w:gutter="0"/>
          <w:pgNumType w:start="1"/>
          <w:cols w:space="708"/>
          <w:noEndnote/>
          <w:docGrid w:linePitch="299"/>
        </w:sectPr>
      </w:pPr>
    </w:p>
    <w:p w14:paraId="244D52A6" w14:textId="00F69C5E" w:rsidR="00AA01BE" w:rsidRDefault="00AA01BE" w:rsidP="00AA01BE">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bookmarkStart w:id="110" w:name="_Hlk107231892"/>
      <w:r w:rsidRPr="00C7590C">
        <w:rPr>
          <w:rFonts w:eastAsia="Times New Roman"/>
          <w:b/>
          <w:sz w:val="24"/>
          <w:szCs w:val="24"/>
        </w:rPr>
        <w:lastRenderedPageBreak/>
        <w:t>ASIAKASVALITUKSET/-PALAUTTEET</w:t>
      </w:r>
    </w:p>
    <w:bookmarkEnd w:id="110"/>
    <w:p w14:paraId="0FD98390" w14:textId="77777777" w:rsidR="00AA01BE" w:rsidRPr="00C7590C" w:rsidRDefault="00AA01BE" w:rsidP="00AA01BE">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p>
    <w:p w14:paraId="7490DAFA" w14:textId="09D7CF02" w:rsidR="00E560EE" w:rsidRDefault="00E560EE" w:rsidP="00AA054D">
      <w:pPr>
        <w:autoSpaceDE w:val="0"/>
        <w:autoSpaceDN w:val="0"/>
        <w:adjustRightInd w:val="0"/>
        <w:spacing w:after="0" w:line="240" w:lineRule="auto"/>
        <w:rPr>
          <w:rFonts w:ascii="Arial" w:eastAsia="Arial" w:hAnsi="Arial" w:cs="Arial"/>
          <w:sz w:val="20"/>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099"/>
        <w:gridCol w:w="3269"/>
        <w:gridCol w:w="2488"/>
        <w:gridCol w:w="2737"/>
      </w:tblGrid>
      <w:tr w:rsidR="00AA01BE" w:rsidRPr="00C7590C" w14:paraId="166A6600" w14:textId="77777777" w:rsidTr="00C2301F">
        <w:trPr>
          <w:trHeight w:val="397"/>
        </w:trPr>
        <w:tc>
          <w:tcPr>
            <w:tcW w:w="1368" w:type="dxa"/>
            <w:shd w:val="clear" w:color="auto" w:fill="auto"/>
          </w:tcPr>
          <w:p w14:paraId="7C393A5D"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caps/>
                <w:sz w:val="24"/>
                <w:szCs w:val="24"/>
              </w:rPr>
            </w:pPr>
            <w:r w:rsidRPr="00C7590C">
              <w:rPr>
                <w:rFonts w:eastAsia="Times New Roman"/>
                <w:caps/>
                <w:sz w:val="24"/>
                <w:szCs w:val="24"/>
              </w:rPr>
              <w:t>PäIVÄYS</w:t>
            </w:r>
          </w:p>
        </w:tc>
        <w:tc>
          <w:tcPr>
            <w:tcW w:w="5100" w:type="dxa"/>
            <w:shd w:val="clear" w:color="auto" w:fill="auto"/>
          </w:tcPr>
          <w:p w14:paraId="3A80FB8B"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caps/>
                <w:sz w:val="24"/>
                <w:szCs w:val="24"/>
              </w:rPr>
            </w:pPr>
            <w:r w:rsidRPr="00C7590C">
              <w:rPr>
                <w:rFonts w:eastAsia="Times New Roman"/>
                <w:caps/>
                <w:sz w:val="24"/>
                <w:szCs w:val="24"/>
              </w:rPr>
              <w:t>VALITUKSEN AIHE</w:t>
            </w:r>
          </w:p>
        </w:tc>
        <w:tc>
          <w:tcPr>
            <w:tcW w:w="3720" w:type="dxa"/>
            <w:shd w:val="clear" w:color="auto" w:fill="auto"/>
          </w:tcPr>
          <w:p w14:paraId="013EE3C8"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caps/>
                <w:sz w:val="24"/>
                <w:szCs w:val="24"/>
              </w:rPr>
            </w:pPr>
            <w:r w:rsidRPr="00C7590C">
              <w:rPr>
                <w:rFonts w:eastAsia="Times New Roman"/>
                <w:caps/>
                <w:sz w:val="24"/>
                <w:szCs w:val="24"/>
              </w:rPr>
              <w:t>VALITTAJAN YHTEYSTIEDOT</w:t>
            </w:r>
          </w:p>
        </w:tc>
        <w:tc>
          <w:tcPr>
            <w:tcW w:w="4133" w:type="dxa"/>
            <w:shd w:val="clear" w:color="auto" w:fill="auto"/>
          </w:tcPr>
          <w:p w14:paraId="64B532CA"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caps/>
                <w:sz w:val="24"/>
                <w:szCs w:val="24"/>
              </w:rPr>
            </w:pPr>
            <w:r w:rsidRPr="00C7590C">
              <w:rPr>
                <w:rFonts w:eastAsia="Times New Roman"/>
                <w:caps/>
                <w:sz w:val="24"/>
                <w:szCs w:val="24"/>
              </w:rPr>
              <w:t>TOIMENPITEET</w:t>
            </w:r>
          </w:p>
        </w:tc>
      </w:tr>
      <w:tr w:rsidR="00AA01BE" w:rsidRPr="00C7590C" w14:paraId="78CAAE4D" w14:textId="77777777" w:rsidTr="00C2301F">
        <w:trPr>
          <w:trHeight w:val="1191"/>
        </w:trPr>
        <w:tc>
          <w:tcPr>
            <w:tcW w:w="1368" w:type="dxa"/>
            <w:shd w:val="clear" w:color="auto" w:fill="auto"/>
          </w:tcPr>
          <w:p w14:paraId="0AD7BB2F"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1134C1DC"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2FFDC8D9"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360F01F4" w14:textId="77777777" w:rsidR="00AA01BE" w:rsidRPr="00C7590C"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6C8FC5CA" w14:textId="77777777" w:rsidTr="00C2301F">
        <w:trPr>
          <w:trHeight w:val="1191"/>
        </w:trPr>
        <w:tc>
          <w:tcPr>
            <w:tcW w:w="1368" w:type="dxa"/>
            <w:shd w:val="clear" w:color="auto" w:fill="auto"/>
          </w:tcPr>
          <w:p w14:paraId="128DB6D0"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61AB0055"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7838B49C"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3275CEEA"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46EC19B9" w14:textId="77777777" w:rsidTr="00C2301F">
        <w:trPr>
          <w:trHeight w:val="1191"/>
        </w:trPr>
        <w:tc>
          <w:tcPr>
            <w:tcW w:w="1368" w:type="dxa"/>
            <w:shd w:val="clear" w:color="auto" w:fill="auto"/>
          </w:tcPr>
          <w:p w14:paraId="62A3CDF7"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41217909"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3C2D3539"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2D5F9537"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12BC5140" w14:textId="77777777" w:rsidTr="00C2301F">
        <w:trPr>
          <w:trHeight w:val="1191"/>
        </w:trPr>
        <w:tc>
          <w:tcPr>
            <w:tcW w:w="1368" w:type="dxa"/>
            <w:shd w:val="clear" w:color="auto" w:fill="auto"/>
          </w:tcPr>
          <w:p w14:paraId="6AA3B7A1"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25C88B22"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198E638E"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068E0E04"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7BE8A56B" w14:textId="77777777" w:rsidTr="00C2301F">
        <w:trPr>
          <w:trHeight w:val="1191"/>
        </w:trPr>
        <w:tc>
          <w:tcPr>
            <w:tcW w:w="1368" w:type="dxa"/>
            <w:shd w:val="clear" w:color="auto" w:fill="auto"/>
          </w:tcPr>
          <w:p w14:paraId="5D85B4A7"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6D70518B"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08F52A66"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406849EB"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1D160B49" w14:textId="77777777" w:rsidTr="00C2301F">
        <w:trPr>
          <w:trHeight w:val="1191"/>
        </w:trPr>
        <w:tc>
          <w:tcPr>
            <w:tcW w:w="1368" w:type="dxa"/>
            <w:shd w:val="clear" w:color="auto" w:fill="auto"/>
          </w:tcPr>
          <w:p w14:paraId="271EED0A"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68785326"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6B1AD3AF"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7F37DC94"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19569117" w14:textId="77777777" w:rsidTr="00C2301F">
        <w:trPr>
          <w:trHeight w:val="1191"/>
        </w:trPr>
        <w:tc>
          <w:tcPr>
            <w:tcW w:w="1368" w:type="dxa"/>
            <w:shd w:val="clear" w:color="auto" w:fill="auto"/>
          </w:tcPr>
          <w:p w14:paraId="71BBAA30"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477CD5E5"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1B267FBF"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2EFF75CA"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2F455AAD" w14:textId="77777777" w:rsidTr="00C2301F">
        <w:trPr>
          <w:trHeight w:val="1191"/>
        </w:trPr>
        <w:tc>
          <w:tcPr>
            <w:tcW w:w="1368" w:type="dxa"/>
            <w:shd w:val="clear" w:color="auto" w:fill="auto"/>
          </w:tcPr>
          <w:p w14:paraId="2908D681"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5319E0B7"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22CE9BC2"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6B3A1BB2"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r w:rsidR="00AA01BE" w:rsidRPr="004C5F2B" w14:paraId="6D94E1F9" w14:textId="77777777" w:rsidTr="00C2301F">
        <w:trPr>
          <w:trHeight w:val="1191"/>
        </w:trPr>
        <w:tc>
          <w:tcPr>
            <w:tcW w:w="1368" w:type="dxa"/>
            <w:shd w:val="clear" w:color="auto" w:fill="auto"/>
          </w:tcPr>
          <w:p w14:paraId="12B45E9D"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5100" w:type="dxa"/>
            <w:shd w:val="clear" w:color="auto" w:fill="auto"/>
          </w:tcPr>
          <w:p w14:paraId="2C9E769E"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3720" w:type="dxa"/>
            <w:shd w:val="clear" w:color="auto" w:fill="auto"/>
          </w:tcPr>
          <w:p w14:paraId="56394D1C"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c>
          <w:tcPr>
            <w:tcW w:w="4133" w:type="dxa"/>
            <w:shd w:val="clear" w:color="auto" w:fill="auto"/>
          </w:tcPr>
          <w:p w14:paraId="6F501079" w14:textId="77777777" w:rsidR="00AA01BE" w:rsidRPr="004C5F2B" w:rsidRDefault="00AA01BE" w:rsidP="00C2301F">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8"/>
                <w:szCs w:val="28"/>
              </w:rPr>
            </w:pPr>
          </w:p>
        </w:tc>
      </w:tr>
    </w:tbl>
    <w:p w14:paraId="372D3407" w14:textId="09B20EF5" w:rsidR="00F77A46" w:rsidRDefault="00F77A46" w:rsidP="00AA054D">
      <w:pPr>
        <w:autoSpaceDE w:val="0"/>
        <w:autoSpaceDN w:val="0"/>
        <w:adjustRightInd w:val="0"/>
        <w:spacing w:after="0" w:line="240" w:lineRule="auto"/>
        <w:rPr>
          <w:rFonts w:ascii="Arial" w:eastAsia="Arial" w:hAnsi="Arial" w:cs="Arial"/>
          <w:sz w:val="20"/>
        </w:rPr>
      </w:pPr>
    </w:p>
    <w:p w14:paraId="1A509EC7" w14:textId="77777777" w:rsidR="00B029F3" w:rsidRDefault="00F77A46">
      <w:pPr>
        <w:spacing w:after="0" w:line="240" w:lineRule="auto"/>
        <w:rPr>
          <w:rFonts w:ascii="Arial" w:eastAsia="Arial" w:hAnsi="Arial" w:cs="Arial"/>
          <w:sz w:val="20"/>
        </w:rPr>
        <w:sectPr w:rsidR="00B029F3" w:rsidSect="00510B2B">
          <w:headerReference w:type="default" r:id="rId60"/>
          <w:endnotePr>
            <w:numFmt w:val="decimal"/>
          </w:endnotePr>
          <w:pgSz w:w="11907" w:h="16840" w:code="9"/>
          <w:pgMar w:top="1418" w:right="1134" w:bottom="1418" w:left="1134" w:header="992" w:footer="318" w:gutter="0"/>
          <w:pgNumType w:start="1"/>
          <w:cols w:space="708"/>
          <w:noEndnote/>
          <w:docGrid w:linePitch="299"/>
        </w:sectPr>
      </w:pPr>
      <w:r>
        <w:rPr>
          <w:rFonts w:ascii="Arial" w:eastAsia="Arial" w:hAnsi="Arial" w:cs="Arial"/>
          <w:sz w:val="20"/>
        </w:rPr>
        <w:br w:type="page"/>
      </w:r>
    </w:p>
    <w:p w14:paraId="0EF47ED6" w14:textId="531651E5" w:rsidR="00F77A46" w:rsidRDefault="00F77A46">
      <w:pPr>
        <w:spacing w:after="0" w:line="240" w:lineRule="auto"/>
        <w:rPr>
          <w:rFonts w:ascii="Arial" w:eastAsia="Arial" w:hAnsi="Arial" w:cs="Arial"/>
          <w:sz w:val="20"/>
        </w:rPr>
      </w:pPr>
    </w:p>
    <w:p w14:paraId="0625F18C" w14:textId="77777777" w:rsidR="00F77A46" w:rsidRPr="009921EB" w:rsidRDefault="00F77A46" w:rsidP="00F77A46">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r w:rsidRPr="009921EB">
        <w:rPr>
          <w:rFonts w:eastAsia="Times New Roman"/>
          <w:b/>
          <w:sz w:val="24"/>
          <w:szCs w:val="24"/>
        </w:rPr>
        <w:t>PUHTAANAPIDON SEURANTA</w:t>
      </w:r>
    </w:p>
    <w:p w14:paraId="78B02DFF" w14:textId="77777777" w:rsidR="00F77A46" w:rsidRPr="009921EB" w:rsidRDefault="00F77A46" w:rsidP="00F77A46">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8"/>
          <w:szCs w:val="28"/>
        </w:rPr>
      </w:pPr>
      <w:r w:rsidRPr="009921EB">
        <w:rPr>
          <w:rFonts w:eastAsia="Times New Roman"/>
          <w:b/>
          <w:sz w:val="24"/>
          <w:szCs w:val="24"/>
        </w:rPr>
        <w:t>HARVEMMIN PUHDISTETTAVIEN KOHTEIDEN KIRJAUKSET</w:t>
      </w:r>
      <w:r w:rsidRPr="009921EB">
        <w:rPr>
          <w:rFonts w:eastAsia="Times New Roman"/>
          <w:b/>
          <w:sz w:val="28"/>
          <w:szCs w:val="28"/>
        </w:rPr>
        <w:t xml:space="preserve"> </w:t>
      </w:r>
      <w:r w:rsidRPr="009921EB">
        <w:rPr>
          <w:rFonts w:eastAsia="Times New Roman"/>
          <w:b/>
          <w:sz w:val="28"/>
          <w:szCs w:val="28"/>
        </w:rPr>
        <w:tab/>
        <w:t xml:space="preserve">vuosi </w:t>
      </w:r>
      <w:r w:rsidRPr="009921EB">
        <w:rPr>
          <w:rFonts w:eastAsia="Times New Roman"/>
          <w:i/>
          <w:u w:val="single"/>
        </w:rPr>
        <w:fldChar w:fldCharType="begin">
          <w:ffData>
            <w:name w:val="Teksti35"/>
            <w:enabled/>
            <w:calcOnExit w:val="0"/>
            <w:textInput/>
          </w:ffData>
        </w:fldChar>
      </w:r>
      <w:r w:rsidRPr="009921EB">
        <w:rPr>
          <w:rFonts w:eastAsia="Times New Roman"/>
          <w:i/>
          <w:u w:val="single"/>
        </w:rPr>
        <w:instrText xml:space="preserve"> FORMTEXT </w:instrText>
      </w:r>
      <w:r w:rsidRPr="009921EB">
        <w:rPr>
          <w:rFonts w:eastAsia="Times New Roman"/>
          <w:i/>
          <w:u w:val="single"/>
        </w:rPr>
      </w:r>
      <w:r w:rsidRPr="009921EB">
        <w:rPr>
          <w:rFonts w:eastAsia="Times New Roman"/>
          <w:i/>
          <w:u w:val="single"/>
        </w:rPr>
        <w:fldChar w:fldCharType="separate"/>
      </w:r>
      <w:r w:rsidRPr="009921EB">
        <w:rPr>
          <w:rFonts w:eastAsia="Times New Roman"/>
          <w:i/>
          <w:noProof/>
          <w:u w:val="single"/>
        </w:rPr>
        <w:t> </w:t>
      </w:r>
      <w:r w:rsidRPr="009921EB">
        <w:rPr>
          <w:rFonts w:eastAsia="Times New Roman"/>
          <w:i/>
          <w:noProof/>
          <w:u w:val="single"/>
        </w:rPr>
        <w:t> </w:t>
      </w:r>
      <w:r w:rsidRPr="009921EB">
        <w:rPr>
          <w:rFonts w:eastAsia="Times New Roman"/>
          <w:i/>
          <w:noProof/>
          <w:u w:val="single"/>
        </w:rPr>
        <w:t> </w:t>
      </w:r>
      <w:r w:rsidRPr="009921EB">
        <w:rPr>
          <w:rFonts w:eastAsia="Times New Roman"/>
          <w:i/>
          <w:noProof/>
          <w:u w:val="single"/>
        </w:rPr>
        <w:t> </w:t>
      </w:r>
      <w:r w:rsidRPr="009921EB">
        <w:rPr>
          <w:rFonts w:eastAsia="Times New Roman"/>
          <w:i/>
          <w:noProof/>
          <w:u w:val="single"/>
        </w:rPr>
        <w:t> </w:t>
      </w:r>
      <w:r w:rsidRPr="009921EB">
        <w:rPr>
          <w:rFonts w:eastAsia="Times New Roman"/>
          <w:i/>
          <w:u w:val="single"/>
        </w:rPr>
        <w:fldChar w:fldCharType="end"/>
      </w:r>
    </w:p>
    <w:p w14:paraId="0BB3BEF9" w14:textId="04CBD031" w:rsidR="00AA01BE" w:rsidRDefault="00AA01BE" w:rsidP="00AA054D">
      <w:pPr>
        <w:autoSpaceDE w:val="0"/>
        <w:autoSpaceDN w:val="0"/>
        <w:adjustRightInd w:val="0"/>
        <w:spacing w:after="0" w:line="240" w:lineRule="auto"/>
        <w:rPr>
          <w:rFonts w:ascii="Arial" w:eastAsia="Arial" w:hAnsi="Arial" w:cs="Arial"/>
          <w:sz w:val="20"/>
        </w:rPr>
      </w:pPr>
    </w:p>
    <w:tbl>
      <w:tblPr>
        <w:tblW w:w="9639" w:type="dxa"/>
        <w:tblInd w:w="120" w:type="dxa"/>
        <w:tblLayout w:type="fixed"/>
        <w:tblCellMar>
          <w:left w:w="120" w:type="dxa"/>
          <w:right w:w="120" w:type="dxa"/>
        </w:tblCellMar>
        <w:tblLook w:val="0000" w:firstRow="0" w:lastRow="0" w:firstColumn="0" w:lastColumn="0" w:noHBand="0" w:noVBand="0"/>
      </w:tblPr>
      <w:tblGrid>
        <w:gridCol w:w="1843"/>
        <w:gridCol w:w="6661"/>
        <w:gridCol w:w="1135"/>
      </w:tblGrid>
      <w:tr w:rsidR="00F77A46" w:rsidRPr="009921EB" w14:paraId="38B5489A" w14:textId="77777777" w:rsidTr="00C2301F">
        <w:tc>
          <w:tcPr>
            <w:tcW w:w="1843" w:type="dxa"/>
            <w:tcBorders>
              <w:top w:val="double" w:sz="6" w:space="0" w:color="auto"/>
              <w:left w:val="double" w:sz="6" w:space="0" w:color="auto"/>
            </w:tcBorders>
          </w:tcPr>
          <w:p w14:paraId="661B4C1F" w14:textId="77777777" w:rsidR="00F77A46" w:rsidRPr="009921EB"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9921EB">
              <w:rPr>
                <w:rFonts w:eastAsia="Times New Roman"/>
                <w:sz w:val="24"/>
                <w:szCs w:val="24"/>
              </w:rPr>
              <w:fldChar w:fldCharType="begin"/>
            </w:r>
            <w:r w:rsidRPr="009921EB">
              <w:rPr>
                <w:rFonts w:eastAsia="Times New Roman"/>
                <w:sz w:val="24"/>
                <w:szCs w:val="24"/>
              </w:rPr>
              <w:instrText xml:space="preserve">PRIVATE </w:instrText>
            </w:r>
            <w:r w:rsidRPr="009921EB">
              <w:rPr>
                <w:rFonts w:eastAsia="Times New Roman"/>
                <w:sz w:val="24"/>
                <w:szCs w:val="24"/>
              </w:rPr>
              <w:fldChar w:fldCharType="end"/>
            </w:r>
            <w:r w:rsidRPr="009921EB">
              <w:rPr>
                <w:rFonts w:eastAsia="Times New Roman"/>
                <w:sz w:val="24"/>
                <w:szCs w:val="24"/>
              </w:rPr>
              <w:t>Päiväys</w:t>
            </w:r>
          </w:p>
        </w:tc>
        <w:tc>
          <w:tcPr>
            <w:tcW w:w="6661" w:type="dxa"/>
            <w:tcBorders>
              <w:top w:val="double" w:sz="6" w:space="0" w:color="auto"/>
              <w:left w:val="single" w:sz="6" w:space="0" w:color="auto"/>
            </w:tcBorders>
          </w:tcPr>
          <w:p w14:paraId="4044230B" w14:textId="77777777" w:rsidR="00F77A46" w:rsidRPr="009921EB"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9921EB">
              <w:rPr>
                <w:rFonts w:eastAsia="Times New Roman"/>
                <w:sz w:val="24"/>
                <w:szCs w:val="24"/>
              </w:rPr>
              <w:t xml:space="preserve">Puhdistettu kohde / puhtaanapidon seuranta </w:t>
            </w:r>
          </w:p>
          <w:p w14:paraId="11013869" w14:textId="77777777" w:rsidR="00F77A46" w:rsidRPr="009921EB" w:rsidRDefault="00F77A46" w:rsidP="00C2301F">
            <w:pPr>
              <w:tabs>
                <w:tab w:val="left" w:pos="0"/>
                <w:tab w:val="left" w:pos="1298"/>
                <w:tab w:val="left" w:pos="2597"/>
              </w:tabs>
              <w:spacing w:before="90" w:after="54" w:line="240" w:lineRule="auto"/>
              <w:rPr>
                <w:rFonts w:eastAsia="Times New Roman"/>
                <w:sz w:val="28"/>
                <w:szCs w:val="24"/>
              </w:rPr>
            </w:pPr>
            <w:r w:rsidRPr="009921EB">
              <w:rPr>
                <w:rFonts w:eastAsia="Times New Roman"/>
              </w:rPr>
              <w:t>(jatka tarvittaessa kääntöpuolelle)</w:t>
            </w:r>
            <w:r w:rsidRPr="009921EB">
              <w:rPr>
                <w:rFonts w:eastAsia="Times New Roman"/>
              </w:rPr>
              <w:tab/>
            </w:r>
          </w:p>
        </w:tc>
        <w:tc>
          <w:tcPr>
            <w:tcW w:w="1135" w:type="dxa"/>
            <w:tcBorders>
              <w:top w:val="double" w:sz="6" w:space="0" w:color="auto"/>
              <w:left w:val="single" w:sz="6" w:space="0" w:color="auto"/>
              <w:right w:val="double" w:sz="6" w:space="0" w:color="auto"/>
            </w:tcBorders>
          </w:tcPr>
          <w:p w14:paraId="76DDDEB2" w14:textId="77777777" w:rsidR="00F77A46" w:rsidRPr="009921EB"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9921EB">
              <w:rPr>
                <w:rFonts w:eastAsia="Times New Roman"/>
                <w:sz w:val="24"/>
                <w:szCs w:val="24"/>
              </w:rPr>
              <w:t>Kuittaus</w:t>
            </w:r>
          </w:p>
        </w:tc>
      </w:tr>
      <w:tr w:rsidR="00F77A46" w:rsidRPr="000A306F" w14:paraId="75F9A6CA" w14:textId="77777777" w:rsidTr="00C2301F">
        <w:trPr>
          <w:trHeight w:hRule="exact" w:val="397"/>
        </w:trPr>
        <w:tc>
          <w:tcPr>
            <w:tcW w:w="1843" w:type="dxa"/>
            <w:tcBorders>
              <w:top w:val="single" w:sz="6" w:space="0" w:color="auto"/>
              <w:left w:val="double" w:sz="6" w:space="0" w:color="auto"/>
            </w:tcBorders>
          </w:tcPr>
          <w:p w14:paraId="1DAF123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605997E6"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682531F0"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1DBFB7A" w14:textId="77777777" w:rsidTr="00C2301F">
        <w:trPr>
          <w:trHeight w:hRule="exact" w:val="397"/>
        </w:trPr>
        <w:tc>
          <w:tcPr>
            <w:tcW w:w="1843" w:type="dxa"/>
            <w:tcBorders>
              <w:top w:val="single" w:sz="6" w:space="0" w:color="auto"/>
              <w:left w:val="double" w:sz="6" w:space="0" w:color="auto"/>
            </w:tcBorders>
          </w:tcPr>
          <w:p w14:paraId="05809516"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30E430A7"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3D2B5155"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2455D57B" w14:textId="77777777" w:rsidTr="00C2301F">
        <w:trPr>
          <w:trHeight w:hRule="exact" w:val="397"/>
        </w:trPr>
        <w:tc>
          <w:tcPr>
            <w:tcW w:w="1843" w:type="dxa"/>
            <w:tcBorders>
              <w:top w:val="single" w:sz="6" w:space="0" w:color="auto"/>
              <w:left w:val="double" w:sz="6" w:space="0" w:color="auto"/>
            </w:tcBorders>
          </w:tcPr>
          <w:p w14:paraId="2F4B49BE"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7658D05E"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483E97E4"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24DB4C1F" w14:textId="77777777" w:rsidTr="00C2301F">
        <w:trPr>
          <w:trHeight w:hRule="exact" w:val="397"/>
        </w:trPr>
        <w:tc>
          <w:tcPr>
            <w:tcW w:w="1843" w:type="dxa"/>
            <w:tcBorders>
              <w:top w:val="single" w:sz="6" w:space="0" w:color="auto"/>
              <w:left w:val="double" w:sz="6" w:space="0" w:color="auto"/>
            </w:tcBorders>
          </w:tcPr>
          <w:p w14:paraId="0BEB866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658F280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3FFE965D"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2DDA276" w14:textId="77777777" w:rsidTr="00C2301F">
        <w:trPr>
          <w:trHeight w:hRule="exact" w:val="397"/>
        </w:trPr>
        <w:tc>
          <w:tcPr>
            <w:tcW w:w="1843" w:type="dxa"/>
            <w:tcBorders>
              <w:top w:val="single" w:sz="6" w:space="0" w:color="auto"/>
              <w:left w:val="double" w:sz="6" w:space="0" w:color="auto"/>
            </w:tcBorders>
          </w:tcPr>
          <w:p w14:paraId="0C040F0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12C1BAF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2D2D6DE5"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1CC7ABEC" w14:textId="77777777" w:rsidTr="00C2301F">
        <w:trPr>
          <w:trHeight w:hRule="exact" w:val="397"/>
        </w:trPr>
        <w:tc>
          <w:tcPr>
            <w:tcW w:w="1843" w:type="dxa"/>
            <w:tcBorders>
              <w:top w:val="single" w:sz="6" w:space="0" w:color="auto"/>
              <w:left w:val="double" w:sz="6" w:space="0" w:color="auto"/>
            </w:tcBorders>
          </w:tcPr>
          <w:p w14:paraId="4BAE7284"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7E6C102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12B3F4EC"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151FA808" w14:textId="77777777" w:rsidTr="00C2301F">
        <w:trPr>
          <w:trHeight w:hRule="exact" w:val="397"/>
        </w:trPr>
        <w:tc>
          <w:tcPr>
            <w:tcW w:w="1843" w:type="dxa"/>
            <w:tcBorders>
              <w:top w:val="single" w:sz="6" w:space="0" w:color="auto"/>
              <w:left w:val="double" w:sz="6" w:space="0" w:color="auto"/>
            </w:tcBorders>
          </w:tcPr>
          <w:p w14:paraId="331B3A54"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369967D5"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36311C83"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552DC53" w14:textId="77777777" w:rsidTr="00C2301F">
        <w:trPr>
          <w:trHeight w:hRule="exact" w:val="397"/>
        </w:trPr>
        <w:tc>
          <w:tcPr>
            <w:tcW w:w="1843" w:type="dxa"/>
            <w:tcBorders>
              <w:top w:val="single" w:sz="6" w:space="0" w:color="auto"/>
              <w:left w:val="double" w:sz="6" w:space="0" w:color="auto"/>
            </w:tcBorders>
          </w:tcPr>
          <w:p w14:paraId="7A7DF798"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4D90875E"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3CA5F27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7EC351F7" w14:textId="77777777" w:rsidTr="00C2301F">
        <w:trPr>
          <w:trHeight w:hRule="exact" w:val="397"/>
        </w:trPr>
        <w:tc>
          <w:tcPr>
            <w:tcW w:w="1843" w:type="dxa"/>
            <w:tcBorders>
              <w:top w:val="single" w:sz="6" w:space="0" w:color="auto"/>
              <w:left w:val="double" w:sz="6" w:space="0" w:color="auto"/>
            </w:tcBorders>
          </w:tcPr>
          <w:p w14:paraId="16DB3EFC"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740C136C"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0E521A30"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28EE362" w14:textId="77777777" w:rsidTr="00C2301F">
        <w:trPr>
          <w:trHeight w:hRule="exact" w:val="397"/>
        </w:trPr>
        <w:tc>
          <w:tcPr>
            <w:tcW w:w="1843" w:type="dxa"/>
            <w:tcBorders>
              <w:top w:val="single" w:sz="6" w:space="0" w:color="auto"/>
              <w:left w:val="double" w:sz="6" w:space="0" w:color="auto"/>
            </w:tcBorders>
          </w:tcPr>
          <w:p w14:paraId="262C6938"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10CD3FD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2D1610C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3DA37ECE" w14:textId="77777777" w:rsidTr="00C2301F">
        <w:trPr>
          <w:trHeight w:hRule="exact" w:val="397"/>
        </w:trPr>
        <w:tc>
          <w:tcPr>
            <w:tcW w:w="1843" w:type="dxa"/>
            <w:tcBorders>
              <w:top w:val="single" w:sz="6" w:space="0" w:color="auto"/>
              <w:left w:val="double" w:sz="6" w:space="0" w:color="auto"/>
            </w:tcBorders>
          </w:tcPr>
          <w:p w14:paraId="7EB603CF"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27BD1AE8"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1CBDEFC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34A8BE1F" w14:textId="77777777" w:rsidTr="00C2301F">
        <w:trPr>
          <w:trHeight w:hRule="exact" w:val="397"/>
        </w:trPr>
        <w:tc>
          <w:tcPr>
            <w:tcW w:w="1843" w:type="dxa"/>
            <w:tcBorders>
              <w:top w:val="single" w:sz="6" w:space="0" w:color="auto"/>
              <w:left w:val="double" w:sz="6" w:space="0" w:color="auto"/>
            </w:tcBorders>
          </w:tcPr>
          <w:p w14:paraId="4444677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0F416C9D"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5BF08199"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3D2A8E70" w14:textId="77777777" w:rsidTr="00C2301F">
        <w:trPr>
          <w:trHeight w:hRule="exact" w:val="397"/>
        </w:trPr>
        <w:tc>
          <w:tcPr>
            <w:tcW w:w="1843" w:type="dxa"/>
            <w:tcBorders>
              <w:top w:val="single" w:sz="6" w:space="0" w:color="auto"/>
              <w:left w:val="double" w:sz="6" w:space="0" w:color="auto"/>
            </w:tcBorders>
          </w:tcPr>
          <w:p w14:paraId="4892888C"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388D422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1E304743"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38D93101" w14:textId="77777777" w:rsidTr="00C2301F">
        <w:trPr>
          <w:trHeight w:hRule="exact" w:val="397"/>
        </w:trPr>
        <w:tc>
          <w:tcPr>
            <w:tcW w:w="1843" w:type="dxa"/>
            <w:tcBorders>
              <w:top w:val="single" w:sz="6" w:space="0" w:color="auto"/>
              <w:left w:val="double" w:sz="6" w:space="0" w:color="auto"/>
            </w:tcBorders>
          </w:tcPr>
          <w:p w14:paraId="24A721E6"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3ACC4BC6"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4A83AEE4"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C1B7AB4" w14:textId="77777777" w:rsidTr="00C2301F">
        <w:trPr>
          <w:trHeight w:hRule="exact" w:val="397"/>
        </w:trPr>
        <w:tc>
          <w:tcPr>
            <w:tcW w:w="1843" w:type="dxa"/>
            <w:tcBorders>
              <w:top w:val="single" w:sz="6" w:space="0" w:color="auto"/>
              <w:left w:val="double" w:sz="6" w:space="0" w:color="auto"/>
            </w:tcBorders>
          </w:tcPr>
          <w:p w14:paraId="7F39B479"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63CD803D"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5DBD8EC8"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BCC261F" w14:textId="77777777" w:rsidTr="00C2301F">
        <w:trPr>
          <w:trHeight w:hRule="exact" w:val="397"/>
        </w:trPr>
        <w:tc>
          <w:tcPr>
            <w:tcW w:w="1843" w:type="dxa"/>
            <w:tcBorders>
              <w:top w:val="single" w:sz="6" w:space="0" w:color="auto"/>
              <w:left w:val="double" w:sz="6" w:space="0" w:color="auto"/>
            </w:tcBorders>
          </w:tcPr>
          <w:p w14:paraId="553F226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7216DF04"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72769F5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ABAAC7B" w14:textId="77777777" w:rsidTr="00C2301F">
        <w:trPr>
          <w:trHeight w:hRule="exact" w:val="397"/>
        </w:trPr>
        <w:tc>
          <w:tcPr>
            <w:tcW w:w="1843" w:type="dxa"/>
            <w:tcBorders>
              <w:top w:val="single" w:sz="6" w:space="0" w:color="auto"/>
              <w:left w:val="double" w:sz="6" w:space="0" w:color="auto"/>
            </w:tcBorders>
          </w:tcPr>
          <w:p w14:paraId="71DF58C9"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205E1BF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5562CF6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1F666C6F" w14:textId="77777777" w:rsidTr="00C2301F">
        <w:trPr>
          <w:trHeight w:hRule="exact" w:val="397"/>
        </w:trPr>
        <w:tc>
          <w:tcPr>
            <w:tcW w:w="1843" w:type="dxa"/>
            <w:tcBorders>
              <w:top w:val="single" w:sz="6" w:space="0" w:color="auto"/>
              <w:left w:val="double" w:sz="6" w:space="0" w:color="auto"/>
            </w:tcBorders>
          </w:tcPr>
          <w:p w14:paraId="7677C844"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6C4AD3E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0DAF769F"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701943EB" w14:textId="77777777" w:rsidTr="00C2301F">
        <w:trPr>
          <w:trHeight w:hRule="exact" w:val="397"/>
        </w:trPr>
        <w:tc>
          <w:tcPr>
            <w:tcW w:w="1843" w:type="dxa"/>
            <w:tcBorders>
              <w:top w:val="single" w:sz="6" w:space="0" w:color="auto"/>
              <w:left w:val="double" w:sz="6" w:space="0" w:color="auto"/>
            </w:tcBorders>
          </w:tcPr>
          <w:p w14:paraId="375A9A6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29E2C846"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7C29F14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3C79CE79" w14:textId="77777777" w:rsidTr="00C2301F">
        <w:trPr>
          <w:trHeight w:hRule="exact" w:val="397"/>
        </w:trPr>
        <w:tc>
          <w:tcPr>
            <w:tcW w:w="1843" w:type="dxa"/>
            <w:tcBorders>
              <w:top w:val="single" w:sz="6" w:space="0" w:color="auto"/>
              <w:left w:val="double" w:sz="6" w:space="0" w:color="auto"/>
            </w:tcBorders>
          </w:tcPr>
          <w:p w14:paraId="144F9193"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4B9069F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7E3E70C9"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1ECA51C0" w14:textId="77777777" w:rsidTr="00C2301F">
        <w:trPr>
          <w:trHeight w:hRule="exact" w:val="397"/>
        </w:trPr>
        <w:tc>
          <w:tcPr>
            <w:tcW w:w="1843" w:type="dxa"/>
            <w:tcBorders>
              <w:top w:val="single" w:sz="6" w:space="0" w:color="auto"/>
              <w:left w:val="double" w:sz="6" w:space="0" w:color="auto"/>
            </w:tcBorders>
          </w:tcPr>
          <w:p w14:paraId="27F2D0C0"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293F1298"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73B91793"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0D5682A0" w14:textId="77777777" w:rsidTr="00C2301F">
        <w:trPr>
          <w:trHeight w:hRule="exact" w:val="397"/>
        </w:trPr>
        <w:tc>
          <w:tcPr>
            <w:tcW w:w="1843" w:type="dxa"/>
            <w:tcBorders>
              <w:top w:val="single" w:sz="6" w:space="0" w:color="auto"/>
              <w:left w:val="double" w:sz="6" w:space="0" w:color="auto"/>
            </w:tcBorders>
          </w:tcPr>
          <w:p w14:paraId="52AEE33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1A5015E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0D6596C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47E1F13D" w14:textId="77777777" w:rsidTr="00C2301F">
        <w:trPr>
          <w:trHeight w:hRule="exact" w:val="397"/>
        </w:trPr>
        <w:tc>
          <w:tcPr>
            <w:tcW w:w="1843" w:type="dxa"/>
            <w:tcBorders>
              <w:top w:val="single" w:sz="6" w:space="0" w:color="auto"/>
              <w:left w:val="double" w:sz="6" w:space="0" w:color="auto"/>
            </w:tcBorders>
          </w:tcPr>
          <w:p w14:paraId="4ADDF34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3FCB3C7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72DA9DB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2D2A130B" w14:textId="77777777" w:rsidTr="00C2301F">
        <w:trPr>
          <w:trHeight w:hRule="exact" w:val="397"/>
        </w:trPr>
        <w:tc>
          <w:tcPr>
            <w:tcW w:w="1843" w:type="dxa"/>
            <w:tcBorders>
              <w:top w:val="single" w:sz="6" w:space="0" w:color="auto"/>
              <w:left w:val="double" w:sz="6" w:space="0" w:color="auto"/>
            </w:tcBorders>
          </w:tcPr>
          <w:p w14:paraId="41F096FD"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45DD3BF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5352DE61"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675CA81A" w14:textId="77777777" w:rsidTr="00C2301F">
        <w:trPr>
          <w:trHeight w:hRule="exact" w:val="397"/>
        </w:trPr>
        <w:tc>
          <w:tcPr>
            <w:tcW w:w="1843" w:type="dxa"/>
            <w:tcBorders>
              <w:top w:val="single" w:sz="6" w:space="0" w:color="auto"/>
              <w:left w:val="double" w:sz="6" w:space="0" w:color="auto"/>
            </w:tcBorders>
          </w:tcPr>
          <w:p w14:paraId="422964BD"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490A7509"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3138B3F6"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095ABD1E" w14:textId="77777777" w:rsidTr="00C2301F">
        <w:trPr>
          <w:trHeight w:hRule="exact" w:val="397"/>
        </w:trPr>
        <w:tc>
          <w:tcPr>
            <w:tcW w:w="1843" w:type="dxa"/>
            <w:tcBorders>
              <w:top w:val="single" w:sz="6" w:space="0" w:color="auto"/>
              <w:left w:val="double" w:sz="6" w:space="0" w:color="auto"/>
            </w:tcBorders>
          </w:tcPr>
          <w:p w14:paraId="68A9CF13"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5579FFBE"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4454EED2"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28410D24" w14:textId="77777777" w:rsidTr="00C2301F">
        <w:trPr>
          <w:trHeight w:hRule="exact" w:val="397"/>
        </w:trPr>
        <w:tc>
          <w:tcPr>
            <w:tcW w:w="1843" w:type="dxa"/>
            <w:tcBorders>
              <w:top w:val="single" w:sz="6" w:space="0" w:color="auto"/>
              <w:left w:val="double" w:sz="6" w:space="0" w:color="auto"/>
            </w:tcBorders>
          </w:tcPr>
          <w:p w14:paraId="7915DEA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570C3DDB"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0BADDE97"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0EEC0ACA" w14:textId="77777777" w:rsidTr="00C2301F">
        <w:trPr>
          <w:trHeight w:hRule="exact" w:val="397"/>
        </w:trPr>
        <w:tc>
          <w:tcPr>
            <w:tcW w:w="1843" w:type="dxa"/>
            <w:tcBorders>
              <w:top w:val="single" w:sz="6" w:space="0" w:color="auto"/>
              <w:left w:val="double" w:sz="6" w:space="0" w:color="auto"/>
            </w:tcBorders>
          </w:tcPr>
          <w:p w14:paraId="62A1E017"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tcBorders>
          </w:tcPr>
          <w:p w14:paraId="771EAD2A"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right w:val="double" w:sz="6" w:space="0" w:color="auto"/>
            </w:tcBorders>
          </w:tcPr>
          <w:p w14:paraId="6EE62A27"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F77A46" w:rsidRPr="000A306F" w14:paraId="51AF62B5" w14:textId="77777777" w:rsidTr="00C2301F">
        <w:trPr>
          <w:trHeight w:hRule="exact" w:val="397"/>
        </w:trPr>
        <w:tc>
          <w:tcPr>
            <w:tcW w:w="1843" w:type="dxa"/>
            <w:tcBorders>
              <w:top w:val="single" w:sz="6" w:space="0" w:color="auto"/>
              <w:left w:val="double" w:sz="6" w:space="0" w:color="auto"/>
              <w:bottom w:val="double" w:sz="6" w:space="0" w:color="auto"/>
            </w:tcBorders>
          </w:tcPr>
          <w:p w14:paraId="10669B29"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6661" w:type="dxa"/>
            <w:tcBorders>
              <w:top w:val="single" w:sz="6" w:space="0" w:color="auto"/>
              <w:left w:val="single" w:sz="6" w:space="0" w:color="auto"/>
              <w:bottom w:val="double" w:sz="6" w:space="0" w:color="auto"/>
            </w:tcBorders>
          </w:tcPr>
          <w:p w14:paraId="4B5B3B13"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135" w:type="dxa"/>
            <w:tcBorders>
              <w:top w:val="single" w:sz="6" w:space="0" w:color="auto"/>
              <w:left w:val="single" w:sz="6" w:space="0" w:color="auto"/>
              <w:bottom w:val="double" w:sz="6" w:space="0" w:color="auto"/>
              <w:right w:val="double" w:sz="6" w:space="0" w:color="auto"/>
            </w:tcBorders>
          </w:tcPr>
          <w:p w14:paraId="05F6372D" w14:textId="77777777" w:rsidR="00F77A46" w:rsidRPr="000A306F" w:rsidRDefault="00F77A46"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bl>
    <w:p w14:paraId="19FE9A61" w14:textId="2901C1AB" w:rsidR="00F77A46" w:rsidRDefault="00F77A46" w:rsidP="00AA054D">
      <w:pPr>
        <w:autoSpaceDE w:val="0"/>
        <w:autoSpaceDN w:val="0"/>
        <w:adjustRightInd w:val="0"/>
        <w:spacing w:after="0" w:line="240" w:lineRule="auto"/>
        <w:rPr>
          <w:rFonts w:ascii="Arial" w:eastAsia="Arial" w:hAnsi="Arial" w:cs="Arial"/>
          <w:sz w:val="20"/>
        </w:rPr>
      </w:pPr>
    </w:p>
    <w:p w14:paraId="19B6378E" w14:textId="77777777" w:rsidR="00B029F3" w:rsidRDefault="00510B2B">
      <w:pPr>
        <w:spacing w:after="0" w:line="240" w:lineRule="auto"/>
        <w:rPr>
          <w:rFonts w:ascii="Arial" w:eastAsia="Arial" w:hAnsi="Arial" w:cs="Arial"/>
          <w:sz w:val="20"/>
        </w:rPr>
        <w:sectPr w:rsidR="00B029F3" w:rsidSect="00510B2B">
          <w:headerReference w:type="default" r:id="rId61"/>
          <w:endnotePr>
            <w:numFmt w:val="decimal"/>
          </w:endnotePr>
          <w:pgSz w:w="11907" w:h="16840" w:code="9"/>
          <w:pgMar w:top="1418" w:right="1134" w:bottom="1418" w:left="1134" w:header="992" w:footer="318" w:gutter="0"/>
          <w:pgNumType w:start="1"/>
          <w:cols w:space="708"/>
          <w:noEndnote/>
          <w:docGrid w:linePitch="299"/>
        </w:sectPr>
      </w:pPr>
      <w:r>
        <w:rPr>
          <w:rFonts w:ascii="Arial" w:eastAsia="Arial" w:hAnsi="Arial" w:cs="Arial"/>
          <w:sz w:val="20"/>
        </w:rPr>
        <w:br w:type="page"/>
      </w:r>
    </w:p>
    <w:p w14:paraId="436F8EF1" w14:textId="15B69D1E" w:rsidR="00510B2B" w:rsidRDefault="00510B2B">
      <w:pPr>
        <w:spacing w:after="0" w:line="240" w:lineRule="auto"/>
        <w:rPr>
          <w:rFonts w:ascii="Arial" w:eastAsia="Arial" w:hAnsi="Arial" w:cs="Arial"/>
          <w:sz w:val="20"/>
        </w:rPr>
      </w:pPr>
    </w:p>
    <w:p w14:paraId="09CE6705" w14:textId="77777777" w:rsidR="00510B2B" w:rsidRPr="007F1182"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b/>
          <w:sz w:val="24"/>
          <w:szCs w:val="24"/>
        </w:rPr>
      </w:pPr>
      <w:bookmarkStart w:id="111" w:name="_Hlk107232222"/>
      <w:r w:rsidRPr="007F1182">
        <w:rPr>
          <w:rFonts w:eastAsia="Times New Roman"/>
          <w:b/>
          <w:sz w:val="24"/>
          <w:szCs w:val="24"/>
        </w:rPr>
        <w:t>KONEELLISEN ASTIANPESUN LÄMPÖTILAN SEURANTA</w:t>
      </w:r>
      <w:r w:rsidRPr="007F1182">
        <w:rPr>
          <w:rFonts w:eastAsia="Times New Roman"/>
          <w:b/>
          <w:sz w:val="28"/>
          <w:szCs w:val="28"/>
        </w:rPr>
        <w:t xml:space="preserve"> </w:t>
      </w:r>
      <w:bookmarkEnd w:id="111"/>
      <w:r w:rsidRPr="007F1182">
        <w:rPr>
          <w:rFonts w:eastAsia="Times New Roman"/>
          <w:b/>
          <w:sz w:val="28"/>
          <w:szCs w:val="28"/>
        </w:rPr>
        <w:tab/>
        <w:t xml:space="preserve">vuosi </w:t>
      </w:r>
      <w:r w:rsidRPr="007F1182">
        <w:rPr>
          <w:rFonts w:eastAsia="Times New Roman"/>
          <w:i/>
          <w:u w:val="single"/>
        </w:rPr>
        <w:fldChar w:fldCharType="begin">
          <w:ffData>
            <w:name w:val="Teksti35"/>
            <w:enabled/>
            <w:calcOnExit w:val="0"/>
            <w:textInput/>
          </w:ffData>
        </w:fldChar>
      </w:r>
      <w:r w:rsidRPr="007F1182">
        <w:rPr>
          <w:rFonts w:eastAsia="Times New Roman"/>
          <w:i/>
          <w:u w:val="single"/>
        </w:rPr>
        <w:instrText xml:space="preserve"> FORMTEXT </w:instrText>
      </w:r>
      <w:r w:rsidRPr="007F1182">
        <w:rPr>
          <w:rFonts w:eastAsia="Times New Roman"/>
          <w:i/>
          <w:u w:val="single"/>
        </w:rPr>
      </w:r>
      <w:r w:rsidRPr="007F1182">
        <w:rPr>
          <w:rFonts w:eastAsia="Times New Roman"/>
          <w:i/>
          <w:u w:val="single"/>
        </w:rPr>
        <w:fldChar w:fldCharType="separate"/>
      </w:r>
      <w:r w:rsidRPr="007F1182">
        <w:rPr>
          <w:rFonts w:eastAsia="Times New Roman"/>
          <w:i/>
          <w:noProof/>
          <w:u w:val="single"/>
        </w:rPr>
        <w:t> </w:t>
      </w:r>
      <w:r w:rsidRPr="007F1182">
        <w:rPr>
          <w:rFonts w:eastAsia="Times New Roman"/>
          <w:i/>
          <w:noProof/>
          <w:u w:val="single"/>
        </w:rPr>
        <w:t> </w:t>
      </w:r>
      <w:r w:rsidRPr="007F1182">
        <w:rPr>
          <w:rFonts w:eastAsia="Times New Roman"/>
          <w:i/>
          <w:noProof/>
          <w:u w:val="single"/>
        </w:rPr>
        <w:t> </w:t>
      </w:r>
      <w:r w:rsidRPr="007F1182">
        <w:rPr>
          <w:rFonts w:eastAsia="Times New Roman"/>
          <w:i/>
          <w:noProof/>
          <w:u w:val="single"/>
        </w:rPr>
        <w:t> </w:t>
      </w:r>
      <w:r w:rsidRPr="007F1182">
        <w:rPr>
          <w:rFonts w:eastAsia="Times New Roman"/>
          <w:i/>
          <w:noProof/>
          <w:u w:val="single"/>
        </w:rPr>
        <w:t> </w:t>
      </w:r>
      <w:r w:rsidRPr="007F1182">
        <w:rPr>
          <w:rFonts w:eastAsia="Times New Roman"/>
          <w:i/>
          <w:u w:val="single"/>
        </w:rPr>
        <w:fldChar w:fldCharType="end"/>
      </w:r>
    </w:p>
    <w:p w14:paraId="4E52EA35" w14:textId="77777777" w:rsidR="00510B2B" w:rsidRPr="007F1182"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4"/>
          <w:szCs w:val="24"/>
        </w:rPr>
      </w:pPr>
    </w:p>
    <w:p w14:paraId="5DEFC05B" w14:textId="77777777" w:rsidR="00510B2B" w:rsidRPr="007F1182"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7F1182">
        <w:rPr>
          <w:rFonts w:eastAsia="Times New Roman"/>
        </w:rPr>
        <w:t>Pesuveden lämpötila +60–65 °C, huuhteluveden lämpötila vähintään +80 °C.</w:t>
      </w:r>
    </w:p>
    <w:p w14:paraId="51B33960" w14:textId="77777777" w:rsidR="00510B2B" w:rsidRPr="007F1182"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p>
    <w:p w14:paraId="63ACFB4E" w14:textId="77777777" w:rsidR="00510B2B" w:rsidRPr="007F1182"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rPr>
      </w:pPr>
      <w:r w:rsidRPr="007F1182">
        <w:rPr>
          <w:rFonts w:eastAsia="Times New Roman"/>
        </w:rPr>
        <w:t>Mikäli koneessa ei ole lämpötilanäyttöä, riittää pestyjen astioiden aistinvaraisen puhtauden seuranta. Huoltojen yhteydessä tulee pyytää huoltomiestä mittaamaan koneen pesu- ja huuhtelulämpötilan ja kirjaamaan sen huoltoraporttiin.</w:t>
      </w:r>
    </w:p>
    <w:p w14:paraId="03016FBA" w14:textId="59620634" w:rsidR="00510B2B" w:rsidRDefault="00510B2B" w:rsidP="00AA054D">
      <w:pPr>
        <w:autoSpaceDE w:val="0"/>
        <w:autoSpaceDN w:val="0"/>
        <w:adjustRightInd w:val="0"/>
        <w:spacing w:after="0" w:line="240" w:lineRule="auto"/>
        <w:rPr>
          <w:rFonts w:ascii="Arial" w:eastAsia="Arial" w:hAnsi="Arial" w:cs="Arial"/>
          <w:sz w:val="20"/>
        </w:rPr>
      </w:pPr>
    </w:p>
    <w:tbl>
      <w:tblPr>
        <w:tblW w:w="0" w:type="auto"/>
        <w:tblInd w:w="119" w:type="dxa"/>
        <w:tblLayout w:type="fixed"/>
        <w:tblCellMar>
          <w:left w:w="120" w:type="dxa"/>
          <w:right w:w="120" w:type="dxa"/>
        </w:tblCellMar>
        <w:tblLook w:val="0000" w:firstRow="0" w:lastRow="0" w:firstColumn="0" w:lastColumn="0" w:noHBand="0" w:noVBand="0"/>
      </w:tblPr>
      <w:tblGrid>
        <w:gridCol w:w="1276"/>
        <w:gridCol w:w="1843"/>
        <w:gridCol w:w="1984"/>
        <w:gridCol w:w="3969"/>
      </w:tblGrid>
      <w:tr w:rsidR="00510B2B" w:rsidRPr="007F1182" w14:paraId="47872FA2" w14:textId="77777777" w:rsidTr="00C2301F">
        <w:tc>
          <w:tcPr>
            <w:tcW w:w="1276" w:type="dxa"/>
            <w:tcBorders>
              <w:top w:val="double" w:sz="6" w:space="0" w:color="auto"/>
              <w:left w:val="double" w:sz="6" w:space="0" w:color="auto"/>
            </w:tcBorders>
          </w:tcPr>
          <w:p w14:paraId="7E3BDE32" w14:textId="77777777" w:rsidR="00510B2B" w:rsidRPr="007F1182"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7F1182">
              <w:rPr>
                <w:rFonts w:eastAsia="Times New Roman"/>
                <w:sz w:val="24"/>
                <w:szCs w:val="24"/>
              </w:rPr>
              <w:fldChar w:fldCharType="begin"/>
            </w:r>
            <w:r w:rsidRPr="007F1182">
              <w:rPr>
                <w:rFonts w:eastAsia="Times New Roman"/>
                <w:sz w:val="24"/>
                <w:szCs w:val="24"/>
              </w:rPr>
              <w:instrText xml:space="preserve">PRIVATE </w:instrText>
            </w:r>
            <w:r w:rsidRPr="007F1182">
              <w:rPr>
                <w:rFonts w:eastAsia="Times New Roman"/>
                <w:sz w:val="24"/>
                <w:szCs w:val="24"/>
              </w:rPr>
              <w:fldChar w:fldCharType="end"/>
            </w:r>
            <w:r w:rsidRPr="007F1182">
              <w:rPr>
                <w:rFonts w:eastAsia="Times New Roman"/>
                <w:sz w:val="24"/>
                <w:szCs w:val="24"/>
              </w:rPr>
              <w:t>Päiväys</w:t>
            </w:r>
          </w:p>
        </w:tc>
        <w:tc>
          <w:tcPr>
            <w:tcW w:w="1843" w:type="dxa"/>
            <w:tcBorders>
              <w:top w:val="double" w:sz="6" w:space="0" w:color="auto"/>
              <w:left w:val="single" w:sz="6" w:space="0" w:color="auto"/>
            </w:tcBorders>
          </w:tcPr>
          <w:p w14:paraId="59C81082" w14:textId="77777777" w:rsidR="00510B2B" w:rsidRPr="007F1182"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r w:rsidRPr="007F1182">
              <w:rPr>
                <w:rFonts w:eastAsia="Times New Roman"/>
                <w:sz w:val="24"/>
                <w:szCs w:val="24"/>
              </w:rPr>
              <w:t>Pesuvesi</w:t>
            </w:r>
            <w:r w:rsidRPr="007F1182">
              <w:rPr>
                <w:rFonts w:eastAsia="Times New Roman"/>
                <w:sz w:val="28"/>
                <w:szCs w:val="24"/>
              </w:rPr>
              <w:t xml:space="preserve"> </w:t>
            </w:r>
            <w:r w:rsidRPr="007F1182">
              <w:rPr>
                <w:rFonts w:eastAsia="Times New Roman"/>
                <w:sz w:val="24"/>
                <w:szCs w:val="24"/>
              </w:rPr>
              <w:t>°C</w:t>
            </w:r>
          </w:p>
        </w:tc>
        <w:tc>
          <w:tcPr>
            <w:tcW w:w="1984" w:type="dxa"/>
            <w:tcBorders>
              <w:top w:val="double" w:sz="6" w:space="0" w:color="auto"/>
              <w:left w:val="single" w:sz="6" w:space="0" w:color="auto"/>
              <w:bottom w:val="single" w:sz="6" w:space="0" w:color="auto"/>
            </w:tcBorders>
            <w:shd w:val="clear" w:color="auto" w:fill="auto"/>
          </w:tcPr>
          <w:p w14:paraId="6B2E3E3D" w14:textId="77777777" w:rsidR="00510B2B" w:rsidRPr="007F1182"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7F1182">
              <w:rPr>
                <w:rFonts w:eastAsia="Times New Roman"/>
                <w:sz w:val="24"/>
                <w:szCs w:val="24"/>
              </w:rPr>
              <w:t xml:space="preserve">Huuhteluvesi °C  </w:t>
            </w:r>
          </w:p>
        </w:tc>
        <w:tc>
          <w:tcPr>
            <w:tcW w:w="3969" w:type="dxa"/>
            <w:tcBorders>
              <w:top w:val="double" w:sz="6" w:space="0" w:color="auto"/>
              <w:left w:val="single" w:sz="6" w:space="0" w:color="auto"/>
              <w:bottom w:val="single" w:sz="6" w:space="0" w:color="auto"/>
              <w:right w:val="double" w:sz="6" w:space="0" w:color="auto"/>
            </w:tcBorders>
            <w:shd w:val="clear" w:color="auto" w:fill="auto"/>
          </w:tcPr>
          <w:p w14:paraId="6816A364" w14:textId="77777777" w:rsidR="00510B2B" w:rsidRPr="007F1182"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4"/>
                <w:szCs w:val="24"/>
              </w:rPr>
            </w:pPr>
            <w:r w:rsidRPr="007F1182">
              <w:rPr>
                <w:rFonts w:eastAsia="Times New Roman"/>
                <w:sz w:val="24"/>
                <w:szCs w:val="24"/>
              </w:rPr>
              <w:t xml:space="preserve">Huomautuksia </w:t>
            </w:r>
            <w:r w:rsidRPr="007F1182">
              <w:rPr>
                <w:rFonts w:eastAsia="Times New Roman"/>
              </w:rPr>
              <w:t>(jatka tarvittaessa kääntöpuolelle)</w:t>
            </w:r>
          </w:p>
        </w:tc>
      </w:tr>
      <w:tr w:rsidR="00510B2B" w:rsidRPr="0044402B" w14:paraId="3908F2C7" w14:textId="77777777" w:rsidTr="00C2301F">
        <w:trPr>
          <w:trHeight w:hRule="exact" w:val="397"/>
        </w:trPr>
        <w:tc>
          <w:tcPr>
            <w:tcW w:w="1276" w:type="dxa"/>
            <w:tcBorders>
              <w:top w:val="single" w:sz="6" w:space="0" w:color="auto"/>
              <w:left w:val="double" w:sz="6" w:space="0" w:color="auto"/>
            </w:tcBorders>
          </w:tcPr>
          <w:p w14:paraId="283B40C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0431E85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09AB32B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07C5598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63537172" w14:textId="77777777" w:rsidTr="00C2301F">
        <w:trPr>
          <w:trHeight w:hRule="exact" w:val="397"/>
        </w:trPr>
        <w:tc>
          <w:tcPr>
            <w:tcW w:w="1276" w:type="dxa"/>
            <w:tcBorders>
              <w:top w:val="single" w:sz="6" w:space="0" w:color="auto"/>
              <w:left w:val="double" w:sz="6" w:space="0" w:color="auto"/>
            </w:tcBorders>
          </w:tcPr>
          <w:p w14:paraId="2756887F"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3DBF3F90"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6CF63F7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3DEDB55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7E08FAA3" w14:textId="77777777" w:rsidTr="00C2301F">
        <w:trPr>
          <w:trHeight w:hRule="exact" w:val="397"/>
        </w:trPr>
        <w:tc>
          <w:tcPr>
            <w:tcW w:w="1276" w:type="dxa"/>
            <w:tcBorders>
              <w:top w:val="single" w:sz="6" w:space="0" w:color="auto"/>
              <w:left w:val="double" w:sz="6" w:space="0" w:color="auto"/>
            </w:tcBorders>
          </w:tcPr>
          <w:p w14:paraId="13341941"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50B9893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78D2AC9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45342F5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711717C8" w14:textId="77777777" w:rsidTr="00C2301F">
        <w:trPr>
          <w:trHeight w:hRule="exact" w:val="397"/>
        </w:trPr>
        <w:tc>
          <w:tcPr>
            <w:tcW w:w="1276" w:type="dxa"/>
            <w:tcBorders>
              <w:top w:val="single" w:sz="6" w:space="0" w:color="auto"/>
              <w:left w:val="double" w:sz="6" w:space="0" w:color="auto"/>
            </w:tcBorders>
          </w:tcPr>
          <w:p w14:paraId="39843DD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21456069"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7D9066E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27C9503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6E4A1C70" w14:textId="77777777" w:rsidTr="00C2301F">
        <w:trPr>
          <w:trHeight w:hRule="exact" w:val="397"/>
        </w:trPr>
        <w:tc>
          <w:tcPr>
            <w:tcW w:w="1276" w:type="dxa"/>
            <w:tcBorders>
              <w:top w:val="single" w:sz="6" w:space="0" w:color="auto"/>
              <w:left w:val="double" w:sz="6" w:space="0" w:color="auto"/>
            </w:tcBorders>
          </w:tcPr>
          <w:p w14:paraId="1DF850A4"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5A3A562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0B080750"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4E0D462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3AFEDEEF" w14:textId="77777777" w:rsidTr="00C2301F">
        <w:trPr>
          <w:trHeight w:hRule="exact" w:val="397"/>
        </w:trPr>
        <w:tc>
          <w:tcPr>
            <w:tcW w:w="1276" w:type="dxa"/>
            <w:tcBorders>
              <w:top w:val="single" w:sz="6" w:space="0" w:color="auto"/>
              <w:left w:val="double" w:sz="6" w:space="0" w:color="auto"/>
            </w:tcBorders>
          </w:tcPr>
          <w:p w14:paraId="2C31EAB3"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1205B22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7F90C6A0"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7020F25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3B55A76C" w14:textId="77777777" w:rsidTr="00C2301F">
        <w:trPr>
          <w:trHeight w:hRule="exact" w:val="397"/>
        </w:trPr>
        <w:tc>
          <w:tcPr>
            <w:tcW w:w="1276" w:type="dxa"/>
            <w:tcBorders>
              <w:top w:val="single" w:sz="6" w:space="0" w:color="auto"/>
              <w:left w:val="double" w:sz="6" w:space="0" w:color="auto"/>
            </w:tcBorders>
          </w:tcPr>
          <w:p w14:paraId="5EBB481F"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51CAAA2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66EF3CD0"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02FCE7CF"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74EAC7BC" w14:textId="77777777" w:rsidTr="00C2301F">
        <w:trPr>
          <w:trHeight w:hRule="exact" w:val="397"/>
        </w:trPr>
        <w:tc>
          <w:tcPr>
            <w:tcW w:w="1276" w:type="dxa"/>
            <w:tcBorders>
              <w:top w:val="single" w:sz="6" w:space="0" w:color="auto"/>
              <w:left w:val="double" w:sz="6" w:space="0" w:color="auto"/>
            </w:tcBorders>
          </w:tcPr>
          <w:p w14:paraId="6004AF0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2EBC8E3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12A9B86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141496D3"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2B26A455" w14:textId="77777777" w:rsidTr="00C2301F">
        <w:trPr>
          <w:trHeight w:hRule="exact" w:val="397"/>
        </w:trPr>
        <w:tc>
          <w:tcPr>
            <w:tcW w:w="1276" w:type="dxa"/>
            <w:tcBorders>
              <w:top w:val="single" w:sz="6" w:space="0" w:color="auto"/>
              <w:left w:val="double" w:sz="6" w:space="0" w:color="auto"/>
            </w:tcBorders>
          </w:tcPr>
          <w:p w14:paraId="6DFD6224"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2CAB002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3732BD5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3096FAF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346C8EB3" w14:textId="77777777" w:rsidTr="00C2301F">
        <w:trPr>
          <w:trHeight w:hRule="exact" w:val="397"/>
        </w:trPr>
        <w:tc>
          <w:tcPr>
            <w:tcW w:w="1276" w:type="dxa"/>
            <w:tcBorders>
              <w:top w:val="single" w:sz="6" w:space="0" w:color="auto"/>
              <w:left w:val="double" w:sz="6" w:space="0" w:color="auto"/>
            </w:tcBorders>
          </w:tcPr>
          <w:p w14:paraId="047B191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017F24E9"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05B7BB0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748F318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739FBA0E" w14:textId="77777777" w:rsidTr="00C2301F">
        <w:trPr>
          <w:trHeight w:hRule="exact" w:val="397"/>
        </w:trPr>
        <w:tc>
          <w:tcPr>
            <w:tcW w:w="1276" w:type="dxa"/>
            <w:tcBorders>
              <w:top w:val="single" w:sz="6" w:space="0" w:color="auto"/>
              <w:left w:val="double" w:sz="6" w:space="0" w:color="auto"/>
            </w:tcBorders>
          </w:tcPr>
          <w:p w14:paraId="43AB4484"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1C704D7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1B590CC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424BDE66"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715F5D88" w14:textId="77777777" w:rsidTr="00C2301F">
        <w:trPr>
          <w:trHeight w:hRule="exact" w:val="397"/>
        </w:trPr>
        <w:tc>
          <w:tcPr>
            <w:tcW w:w="1276" w:type="dxa"/>
            <w:tcBorders>
              <w:top w:val="single" w:sz="6" w:space="0" w:color="auto"/>
              <w:left w:val="double" w:sz="6" w:space="0" w:color="auto"/>
            </w:tcBorders>
          </w:tcPr>
          <w:p w14:paraId="51B1A47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26FF7353"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30F807E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3654E19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0FB1F2A5" w14:textId="77777777" w:rsidTr="00C2301F">
        <w:trPr>
          <w:trHeight w:hRule="exact" w:val="397"/>
        </w:trPr>
        <w:tc>
          <w:tcPr>
            <w:tcW w:w="1276" w:type="dxa"/>
            <w:tcBorders>
              <w:top w:val="single" w:sz="6" w:space="0" w:color="auto"/>
              <w:left w:val="double" w:sz="6" w:space="0" w:color="auto"/>
            </w:tcBorders>
          </w:tcPr>
          <w:p w14:paraId="72941806"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366A947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31CF786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7F4B881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4C971709" w14:textId="77777777" w:rsidTr="00C2301F">
        <w:trPr>
          <w:trHeight w:hRule="exact" w:val="397"/>
        </w:trPr>
        <w:tc>
          <w:tcPr>
            <w:tcW w:w="1276" w:type="dxa"/>
            <w:tcBorders>
              <w:top w:val="single" w:sz="6" w:space="0" w:color="auto"/>
              <w:left w:val="double" w:sz="6" w:space="0" w:color="auto"/>
            </w:tcBorders>
          </w:tcPr>
          <w:p w14:paraId="38B64E4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44E5C552"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3DCFB83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64DB4FF3"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312819EC" w14:textId="77777777" w:rsidTr="00C2301F">
        <w:trPr>
          <w:trHeight w:hRule="exact" w:val="397"/>
        </w:trPr>
        <w:tc>
          <w:tcPr>
            <w:tcW w:w="1276" w:type="dxa"/>
            <w:tcBorders>
              <w:top w:val="single" w:sz="6" w:space="0" w:color="auto"/>
              <w:left w:val="double" w:sz="6" w:space="0" w:color="auto"/>
            </w:tcBorders>
          </w:tcPr>
          <w:p w14:paraId="5B5B947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635BEED9"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58E6F590"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2F678362"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7A651CA0" w14:textId="77777777" w:rsidTr="00C2301F">
        <w:trPr>
          <w:trHeight w:hRule="exact" w:val="397"/>
        </w:trPr>
        <w:tc>
          <w:tcPr>
            <w:tcW w:w="1276" w:type="dxa"/>
            <w:tcBorders>
              <w:top w:val="single" w:sz="6" w:space="0" w:color="auto"/>
              <w:left w:val="double" w:sz="6" w:space="0" w:color="auto"/>
            </w:tcBorders>
          </w:tcPr>
          <w:p w14:paraId="6A774BF9"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7DAA761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0F81E42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051B10E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52E9AD02" w14:textId="77777777" w:rsidTr="00C2301F">
        <w:trPr>
          <w:trHeight w:hRule="exact" w:val="397"/>
        </w:trPr>
        <w:tc>
          <w:tcPr>
            <w:tcW w:w="1276" w:type="dxa"/>
            <w:tcBorders>
              <w:top w:val="single" w:sz="6" w:space="0" w:color="auto"/>
              <w:left w:val="double" w:sz="6" w:space="0" w:color="auto"/>
            </w:tcBorders>
          </w:tcPr>
          <w:p w14:paraId="14081FB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16B641A5"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69012251"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6B8E7349"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2A4587A8" w14:textId="77777777" w:rsidTr="00C2301F">
        <w:trPr>
          <w:trHeight w:hRule="exact" w:val="397"/>
        </w:trPr>
        <w:tc>
          <w:tcPr>
            <w:tcW w:w="1276" w:type="dxa"/>
            <w:tcBorders>
              <w:top w:val="single" w:sz="6" w:space="0" w:color="auto"/>
              <w:left w:val="double" w:sz="6" w:space="0" w:color="auto"/>
            </w:tcBorders>
          </w:tcPr>
          <w:p w14:paraId="699EF85F"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12AB3BC4"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4E208D3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51D66DF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270D88EA" w14:textId="77777777" w:rsidTr="00C2301F">
        <w:trPr>
          <w:trHeight w:hRule="exact" w:val="397"/>
        </w:trPr>
        <w:tc>
          <w:tcPr>
            <w:tcW w:w="1276" w:type="dxa"/>
            <w:tcBorders>
              <w:top w:val="single" w:sz="6" w:space="0" w:color="auto"/>
              <w:left w:val="double" w:sz="6" w:space="0" w:color="auto"/>
            </w:tcBorders>
          </w:tcPr>
          <w:p w14:paraId="4871F339"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568CBE94"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70780AA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483EAA06"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197F0B07" w14:textId="77777777" w:rsidTr="00C2301F">
        <w:trPr>
          <w:trHeight w:hRule="exact" w:val="397"/>
        </w:trPr>
        <w:tc>
          <w:tcPr>
            <w:tcW w:w="1276" w:type="dxa"/>
            <w:tcBorders>
              <w:top w:val="single" w:sz="6" w:space="0" w:color="auto"/>
              <w:left w:val="double" w:sz="6" w:space="0" w:color="auto"/>
            </w:tcBorders>
          </w:tcPr>
          <w:p w14:paraId="4D4A3F9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347661B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3C90805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0E98DDB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10047189" w14:textId="77777777" w:rsidTr="00C2301F">
        <w:trPr>
          <w:trHeight w:hRule="exact" w:val="397"/>
        </w:trPr>
        <w:tc>
          <w:tcPr>
            <w:tcW w:w="1276" w:type="dxa"/>
            <w:tcBorders>
              <w:top w:val="single" w:sz="6" w:space="0" w:color="auto"/>
              <w:left w:val="double" w:sz="6" w:space="0" w:color="auto"/>
            </w:tcBorders>
          </w:tcPr>
          <w:p w14:paraId="39D6D8F2"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024D87BF"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735D56F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5EDE44D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15766DCC" w14:textId="77777777" w:rsidTr="00C2301F">
        <w:trPr>
          <w:trHeight w:hRule="exact" w:val="397"/>
        </w:trPr>
        <w:tc>
          <w:tcPr>
            <w:tcW w:w="1276" w:type="dxa"/>
            <w:tcBorders>
              <w:top w:val="single" w:sz="6" w:space="0" w:color="auto"/>
              <w:left w:val="double" w:sz="6" w:space="0" w:color="auto"/>
            </w:tcBorders>
          </w:tcPr>
          <w:p w14:paraId="15843E6F"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0D5BDB81"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180099AA"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6A13D244"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0EA34068" w14:textId="77777777" w:rsidTr="00C2301F">
        <w:trPr>
          <w:trHeight w:hRule="exact" w:val="397"/>
        </w:trPr>
        <w:tc>
          <w:tcPr>
            <w:tcW w:w="1276" w:type="dxa"/>
            <w:tcBorders>
              <w:top w:val="single" w:sz="6" w:space="0" w:color="auto"/>
              <w:left w:val="double" w:sz="6" w:space="0" w:color="auto"/>
            </w:tcBorders>
          </w:tcPr>
          <w:p w14:paraId="7B5EDE95"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018DF22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3D900EC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5A948445"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01CC4A53" w14:textId="77777777" w:rsidTr="00C2301F">
        <w:trPr>
          <w:trHeight w:hRule="exact" w:val="397"/>
        </w:trPr>
        <w:tc>
          <w:tcPr>
            <w:tcW w:w="1276" w:type="dxa"/>
            <w:tcBorders>
              <w:top w:val="single" w:sz="6" w:space="0" w:color="auto"/>
              <w:left w:val="double" w:sz="6" w:space="0" w:color="auto"/>
            </w:tcBorders>
          </w:tcPr>
          <w:p w14:paraId="27EA9A7E"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6E359CE7"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19D12E8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08F3889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6777FBD5" w14:textId="77777777" w:rsidTr="00C2301F">
        <w:trPr>
          <w:trHeight w:hRule="exact" w:val="397"/>
        </w:trPr>
        <w:tc>
          <w:tcPr>
            <w:tcW w:w="1276" w:type="dxa"/>
            <w:tcBorders>
              <w:top w:val="single" w:sz="6" w:space="0" w:color="auto"/>
              <w:left w:val="double" w:sz="6" w:space="0" w:color="auto"/>
            </w:tcBorders>
          </w:tcPr>
          <w:p w14:paraId="154C057B"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tcBorders>
          </w:tcPr>
          <w:p w14:paraId="207B036C"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single" w:sz="6" w:space="0" w:color="auto"/>
            </w:tcBorders>
            <w:shd w:val="clear" w:color="auto" w:fill="auto"/>
          </w:tcPr>
          <w:p w14:paraId="2A3F1882"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single" w:sz="6" w:space="0" w:color="auto"/>
              <w:right w:val="double" w:sz="6" w:space="0" w:color="auto"/>
            </w:tcBorders>
            <w:shd w:val="clear" w:color="auto" w:fill="auto"/>
          </w:tcPr>
          <w:p w14:paraId="519BF7A3"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r w:rsidR="00510B2B" w:rsidRPr="0044402B" w14:paraId="4E52E0FF" w14:textId="77777777" w:rsidTr="00C2301F">
        <w:trPr>
          <w:trHeight w:hRule="exact" w:val="397"/>
        </w:trPr>
        <w:tc>
          <w:tcPr>
            <w:tcW w:w="1276" w:type="dxa"/>
            <w:tcBorders>
              <w:top w:val="single" w:sz="6" w:space="0" w:color="auto"/>
              <w:left w:val="double" w:sz="6" w:space="0" w:color="auto"/>
              <w:bottom w:val="double" w:sz="6" w:space="0" w:color="auto"/>
            </w:tcBorders>
          </w:tcPr>
          <w:p w14:paraId="01D79812"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843" w:type="dxa"/>
            <w:tcBorders>
              <w:top w:val="single" w:sz="6" w:space="0" w:color="auto"/>
              <w:left w:val="single" w:sz="6" w:space="0" w:color="auto"/>
              <w:bottom w:val="double" w:sz="6" w:space="0" w:color="auto"/>
            </w:tcBorders>
          </w:tcPr>
          <w:p w14:paraId="46F188F6"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1984" w:type="dxa"/>
            <w:tcBorders>
              <w:top w:val="single" w:sz="6" w:space="0" w:color="auto"/>
              <w:left w:val="single" w:sz="6" w:space="0" w:color="auto"/>
              <w:bottom w:val="double" w:sz="6" w:space="0" w:color="auto"/>
            </w:tcBorders>
            <w:shd w:val="clear" w:color="auto" w:fill="auto"/>
          </w:tcPr>
          <w:p w14:paraId="3B201578"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c>
          <w:tcPr>
            <w:tcW w:w="3969" w:type="dxa"/>
            <w:tcBorders>
              <w:top w:val="single" w:sz="6" w:space="0" w:color="auto"/>
              <w:left w:val="single" w:sz="6" w:space="0" w:color="auto"/>
              <w:bottom w:val="double" w:sz="6" w:space="0" w:color="auto"/>
              <w:right w:val="double" w:sz="6" w:space="0" w:color="auto"/>
            </w:tcBorders>
            <w:shd w:val="clear" w:color="auto" w:fill="auto"/>
          </w:tcPr>
          <w:p w14:paraId="58E46DBD" w14:textId="77777777" w:rsidR="00510B2B" w:rsidRPr="0044402B"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28"/>
                <w:szCs w:val="24"/>
              </w:rPr>
            </w:pPr>
          </w:p>
        </w:tc>
      </w:tr>
    </w:tbl>
    <w:p w14:paraId="672438CB" w14:textId="77777777" w:rsidR="00B029F3" w:rsidRDefault="00B029F3" w:rsidP="00AA054D">
      <w:pPr>
        <w:autoSpaceDE w:val="0"/>
        <w:autoSpaceDN w:val="0"/>
        <w:adjustRightInd w:val="0"/>
        <w:spacing w:after="0" w:line="240" w:lineRule="auto"/>
        <w:rPr>
          <w:rFonts w:ascii="Arial" w:eastAsia="Arial" w:hAnsi="Arial" w:cs="Arial"/>
          <w:sz w:val="20"/>
        </w:rPr>
        <w:sectPr w:rsidR="00B029F3" w:rsidSect="00510B2B">
          <w:headerReference w:type="default" r:id="rId62"/>
          <w:endnotePr>
            <w:numFmt w:val="decimal"/>
          </w:endnotePr>
          <w:pgSz w:w="11907" w:h="16840" w:code="9"/>
          <w:pgMar w:top="1418" w:right="1134" w:bottom="1418" w:left="1134" w:header="992" w:footer="318" w:gutter="0"/>
          <w:pgNumType w:start="1"/>
          <w:cols w:space="708"/>
          <w:noEndnote/>
          <w:docGrid w:linePitch="299"/>
        </w:sectPr>
      </w:pPr>
    </w:p>
    <w:p w14:paraId="2094D534" w14:textId="7FF7F94F" w:rsidR="00510B2B" w:rsidRDefault="00510B2B" w:rsidP="00AA054D">
      <w:pPr>
        <w:autoSpaceDE w:val="0"/>
        <w:autoSpaceDN w:val="0"/>
        <w:adjustRightInd w:val="0"/>
        <w:spacing w:after="0" w:line="240" w:lineRule="auto"/>
        <w:rPr>
          <w:rFonts w:ascii="Arial" w:eastAsia="Arial" w:hAnsi="Arial" w:cs="Arial"/>
          <w:sz w:val="20"/>
        </w:rPr>
      </w:pPr>
    </w:p>
    <w:p w14:paraId="4FF2CC9E" w14:textId="659E2B82" w:rsidR="00510B2B" w:rsidRDefault="00510B2B">
      <w:pPr>
        <w:spacing w:after="0" w:line="240" w:lineRule="auto"/>
        <w:rPr>
          <w:rFonts w:ascii="Arial" w:eastAsia="Arial" w:hAnsi="Arial" w:cs="Arial"/>
          <w:sz w:val="20"/>
        </w:rPr>
      </w:pPr>
    </w:p>
    <w:p w14:paraId="0088AC04" w14:textId="5764F42F" w:rsidR="00510B2B"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0"/>
          <w:szCs w:val="20"/>
          <w:lang w:eastAsia="fi-FI"/>
        </w:rPr>
      </w:pPr>
      <w:bookmarkStart w:id="112" w:name="_Hlk107232280"/>
      <w:r w:rsidRPr="00E21D85">
        <w:rPr>
          <w:rFonts w:eastAsia="Times New Roman"/>
          <w:b/>
          <w:sz w:val="24"/>
          <w:szCs w:val="24"/>
          <w:lang w:eastAsia="fi-FI"/>
        </w:rPr>
        <w:t xml:space="preserve">HENKILÖKUNNAN TERVEYSTODISTUSTEN, HYGIENIAOSAAMISTODISTUSTEN JA PEREHDYTYSTEN SEKÄ KOULUTUSTEN KIRJANPITO </w:t>
      </w:r>
      <w:bookmarkEnd w:id="112"/>
      <w:r>
        <w:rPr>
          <w:rFonts w:eastAsia="Times New Roman"/>
          <w:b/>
          <w:sz w:val="24"/>
          <w:szCs w:val="24"/>
          <w:lang w:eastAsia="fi-FI"/>
        </w:rPr>
        <w:br/>
      </w:r>
      <w:r w:rsidRPr="00E21D85">
        <w:rPr>
          <w:rFonts w:eastAsia="Times New Roman"/>
          <w:sz w:val="20"/>
          <w:szCs w:val="20"/>
          <w:lang w:eastAsia="fi-FI"/>
        </w:rPr>
        <w:t>(Terveys-</w:t>
      </w:r>
      <w:r w:rsidR="003E3DC7">
        <w:rPr>
          <w:rFonts w:eastAsia="Times New Roman"/>
          <w:sz w:val="20"/>
          <w:szCs w:val="20"/>
          <w:lang w:eastAsia="fi-FI"/>
        </w:rPr>
        <w:t xml:space="preserve"> </w:t>
      </w:r>
      <w:r w:rsidRPr="00E21D85">
        <w:rPr>
          <w:rFonts w:eastAsia="Times New Roman"/>
          <w:sz w:val="20"/>
          <w:szCs w:val="20"/>
          <w:lang w:eastAsia="fi-FI"/>
        </w:rPr>
        <w:t>ja salmonellatodistusten sekä hygieniaosaamistodistusten säilytyspaikka tulee kirjata omavalvontasuunnitelmaan, ne tarkastetaan tarvittaessa)</w:t>
      </w:r>
    </w:p>
    <w:p w14:paraId="139C05D1" w14:textId="77777777" w:rsidR="00510B2B" w:rsidRPr="00E21D85" w:rsidRDefault="00510B2B" w:rsidP="00510B2B">
      <w:pPr>
        <w:tabs>
          <w:tab w:val="left" w:pos="0"/>
          <w:tab w:val="left" w:pos="1298"/>
          <w:tab w:val="left" w:pos="2597"/>
          <w:tab w:val="left" w:pos="3895"/>
          <w:tab w:val="left" w:pos="5194"/>
          <w:tab w:val="left" w:pos="6492"/>
          <w:tab w:val="left" w:pos="7790"/>
          <w:tab w:val="left" w:pos="9089"/>
          <w:tab w:val="left" w:pos="10387"/>
        </w:tabs>
        <w:spacing w:after="0" w:line="240" w:lineRule="auto"/>
        <w:rPr>
          <w:rFonts w:eastAsia="Times New Roman"/>
          <w:sz w:val="20"/>
          <w:szCs w:val="20"/>
          <w:lang w:eastAsia="fi-FI"/>
        </w:rPr>
      </w:pPr>
    </w:p>
    <w:tbl>
      <w:tblPr>
        <w:tblW w:w="9197" w:type="dxa"/>
        <w:tblInd w:w="119" w:type="dxa"/>
        <w:tblLayout w:type="fixed"/>
        <w:tblCellMar>
          <w:left w:w="120" w:type="dxa"/>
          <w:right w:w="120" w:type="dxa"/>
        </w:tblCellMar>
        <w:tblLook w:val="0000" w:firstRow="0" w:lastRow="0" w:firstColumn="0" w:lastColumn="0" w:noHBand="0" w:noVBand="0"/>
      </w:tblPr>
      <w:tblGrid>
        <w:gridCol w:w="1985"/>
        <w:gridCol w:w="992"/>
        <w:gridCol w:w="992"/>
        <w:gridCol w:w="1276"/>
        <w:gridCol w:w="1417"/>
        <w:gridCol w:w="2535"/>
      </w:tblGrid>
      <w:tr w:rsidR="00F01B4C" w:rsidRPr="00E21D85" w14:paraId="60A722A7" w14:textId="77777777" w:rsidTr="00C83929">
        <w:trPr>
          <w:trHeight w:hRule="exact" w:val="1533"/>
        </w:trPr>
        <w:tc>
          <w:tcPr>
            <w:tcW w:w="1985" w:type="dxa"/>
            <w:tcBorders>
              <w:top w:val="double" w:sz="6" w:space="0" w:color="auto"/>
              <w:left w:val="double" w:sz="6" w:space="0" w:color="auto"/>
            </w:tcBorders>
          </w:tcPr>
          <w:p w14:paraId="4C75F1BC"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20"/>
                <w:szCs w:val="20"/>
                <w:lang w:eastAsia="fi-FI"/>
              </w:rPr>
            </w:pPr>
            <w:r w:rsidRPr="00E21D85">
              <w:rPr>
                <w:rFonts w:eastAsia="Times New Roman"/>
                <w:b/>
                <w:sz w:val="20"/>
                <w:szCs w:val="20"/>
                <w:lang w:eastAsia="fi-FI"/>
              </w:rPr>
              <w:t xml:space="preserve">Henkilön nimi </w:t>
            </w:r>
            <w:r w:rsidRPr="00E21D85">
              <w:rPr>
                <w:rFonts w:eastAsia="Times New Roman"/>
                <w:b/>
                <w:sz w:val="20"/>
                <w:szCs w:val="20"/>
                <w:lang w:eastAsia="fi-FI"/>
              </w:rPr>
              <w:fldChar w:fldCharType="begin"/>
            </w:r>
            <w:r w:rsidRPr="00E21D85">
              <w:rPr>
                <w:rFonts w:eastAsia="Times New Roman"/>
                <w:b/>
                <w:sz w:val="20"/>
                <w:szCs w:val="20"/>
                <w:lang w:eastAsia="fi-FI"/>
              </w:rPr>
              <w:instrText xml:space="preserve">PRIVATE </w:instrText>
            </w:r>
            <w:r w:rsidRPr="00E21D85">
              <w:rPr>
                <w:rFonts w:eastAsia="Times New Roman"/>
                <w:b/>
                <w:sz w:val="20"/>
                <w:szCs w:val="20"/>
                <w:lang w:eastAsia="fi-FI"/>
              </w:rPr>
              <w:fldChar w:fldCharType="end"/>
            </w:r>
          </w:p>
        </w:tc>
        <w:tc>
          <w:tcPr>
            <w:tcW w:w="992" w:type="dxa"/>
            <w:tcBorders>
              <w:top w:val="double" w:sz="6" w:space="0" w:color="auto"/>
              <w:left w:val="single" w:sz="6" w:space="0" w:color="auto"/>
            </w:tcBorders>
          </w:tcPr>
          <w:p w14:paraId="63C799BA" w14:textId="77777777"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18"/>
                <w:szCs w:val="18"/>
                <w:lang w:eastAsia="fi-FI"/>
              </w:rPr>
            </w:pPr>
            <w:r w:rsidRPr="00F01B4C">
              <w:rPr>
                <w:rFonts w:eastAsia="Times New Roman"/>
                <w:b/>
                <w:sz w:val="18"/>
                <w:szCs w:val="18"/>
                <w:lang w:eastAsia="fi-FI"/>
              </w:rPr>
              <w:t xml:space="preserve">Terveystodistus esitetty </w:t>
            </w:r>
          </w:p>
          <w:p w14:paraId="7B616C01" w14:textId="772F650D"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18"/>
                <w:szCs w:val="18"/>
                <w:lang w:eastAsia="fi-FI"/>
              </w:rPr>
            </w:pPr>
            <w:proofErr w:type="gramStart"/>
            <w:r w:rsidRPr="00F01B4C">
              <w:rPr>
                <w:rFonts w:eastAsia="Times New Roman"/>
                <w:sz w:val="18"/>
                <w:szCs w:val="18"/>
                <w:lang w:eastAsia="fi-FI"/>
              </w:rPr>
              <w:t>pvm</w:t>
            </w:r>
            <w:proofErr w:type="gramEnd"/>
            <w:r w:rsidRPr="00F01B4C">
              <w:rPr>
                <w:rFonts w:eastAsia="Times New Roman"/>
                <w:sz w:val="18"/>
                <w:szCs w:val="18"/>
                <w:lang w:eastAsia="fi-FI"/>
              </w:rPr>
              <w:t>/</w:t>
            </w:r>
            <w:r w:rsidR="00F01B4C">
              <w:rPr>
                <w:rFonts w:eastAsia="Times New Roman"/>
                <w:sz w:val="18"/>
                <w:szCs w:val="18"/>
                <w:lang w:eastAsia="fi-FI"/>
              </w:rPr>
              <w:t>tark.</w:t>
            </w:r>
          </w:p>
        </w:tc>
        <w:tc>
          <w:tcPr>
            <w:tcW w:w="992" w:type="dxa"/>
            <w:tcBorders>
              <w:top w:val="double" w:sz="6" w:space="0" w:color="auto"/>
              <w:left w:val="single" w:sz="6" w:space="0" w:color="auto"/>
              <w:right w:val="single" w:sz="6" w:space="0" w:color="auto"/>
            </w:tcBorders>
          </w:tcPr>
          <w:p w14:paraId="637950BB" w14:textId="2689AADC"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18"/>
                <w:szCs w:val="18"/>
                <w:lang w:eastAsia="fi-FI"/>
              </w:rPr>
            </w:pPr>
            <w:r w:rsidRPr="00F01B4C">
              <w:rPr>
                <w:rFonts w:eastAsia="Times New Roman"/>
                <w:b/>
                <w:sz w:val="18"/>
                <w:szCs w:val="18"/>
                <w:lang w:eastAsia="fi-FI"/>
              </w:rPr>
              <w:t xml:space="preserve">Salmonella todistus esitetty </w:t>
            </w:r>
          </w:p>
          <w:p w14:paraId="401B0534" w14:textId="734708AF"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18"/>
                <w:szCs w:val="18"/>
                <w:lang w:eastAsia="fi-FI"/>
              </w:rPr>
            </w:pPr>
            <w:proofErr w:type="gramStart"/>
            <w:r w:rsidRPr="00F01B4C">
              <w:rPr>
                <w:rFonts w:eastAsia="Times New Roman"/>
                <w:sz w:val="18"/>
                <w:szCs w:val="18"/>
                <w:lang w:eastAsia="fi-FI"/>
              </w:rPr>
              <w:t>pvm</w:t>
            </w:r>
            <w:proofErr w:type="gramEnd"/>
            <w:r w:rsidRPr="00F01B4C">
              <w:rPr>
                <w:rFonts w:eastAsia="Times New Roman"/>
                <w:sz w:val="18"/>
                <w:szCs w:val="18"/>
                <w:lang w:eastAsia="fi-FI"/>
              </w:rPr>
              <w:t>/tar</w:t>
            </w:r>
            <w:r w:rsidR="00F01B4C">
              <w:rPr>
                <w:rFonts w:eastAsia="Times New Roman"/>
                <w:sz w:val="18"/>
                <w:szCs w:val="18"/>
                <w:lang w:eastAsia="fi-FI"/>
              </w:rPr>
              <w:t>k.</w:t>
            </w:r>
          </w:p>
        </w:tc>
        <w:tc>
          <w:tcPr>
            <w:tcW w:w="1276" w:type="dxa"/>
            <w:tcBorders>
              <w:top w:val="double" w:sz="6" w:space="0" w:color="auto"/>
              <w:left w:val="single" w:sz="6" w:space="0" w:color="auto"/>
              <w:right w:val="single" w:sz="6" w:space="0" w:color="auto"/>
            </w:tcBorders>
          </w:tcPr>
          <w:p w14:paraId="67A36B9D" w14:textId="77777777"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18"/>
                <w:szCs w:val="18"/>
                <w:lang w:eastAsia="fi-FI"/>
              </w:rPr>
            </w:pPr>
            <w:r w:rsidRPr="00F01B4C">
              <w:rPr>
                <w:rFonts w:eastAsia="Times New Roman"/>
                <w:b/>
                <w:sz w:val="18"/>
                <w:szCs w:val="18"/>
                <w:lang w:eastAsia="fi-FI"/>
              </w:rPr>
              <w:t xml:space="preserve">Hygieniaosaamistodistus esitetty </w:t>
            </w:r>
          </w:p>
          <w:p w14:paraId="03644A12" w14:textId="3422F341"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18"/>
                <w:szCs w:val="18"/>
                <w:lang w:eastAsia="fi-FI"/>
              </w:rPr>
            </w:pPr>
            <w:proofErr w:type="gramStart"/>
            <w:r w:rsidRPr="00F01B4C">
              <w:rPr>
                <w:rFonts w:eastAsia="Times New Roman"/>
                <w:sz w:val="18"/>
                <w:szCs w:val="18"/>
                <w:lang w:eastAsia="fi-FI"/>
              </w:rPr>
              <w:t>pvm</w:t>
            </w:r>
            <w:proofErr w:type="gramEnd"/>
            <w:r w:rsidRPr="00F01B4C">
              <w:rPr>
                <w:rFonts w:eastAsia="Times New Roman"/>
                <w:sz w:val="18"/>
                <w:szCs w:val="18"/>
                <w:lang w:eastAsia="fi-FI"/>
              </w:rPr>
              <w:t>/tark</w:t>
            </w:r>
            <w:r w:rsidR="00C83929">
              <w:rPr>
                <w:rFonts w:eastAsia="Times New Roman"/>
                <w:sz w:val="18"/>
                <w:szCs w:val="18"/>
                <w:lang w:eastAsia="fi-FI"/>
              </w:rPr>
              <w:t>.</w:t>
            </w:r>
          </w:p>
        </w:tc>
        <w:tc>
          <w:tcPr>
            <w:tcW w:w="1417" w:type="dxa"/>
            <w:tcBorders>
              <w:top w:val="double" w:sz="6" w:space="0" w:color="auto"/>
              <w:left w:val="single" w:sz="6" w:space="0" w:color="auto"/>
              <w:right w:val="single" w:sz="6" w:space="0" w:color="auto"/>
            </w:tcBorders>
          </w:tcPr>
          <w:p w14:paraId="397A3476" w14:textId="77777777"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18"/>
                <w:szCs w:val="18"/>
                <w:lang w:eastAsia="fi-FI"/>
              </w:rPr>
            </w:pPr>
            <w:r w:rsidRPr="00F01B4C">
              <w:rPr>
                <w:rFonts w:eastAsia="Times New Roman"/>
                <w:b/>
                <w:sz w:val="18"/>
                <w:szCs w:val="18"/>
                <w:lang w:eastAsia="fi-FI"/>
              </w:rPr>
              <w:t xml:space="preserve">Perehdytetty omavalvontaan </w:t>
            </w:r>
          </w:p>
          <w:p w14:paraId="203B54E2" w14:textId="77777777"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18"/>
                <w:szCs w:val="18"/>
                <w:lang w:eastAsia="fi-FI"/>
              </w:rPr>
            </w:pPr>
            <w:proofErr w:type="gramStart"/>
            <w:r w:rsidRPr="00F01B4C">
              <w:rPr>
                <w:rFonts w:eastAsia="Times New Roman"/>
                <w:sz w:val="18"/>
                <w:szCs w:val="18"/>
                <w:lang w:eastAsia="fi-FI"/>
              </w:rPr>
              <w:t>pvm</w:t>
            </w:r>
            <w:proofErr w:type="gramEnd"/>
            <w:r w:rsidRPr="00F01B4C">
              <w:rPr>
                <w:rFonts w:eastAsia="Times New Roman"/>
                <w:sz w:val="18"/>
                <w:szCs w:val="18"/>
                <w:lang w:eastAsia="fi-FI"/>
              </w:rPr>
              <w:t>/lukukuittaus</w:t>
            </w:r>
          </w:p>
        </w:tc>
        <w:tc>
          <w:tcPr>
            <w:tcW w:w="2535" w:type="dxa"/>
            <w:tcBorders>
              <w:top w:val="double" w:sz="6" w:space="0" w:color="auto"/>
              <w:left w:val="single" w:sz="6" w:space="0" w:color="auto"/>
              <w:bottom w:val="single" w:sz="6" w:space="0" w:color="auto"/>
              <w:right w:val="double" w:sz="6" w:space="0" w:color="auto"/>
            </w:tcBorders>
          </w:tcPr>
          <w:p w14:paraId="1F34168E" w14:textId="77777777"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b/>
                <w:sz w:val="18"/>
                <w:szCs w:val="18"/>
                <w:lang w:eastAsia="fi-FI"/>
              </w:rPr>
            </w:pPr>
            <w:r w:rsidRPr="00F01B4C">
              <w:rPr>
                <w:rFonts w:eastAsia="Times New Roman"/>
                <w:b/>
                <w:sz w:val="18"/>
                <w:szCs w:val="18"/>
                <w:lang w:eastAsia="fi-FI"/>
              </w:rPr>
              <w:t xml:space="preserve">Koulutukset </w:t>
            </w:r>
          </w:p>
          <w:p w14:paraId="2C51FEC2" w14:textId="77777777" w:rsidR="00510B2B" w:rsidRPr="00F01B4C"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eastAsia="Times New Roman"/>
                <w:sz w:val="18"/>
                <w:szCs w:val="18"/>
                <w:lang w:eastAsia="fi-FI"/>
              </w:rPr>
            </w:pPr>
            <w:r w:rsidRPr="00F01B4C">
              <w:rPr>
                <w:rFonts w:eastAsia="Times New Roman"/>
                <w:sz w:val="18"/>
                <w:szCs w:val="18"/>
                <w:lang w:eastAsia="fi-FI"/>
              </w:rPr>
              <w:t>Päiväys ja koulutuksen nimi</w:t>
            </w:r>
          </w:p>
        </w:tc>
      </w:tr>
      <w:tr w:rsidR="00F01B4C" w:rsidRPr="00E21D85" w14:paraId="1671D3C7" w14:textId="77777777" w:rsidTr="00C83929">
        <w:trPr>
          <w:trHeight w:val="588"/>
        </w:trPr>
        <w:tc>
          <w:tcPr>
            <w:tcW w:w="1985" w:type="dxa"/>
            <w:tcBorders>
              <w:top w:val="single" w:sz="6" w:space="0" w:color="auto"/>
              <w:left w:val="double" w:sz="6" w:space="0" w:color="auto"/>
            </w:tcBorders>
          </w:tcPr>
          <w:p w14:paraId="06E95A21"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41336853"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6C3604CD"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6F6325B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49AA66B2"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2932A1B1"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03DDFDFA" w14:textId="77777777" w:rsidTr="00C83929">
        <w:trPr>
          <w:trHeight w:val="588"/>
        </w:trPr>
        <w:tc>
          <w:tcPr>
            <w:tcW w:w="1985" w:type="dxa"/>
            <w:tcBorders>
              <w:top w:val="single" w:sz="6" w:space="0" w:color="auto"/>
              <w:left w:val="double" w:sz="6" w:space="0" w:color="auto"/>
            </w:tcBorders>
          </w:tcPr>
          <w:p w14:paraId="27D62FEB"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5EF90DCE"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139383F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1D3A2BF7"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5BB57407"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5B310D7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1038A124" w14:textId="77777777" w:rsidTr="00C83929">
        <w:trPr>
          <w:trHeight w:val="588"/>
        </w:trPr>
        <w:tc>
          <w:tcPr>
            <w:tcW w:w="1985" w:type="dxa"/>
            <w:tcBorders>
              <w:top w:val="single" w:sz="6" w:space="0" w:color="auto"/>
              <w:left w:val="double" w:sz="6" w:space="0" w:color="auto"/>
            </w:tcBorders>
          </w:tcPr>
          <w:p w14:paraId="76650355"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1C3DD7D5"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0B8DB4EA"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566220C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0D8FDC0B"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62F9477E"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5F4ACA10" w14:textId="77777777" w:rsidTr="00C83929">
        <w:trPr>
          <w:trHeight w:val="588"/>
        </w:trPr>
        <w:tc>
          <w:tcPr>
            <w:tcW w:w="1985" w:type="dxa"/>
            <w:tcBorders>
              <w:top w:val="single" w:sz="6" w:space="0" w:color="auto"/>
              <w:left w:val="double" w:sz="6" w:space="0" w:color="auto"/>
            </w:tcBorders>
          </w:tcPr>
          <w:p w14:paraId="678A98EC"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4B199470"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2F606C72"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212D3080"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5DAA653B"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6CFA7441"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2F50E271" w14:textId="77777777" w:rsidTr="00C83929">
        <w:trPr>
          <w:trHeight w:val="588"/>
        </w:trPr>
        <w:tc>
          <w:tcPr>
            <w:tcW w:w="1985" w:type="dxa"/>
            <w:tcBorders>
              <w:top w:val="single" w:sz="6" w:space="0" w:color="auto"/>
              <w:left w:val="double" w:sz="6" w:space="0" w:color="auto"/>
            </w:tcBorders>
          </w:tcPr>
          <w:p w14:paraId="5336A9BE"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731AC75F"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655F702F"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195FB1D7"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073634C3"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4592E465"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4B8DB12F" w14:textId="77777777" w:rsidTr="00C83929">
        <w:trPr>
          <w:trHeight w:val="588"/>
        </w:trPr>
        <w:tc>
          <w:tcPr>
            <w:tcW w:w="1985" w:type="dxa"/>
            <w:tcBorders>
              <w:top w:val="single" w:sz="6" w:space="0" w:color="auto"/>
              <w:left w:val="double" w:sz="6" w:space="0" w:color="auto"/>
            </w:tcBorders>
          </w:tcPr>
          <w:p w14:paraId="4D0BC42B"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57718B8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3A026EB8"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0A5E56EC"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6039598C"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132D4A72"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5B704BA6" w14:textId="77777777" w:rsidTr="00C83929">
        <w:trPr>
          <w:trHeight w:val="588"/>
        </w:trPr>
        <w:tc>
          <w:tcPr>
            <w:tcW w:w="1985" w:type="dxa"/>
            <w:tcBorders>
              <w:top w:val="single" w:sz="6" w:space="0" w:color="auto"/>
              <w:left w:val="double" w:sz="6" w:space="0" w:color="auto"/>
            </w:tcBorders>
          </w:tcPr>
          <w:p w14:paraId="15D333A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6270CCB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1C6A0317"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2A0539D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25888E3A"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02C5057D"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2C3F7879" w14:textId="77777777" w:rsidTr="00C83929">
        <w:trPr>
          <w:trHeight w:val="588"/>
        </w:trPr>
        <w:tc>
          <w:tcPr>
            <w:tcW w:w="1985" w:type="dxa"/>
            <w:tcBorders>
              <w:top w:val="single" w:sz="6" w:space="0" w:color="auto"/>
              <w:left w:val="double" w:sz="6" w:space="0" w:color="auto"/>
            </w:tcBorders>
          </w:tcPr>
          <w:p w14:paraId="7E1304D5"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3AAD54F1"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26A07B3E"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75A4BD41"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4BFD6E9C"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54892439"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784897F7" w14:textId="77777777" w:rsidTr="00C83929">
        <w:trPr>
          <w:trHeight w:val="588"/>
        </w:trPr>
        <w:tc>
          <w:tcPr>
            <w:tcW w:w="1985" w:type="dxa"/>
            <w:tcBorders>
              <w:top w:val="single" w:sz="6" w:space="0" w:color="auto"/>
              <w:left w:val="double" w:sz="6" w:space="0" w:color="auto"/>
            </w:tcBorders>
          </w:tcPr>
          <w:p w14:paraId="19FD84AA"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tcBorders>
          </w:tcPr>
          <w:p w14:paraId="2DD724E8"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right w:val="single" w:sz="6" w:space="0" w:color="auto"/>
            </w:tcBorders>
          </w:tcPr>
          <w:p w14:paraId="31AFA622"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right w:val="single" w:sz="6" w:space="0" w:color="auto"/>
            </w:tcBorders>
          </w:tcPr>
          <w:p w14:paraId="3A8535A0"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right w:val="single" w:sz="6" w:space="0" w:color="auto"/>
            </w:tcBorders>
          </w:tcPr>
          <w:p w14:paraId="23671BB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459ECDC3"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76D5A1E1" w14:textId="77777777" w:rsidTr="00C83929">
        <w:trPr>
          <w:trHeight w:val="588"/>
        </w:trPr>
        <w:tc>
          <w:tcPr>
            <w:tcW w:w="1985" w:type="dxa"/>
            <w:tcBorders>
              <w:top w:val="single" w:sz="6" w:space="0" w:color="auto"/>
              <w:left w:val="double" w:sz="6" w:space="0" w:color="auto"/>
              <w:bottom w:val="single" w:sz="6" w:space="0" w:color="auto"/>
            </w:tcBorders>
          </w:tcPr>
          <w:p w14:paraId="13FACEAD"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bottom w:val="single" w:sz="6" w:space="0" w:color="auto"/>
            </w:tcBorders>
          </w:tcPr>
          <w:p w14:paraId="17D784B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bottom w:val="single" w:sz="6" w:space="0" w:color="auto"/>
              <w:right w:val="single" w:sz="6" w:space="0" w:color="auto"/>
            </w:tcBorders>
          </w:tcPr>
          <w:p w14:paraId="420B06FE"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bottom w:val="single" w:sz="6" w:space="0" w:color="auto"/>
              <w:right w:val="single" w:sz="6" w:space="0" w:color="auto"/>
            </w:tcBorders>
          </w:tcPr>
          <w:p w14:paraId="3C18260D"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bottom w:val="single" w:sz="6" w:space="0" w:color="auto"/>
              <w:right w:val="single" w:sz="6" w:space="0" w:color="auto"/>
            </w:tcBorders>
          </w:tcPr>
          <w:p w14:paraId="05788A28"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7C58D44E"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2E1FFB76" w14:textId="77777777" w:rsidTr="00C83929">
        <w:trPr>
          <w:trHeight w:val="588"/>
        </w:trPr>
        <w:tc>
          <w:tcPr>
            <w:tcW w:w="1985" w:type="dxa"/>
            <w:tcBorders>
              <w:top w:val="single" w:sz="6" w:space="0" w:color="auto"/>
              <w:left w:val="double" w:sz="6" w:space="0" w:color="auto"/>
              <w:bottom w:val="single" w:sz="6" w:space="0" w:color="auto"/>
            </w:tcBorders>
          </w:tcPr>
          <w:p w14:paraId="7CB02427"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bottom w:val="single" w:sz="6" w:space="0" w:color="auto"/>
            </w:tcBorders>
          </w:tcPr>
          <w:p w14:paraId="0C67F045"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bottom w:val="single" w:sz="6" w:space="0" w:color="auto"/>
              <w:right w:val="single" w:sz="6" w:space="0" w:color="auto"/>
            </w:tcBorders>
          </w:tcPr>
          <w:p w14:paraId="0A79438A"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bottom w:val="single" w:sz="6" w:space="0" w:color="auto"/>
              <w:right w:val="single" w:sz="6" w:space="0" w:color="auto"/>
            </w:tcBorders>
          </w:tcPr>
          <w:p w14:paraId="6920A8A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bottom w:val="single" w:sz="6" w:space="0" w:color="auto"/>
              <w:right w:val="single" w:sz="6" w:space="0" w:color="auto"/>
            </w:tcBorders>
          </w:tcPr>
          <w:p w14:paraId="24F2C5E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single" w:sz="6" w:space="0" w:color="auto"/>
              <w:right w:val="double" w:sz="6" w:space="0" w:color="auto"/>
            </w:tcBorders>
          </w:tcPr>
          <w:p w14:paraId="109E90A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r w:rsidR="00F01B4C" w:rsidRPr="00E21D85" w14:paraId="0D320897" w14:textId="77777777" w:rsidTr="00C83929">
        <w:trPr>
          <w:trHeight w:val="588"/>
        </w:trPr>
        <w:tc>
          <w:tcPr>
            <w:tcW w:w="1985" w:type="dxa"/>
            <w:tcBorders>
              <w:top w:val="single" w:sz="6" w:space="0" w:color="auto"/>
              <w:left w:val="double" w:sz="6" w:space="0" w:color="auto"/>
              <w:bottom w:val="double" w:sz="6" w:space="0" w:color="auto"/>
            </w:tcBorders>
          </w:tcPr>
          <w:p w14:paraId="1BFE9877"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bottom w:val="double" w:sz="6" w:space="0" w:color="auto"/>
            </w:tcBorders>
          </w:tcPr>
          <w:p w14:paraId="112BC25C"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992" w:type="dxa"/>
            <w:tcBorders>
              <w:top w:val="single" w:sz="6" w:space="0" w:color="auto"/>
              <w:left w:val="single" w:sz="6" w:space="0" w:color="auto"/>
              <w:bottom w:val="double" w:sz="6" w:space="0" w:color="auto"/>
              <w:right w:val="single" w:sz="6" w:space="0" w:color="auto"/>
            </w:tcBorders>
          </w:tcPr>
          <w:p w14:paraId="56CBEE9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276" w:type="dxa"/>
            <w:tcBorders>
              <w:top w:val="single" w:sz="6" w:space="0" w:color="auto"/>
              <w:left w:val="single" w:sz="6" w:space="0" w:color="auto"/>
              <w:bottom w:val="double" w:sz="6" w:space="0" w:color="auto"/>
              <w:right w:val="single" w:sz="6" w:space="0" w:color="auto"/>
            </w:tcBorders>
          </w:tcPr>
          <w:p w14:paraId="688C9594"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1417" w:type="dxa"/>
            <w:tcBorders>
              <w:top w:val="single" w:sz="6" w:space="0" w:color="auto"/>
              <w:left w:val="single" w:sz="6" w:space="0" w:color="auto"/>
              <w:bottom w:val="double" w:sz="6" w:space="0" w:color="auto"/>
              <w:right w:val="single" w:sz="6" w:space="0" w:color="auto"/>
            </w:tcBorders>
          </w:tcPr>
          <w:p w14:paraId="74534B98"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c>
          <w:tcPr>
            <w:tcW w:w="2535" w:type="dxa"/>
            <w:tcBorders>
              <w:top w:val="single" w:sz="6" w:space="0" w:color="auto"/>
              <w:left w:val="single" w:sz="6" w:space="0" w:color="auto"/>
              <w:bottom w:val="double" w:sz="6" w:space="0" w:color="auto"/>
              <w:right w:val="double" w:sz="6" w:space="0" w:color="auto"/>
            </w:tcBorders>
          </w:tcPr>
          <w:p w14:paraId="3A87F796" w14:textId="77777777" w:rsidR="00510B2B" w:rsidRPr="00E21D85" w:rsidRDefault="00510B2B" w:rsidP="00C2301F">
            <w:pPr>
              <w:tabs>
                <w:tab w:val="left" w:pos="0"/>
                <w:tab w:val="left" w:pos="1298"/>
                <w:tab w:val="left" w:pos="2597"/>
                <w:tab w:val="left" w:pos="3895"/>
                <w:tab w:val="left" w:pos="5194"/>
                <w:tab w:val="left" w:pos="6492"/>
                <w:tab w:val="left" w:pos="7790"/>
                <w:tab w:val="left" w:pos="9089"/>
                <w:tab w:val="left" w:pos="10387"/>
              </w:tabs>
              <w:spacing w:before="90" w:after="54" w:line="240" w:lineRule="auto"/>
              <w:rPr>
                <w:rFonts w:ascii="Arial" w:eastAsia="Times New Roman" w:hAnsi="Arial"/>
                <w:sz w:val="28"/>
                <w:szCs w:val="24"/>
                <w:lang w:eastAsia="fi-FI"/>
              </w:rPr>
            </w:pPr>
          </w:p>
        </w:tc>
      </w:tr>
    </w:tbl>
    <w:p w14:paraId="1666E6A8" w14:textId="76C39085" w:rsidR="00510B2B" w:rsidRDefault="00510B2B" w:rsidP="00AA054D">
      <w:pPr>
        <w:autoSpaceDE w:val="0"/>
        <w:autoSpaceDN w:val="0"/>
        <w:adjustRightInd w:val="0"/>
        <w:spacing w:after="0" w:line="240" w:lineRule="auto"/>
        <w:rPr>
          <w:rFonts w:ascii="Arial" w:eastAsia="Arial" w:hAnsi="Arial" w:cs="Arial"/>
          <w:sz w:val="20"/>
        </w:rPr>
      </w:pPr>
    </w:p>
    <w:p w14:paraId="38E6DE6A" w14:textId="700110D6" w:rsidR="006953CC" w:rsidRDefault="006953CC" w:rsidP="00AA054D">
      <w:pPr>
        <w:autoSpaceDE w:val="0"/>
        <w:autoSpaceDN w:val="0"/>
        <w:adjustRightInd w:val="0"/>
        <w:spacing w:after="0" w:line="240" w:lineRule="auto"/>
        <w:rPr>
          <w:rFonts w:ascii="Arial" w:eastAsia="Arial" w:hAnsi="Arial" w:cs="Arial"/>
          <w:sz w:val="20"/>
        </w:rPr>
      </w:pPr>
    </w:p>
    <w:p w14:paraId="73EFCA6A" w14:textId="757D23E9" w:rsidR="006953CC" w:rsidRDefault="006953CC" w:rsidP="00AA054D">
      <w:pPr>
        <w:autoSpaceDE w:val="0"/>
        <w:autoSpaceDN w:val="0"/>
        <w:adjustRightInd w:val="0"/>
        <w:spacing w:after="0" w:line="240" w:lineRule="auto"/>
        <w:rPr>
          <w:rFonts w:ascii="Arial" w:eastAsia="Arial" w:hAnsi="Arial" w:cs="Arial"/>
          <w:sz w:val="20"/>
        </w:rPr>
      </w:pPr>
    </w:p>
    <w:sectPr w:rsidR="006953CC" w:rsidSect="00510B2B">
      <w:headerReference w:type="default" r:id="rId63"/>
      <w:endnotePr>
        <w:numFmt w:val="decimal"/>
      </w:endnotePr>
      <w:pgSz w:w="11907" w:h="16840" w:code="9"/>
      <w:pgMar w:top="1418" w:right="1134" w:bottom="1418" w:left="1134" w:header="992" w:footer="318"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D0BC" w14:textId="77777777" w:rsidR="00186558" w:rsidRDefault="00186558">
      <w:pPr>
        <w:spacing w:after="0" w:line="240" w:lineRule="auto"/>
      </w:pPr>
      <w:r>
        <w:separator/>
      </w:r>
    </w:p>
  </w:endnote>
  <w:endnote w:type="continuationSeparator" w:id="0">
    <w:p w14:paraId="3ED27CCC" w14:textId="77777777" w:rsidR="00186558" w:rsidRDefault="0018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Dax-Regular"/>
    <w:panose1 w:val="00000000000000000000"/>
    <w:charset w:val="00"/>
    <w:family w:val="swiss"/>
    <w:notTrueType/>
    <w:pitch w:val="default"/>
    <w:sig w:usb0="00000003" w:usb1="00000000" w:usb2="00000000" w:usb3="00000000" w:csb0="00000001" w:csb1="00000000"/>
  </w:font>
  <w:font w:name="Dax-Bold">
    <w:altName w:val="Dax-Bold"/>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32E3" w14:textId="77777777" w:rsidR="00186558" w:rsidRDefault="00186558">
      <w:pPr>
        <w:spacing w:after="0" w:line="240" w:lineRule="auto"/>
      </w:pPr>
      <w:r>
        <w:separator/>
      </w:r>
    </w:p>
  </w:footnote>
  <w:footnote w:type="continuationSeparator" w:id="0">
    <w:p w14:paraId="57809576" w14:textId="77777777" w:rsidR="00186558" w:rsidRDefault="00186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430300"/>
      <w:docPartObj>
        <w:docPartGallery w:val="Page Numbers (Top of Page)"/>
        <w:docPartUnique/>
      </w:docPartObj>
    </w:sdtPr>
    <w:sdtEndPr/>
    <w:sdtContent>
      <w:p w14:paraId="4C5DF7E7" w14:textId="2049B209" w:rsidR="002510CF" w:rsidRDefault="002510CF" w:rsidP="005E370E">
        <w:pPr>
          <w:pStyle w:val="Yltunniste"/>
          <w:tabs>
            <w:tab w:val="clear" w:pos="4819"/>
            <w:tab w:val="clear" w:pos="9638"/>
          </w:tabs>
          <w:jc w:val="right"/>
        </w:pPr>
        <w:r>
          <w:fldChar w:fldCharType="begin"/>
        </w:r>
        <w:r>
          <w:instrText>PAGE   \* MERGEFORMAT</w:instrText>
        </w:r>
        <w:r>
          <w:fldChar w:fldCharType="separate"/>
        </w:r>
        <w:r w:rsidR="0015621D">
          <w:rPr>
            <w:noProof/>
          </w:rPr>
          <w:t>3</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6EC8" w14:textId="16BAC96A" w:rsidR="002510CF" w:rsidRPr="003C2898" w:rsidRDefault="002510CF" w:rsidP="00B468B8">
    <w:pPr>
      <w:pStyle w:val="Yltunniste"/>
      <w:tabs>
        <w:tab w:val="clear" w:pos="4819"/>
        <w:tab w:val="clear" w:pos="9638"/>
      </w:tabs>
      <w:ind w:right="141"/>
      <w:jc w:val="right"/>
    </w:pPr>
    <w:r>
      <w:t>LIITE 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4363" w14:textId="2C573EF4" w:rsidR="00BD68BD" w:rsidRPr="003C2898" w:rsidRDefault="00BD68BD" w:rsidP="00B468B8">
    <w:pPr>
      <w:pStyle w:val="Yltunniste"/>
      <w:tabs>
        <w:tab w:val="clear" w:pos="4819"/>
        <w:tab w:val="clear" w:pos="9638"/>
      </w:tabs>
      <w:ind w:right="141"/>
      <w:jc w:val="right"/>
    </w:pPr>
    <w:r>
      <w:t>LIITE 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0B96" w14:textId="40A33B3E" w:rsidR="00BD68BD" w:rsidRPr="003C2898" w:rsidRDefault="00BD68BD" w:rsidP="00B468B8">
    <w:pPr>
      <w:pStyle w:val="Yltunniste"/>
      <w:tabs>
        <w:tab w:val="clear" w:pos="4819"/>
        <w:tab w:val="clear" w:pos="9638"/>
      </w:tabs>
      <w:ind w:right="141"/>
      <w:jc w:val="right"/>
    </w:pPr>
    <w:r>
      <w:t>LIITE 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6390" w14:textId="20F508F6" w:rsidR="00BD68BD" w:rsidRPr="003C2898" w:rsidRDefault="00BD68BD" w:rsidP="00B468B8">
    <w:pPr>
      <w:pStyle w:val="Yltunniste"/>
      <w:tabs>
        <w:tab w:val="clear" w:pos="4819"/>
        <w:tab w:val="clear" w:pos="9638"/>
      </w:tabs>
      <w:ind w:right="141"/>
      <w:jc w:val="right"/>
    </w:pPr>
    <w:r>
      <w:t>LIITE 1</w:t>
    </w:r>
    <w:r w:rsidR="00B029F3">
      <w:t>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A07F" w14:textId="77777777" w:rsidR="00B029F3" w:rsidRPr="003C2898" w:rsidRDefault="00B029F3" w:rsidP="00B468B8">
    <w:pPr>
      <w:pStyle w:val="Yltunniste"/>
      <w:tabs>
        <w:tab w:val="clear" w:pos="4819"/>
        <w:tab w:val="clear" w:pos="9638"/>
      </w:tabs>
      <w:ind w:right="141"/>
      <w:jc w:val="right"/>
    </w:pPr>
    <w:r>
      <w:t>LIITE 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5502" w14:textId="07D30934" w:rsidR="00B029F3" w:rsidRPr="003C2898" w:rsidRDefault="00B029F3" w:rsidP="00B468B8">
    <w:pPr>
      <w:pStyle w:val="Yltunniste"/>
      <w:tabs>
        <w:tab w:val="clear" w:pos="4819"/>
        <w:tab w:val="clear" w:pos="9638"/>
      </w:tabs>
      <w:ind w:right="141"/>
      <w:jc w:val="right"/>
    </w:pPr>
    <w:r>
      <w:t>LIITE 12</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BEA" w14:textId="3D6172B4" w:rsidR="00B029F3" w:rsidRPr="003C2898" w:rsidRDefault="00B029F3" w:rsidP="00B468B8">
    <w:pPr>
      <w:pStyle w:val="Yltunniste"/>
      <w:tabs>
        <w:tab w:val="clear" w:pos="4819"/>
        <w:tab w:val="clear" w:pos="9638"/>
      </w:tabs>
      <w:ind w:right="141"/>
      <w:jc w:val="right"/>
    </w:pPr>
    <w:r>
      <w:t>LIITE 13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FB10" w14:textId="12C54F86" w:rsidR="00B029F3" w:rsidRPr="003C2898" w:rsidRDefault="00B029F3" w:rsidP="00B468B8">
    <w:pPr>
      <w:pStyle w:val="Yltunniste"/>
      <w:tabs>
        <w:tab w:val="clear" w:pos="4819"/>
        <w:tab w:val="clear" w:pos="9638"/>
      </w:tabs>
      <w:ind w:right="141"/>
      <w:jc w:val="right"/>
    </w:pPr>
    <w:r>
      <w:t>LIITE 14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E0F4" w14:textId="2BFDC9CF" w:rsidR="00B029F3" w:rsidRPr="003C2898" w:rsidRDefault="00B029F3" w:rsidP="00B468B8">
    <w:pPr>
      <w:pStyle w:val="Yltunniste"/>
      <w:tabs>
        <w:tab w:val="clear" w:pos="4819"/>
        <w:tab w:val="clear" w:pos="9638"/>
      </w:tabs>
      <w:ind w:right="141"/>
      <w:jc w:val="right"/>
    </w:pPr>
    <w:r>
      <w:t>LIITE 15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BDB6" w14:textId="5A9532C1" w:rsidR="00B029F3" w:rsidRPr="003C2898" w:rsidRDefault="00B029F3" w:rsidP="00B468B8">
    <w:pPr>
      <w:pStyle w:val="Yltunniste"/>
      <w:tabs>
        <w:tab w:val="clear" w:pos="4819"/>
        <w:tab w:val="clear" w:pos="9638"/>
      </w:tabs>
      <w:ind w:right="141"/>
      <w:jc w:val="right"/>
    </w:pPr>
    <w:r>
      <w:t>LIITE 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55B5" w14:textId="13C07116" w:rsidR="002510CF" w:rsidRDefault="008B2D31" w:rsidP="008B2D31">
    <w:pPr>
      <w:pStyle w:val="Yltunniste"/>
    </w:pPr>
    <w:r>
      <w:rPr>
        <w:noProof/>
      </w:rPr>
      <w:drawing>
        <wp:inline distT="0" distB="0" distL="0" distR="0" wp14:anchorId="3A6CA54E" wp14:editId="0B782D25">
          <wp:extent cx="1866900" cy="576967"/>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5769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445162"/>
      <w:docPartObj>
        <w:docPartGallery w:val="Page Numbers (Top of Page)"/>
        <w:docPartUnique/>
      </w:docPartObj>
    </w:sdtPr>
    <w:sdtEndPr/>
    <w:sdtContent>
      <w:p w14:paraId="07469D60" w14:textId="2ED98C71" w:rsidR="002510CF" w:rsidRDefault="002510CF" w:rsidP="003C2898">
        <w:pPr>
          <w:pStyle w:val="Yltunniste"/>
          <w:tabs>
            <w:tab w:val="clear" w:pos="4819"/>
            <w:tab w:val="clear" w:pos="9638"/>
          </w:tabs>
          <w:jc w:val="right"/>
        </w:pPr>
        <w:r>
          <w:t xml:space="preserve">LIITE </w:t>
        </w:r>
        <w:r>
          <w:fldChar w:fldCharType="begin"/>
        </w:r>
        <w:r>
          <w:instrText>PAGE   \* MERGEFORMAT</w:instrText>
        </w:r>
        <w:r>
          <w:fldChar w:fldCharType="separate"/>
        </w:r>
        <w:r w:rsidR="0015621D">
          <w:rPr>
            <w:noProof/>
          </w:rPr>
          <w:t>1</w:t>
        </w:r>
        <w:r>
          <w:fldChar w:fldCharType="end"/>
        </w:r>
      </w:p>
    </w:sdtContent>
  </w:sdt>
  <w:p w14:paraId="3B101383" w14:textId="77777777" w:rsidR="002510CF" w:rsidRDefault="002510CF" w:rsidP="002B1EFD">
    <w:pPr>
      <w:pStyle w:val="Yltunniste"/>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FFB7" w14:textId="77777777" w:rsidR="002510CF" w:rsidRDefault="002510CF" w:rsidP="002B1EFD">
    <w:pPr>
      <w:pStyle w:val="Yltunniste"/>
      <w:jc w:val="right"/>
    </w:pPr>
    <w:r>
      <w:t>LIITE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CFED" w14:textId="20F5566D" w:rsidR="002510CF" w:rsidRDefault="002510CF" w:rsidP="003C2898">
    <w:pPr>
      <w:pStyle w:val="Yltunniste"/>
      <w:jc w:val="right"/>
    </w:pPr>
    <w:r>
      <w:t>LIITE 2</w:t>
    </w:r>
  </w:p>
  <w:p w14:paraId="7F014C8A" w14:textId="77777777" w:rsidR="002510CF" w:rsidRDefault="002510CF" w:rsidP="003C2898">
    <w:pPr>
      <w:pStyle w:val="Yltunnis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BFA8" w14:textId="0084C5DC" w:rsidR="002510CF" w:rsidRPr="003C2898" w:rsidRDefault="002510CF" w:rsidP="00B468B8">
    <w:pPr>
      <w:pStyle w:val="Yltunniste"/>
      <w:tabs>
        <w:tab w:val="clear" w:pos="4819"/>
        <w:tab w:val="clear" w:pos="9638"/>
      </w:tabs>
      <w:ind w:right="130"/>
      <w:jc w:val="right"/>
    </w:pPr>
    <w:r>
      <w:t>LIITE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9374" w14:textId="193C6092" w:rsidR="002510CF" w:rsidRPr="003C2898" w:rsidRDefault="002510CF" w:rsidP="00B468B8">
    <w:pPr>
      <w:pStyle w:val="Yltunniste"/>
      <w:tabs>
        <w:tab w:val="clear" w:pos="4819"/>
        <w:tab w:val="clear" w:pos="9638"/>
      </w:tabs>
      <w:ind w:right="130"/>
      <w:jc w:val="right"/>
    </w:pPr>
    <w:r>
      <w:t>LIITE 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FB55" w14:textId="739B2CE8" w:rsidR="002510CF" w:rsidRDefault="002510CF" w:rsidP="00B468B8">
    <w:pPr>
      <w:pStyle w:val="Yltunniste"/>
      <w:tabs>
        <w:tab w:val="clear" w:pos="4819"/>
        <w:tab w:val="clear" w:pos="9638"/>
      </w:tabs>
      <w:ind w:right="130"/>
      <w:jc w:val="right"/>
    </w:pPr>
    <w:r>
      <w:t>LIITE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D29D" w14:textId="785E19DE" w:rsidR="002510CF" w:rsidRPr="003C2898" w:rsidRDefault="002510CF" w:rsidP="00B468B8">
    <w:pPr>
      <w:pStyle w:val="Yltunniste"/>
      <w:tabs>
        <w:tab w:val="clear" w:pos="4819"/>
        <w:tab w:val="clear" w:pos="9638"/>
      </w:tabs>
      <w:ind w:right="141"/>
      <w:jc w:val="right"/>
    </w:pPr>
    <w:r>
      <w:t>LIITE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CEC956"/>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38E1DE1"/>
    <w:multiLevelType w:val="hybridMultilevel"/>
    <w:tmpl w:val="867CD61A"/>
    <w:lvl w:ilvl="0" w:tplc="E3D4C686">
      <w:numFmt w:val="bullet"/>
      <w:lvlText w:val="-"/>
      <w:lvlJc w:val="left"/>
      <w:pPr>
        <w:ind w:left="720" w:hanging="360"/>
      </w:pPr>
      <w:rPr>
        <w:rFonts w:ascii="Arial" w:eastAsia="Arial"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AC6A75"/>
    <w:multiLevelType w:val="hybridMultilevel"/>
    <w:tmpl w:val="A1165E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1D66C37"/>
    <w:multiLevelType w:val="hybridMultilevel"/>
    <w:tmpl w:val="81541B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88904BB"/>
    <w:multiLevelType w:val="hybridMultilevel"/>
    <w:tmpl w:val="73A863C6"/>
    <w:lvl w:ilvl="0" w:tplc="040B0001">
      <w:start w:val="1"/>
      <w:numFmt w:val="bullet"/>
      <w:lvlText w:val=""/>
      <w:lvlJc w:val="left"/>
      <w:pPr>
        <w:ind w:left="142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5" w15:restartNumberingAfterBreak="0">
    <w:nsid w:val="1A962A18"/>
    <w:multiLevelType w:val="hybridMultilevel"/>
    <w:tmpl w:val="1D2EBC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CA634E"/>
    <w:multiLevelType w:val="hybridMultilevel"/>
    <w:tmpl w:val="D9F4F3C2"/>
    <w:lvl w:ilvl="0" w:tplc="E030306A">
      <w:start w:val="3"/>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BF122AD"/>
    <w:multiLevelType w:val="hybridMultilevel"/>
    <w:tmpl w:val="C6065C58"/>
    <w:lvl w:ilvl="0" w:tplc="198092B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D365484"/>
    <w:multiLevelType w:val="hybridMultilevel"/>
    <w:tmpl w:val="3E68877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8B1A18"/>
    <w:multiLevelType w:val="hybridMultilevel"/>
    <w:tmpl w:val="6B6C64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547F77"/>
    <w:multiLevelType w:val="hybridMultilevel"/>
    <w:tmpl w:val="85581E2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27F14AB"/>
    <w:multiLevelType w:val="hybridMultilevel"/>
    <w:tmpl w:val="F2CAD4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340147D"/>
    <w:multiLevelType w:val="hybridMultilevel"/>
    <w:tmpl w:val="036EE6D6"/>
    <w:lvl w:ilvl="0" w:tplc="0D909C0C">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D7E7144"/>
    <w:multiLevelType w:val="hybridMultilevel"/>
    <w:tmpl w:val="E370C13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2F5F0F16"/>
    <w:multiLevelType w:val="hybridMultilevel"/>
    <w:tmpl w:val="FA20588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2F6F6009"/>
    <w:multiLevelType w:val="hybridMultilevel"/>
    <w:tmpl w:val="F5CAE4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F8C5D04"/>
    <w:multiLevelType w:val="multilevel"/>
    <w:tmpl w:val="62A24EF8"/>
    <w:styleLink w:val="WW8Num27"/>
    <w:lvl w:ilvl="0">
      <w:numFmt w:val="bullet"/>
      <w:lvlText w:val="–"/>
      <w:lvlJc w:val="left"/>
      <w:rPr>
        <w:rFonts w:ascii="Verdana" w:eastAsia="Times New Roman" w:hAnsi="Verdana"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326A50E4"/>
    <w:multiLevelType w:val="hybridMultilevel"/>
    <w:tmpl w:val="9F003E6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1">
      <w:start w:val="1"/>
      <w:numFmt w:val="bullet"/>
      <w:lvlText w:val=""/>
      <w:lvlJc w:val="left"/>
      <w:pPr>
        <w:tabs>
          <w:tab w:val="num" w:pos="1800"/>
        </w:tabs>
        <w:ind w:left="1800" w:hanging="360"/>
      </w:pPr>
      <w:rPr>
        <w:rFonts w:ascii="Symbol" w:hAnsi="Symbol"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F23322"/>
    <w:multiLevelType w:val="hybridMultilevel"/>
    <w:tmpl w:val="4CB07C5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9" w15:restartNumberingAfterBreak="0">
    <w:nsid w:val="3A725A58"/>
    <w:multiLevelType w:val="hybridMultilevel"/>
    <w:tmpl w:val="61880FF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15:restartNumberingAfterBreak="0">
    <w:nsid w:val="3C2C2906"/>
    <w:multiLevelType w:val="hybridMultilevel"/>
    <w:tmpl w:val="DD0EF3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D7859DF"/>
    <w:multiLevelType w:val="hybridMultilevel"/>
    <w:tmpl w:val="3B4EAE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3DCF71B9"/>
    <w:multiLevelType w:val="hybridMultilevel"/>
    <w:tmpl w:val="39AE54B8"/>
    <w:lvl w:ilvl="0" w:tplc="A462BBA2">
      <w:start w:val="1"/>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43CC20BE"/>
    <w:multiLevelType w:val="hybridMultilevel"/>
    <w:tmpl w:val="4D8C6FD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4" w15:restartNumberingAfterBreak="0">
    <w:nsid w:val="455343D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DA5428"/>
    <w:multiLevelType w:val="hybridMultilevel"/>
    <w:tmpl w:val="3D4AC3C8"/>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26" w15:restartNumberingAfterBreak="0">
    <w:nsid w:val="4FEE261E"/>
    <w:multiLevelType w:val="hybridMultilevel"/>
    <w:tmpl w:val="29446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1457E93"/>
    <w:multiLevelType w:val="hybridMultilevel"/>
    <w:tmpl w:val="3E1652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6BE0454"/>
    <w:multiLevelType w:val="multilevel"/>
    <w:tmpl w:val="50D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8F38A4"/>
    <w:multiLevelType w:val="hybridMultilevel"/>
    <w:tmpl w:val="7A04751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5A9E333C"/>
    <w:multiLevelType w:val="hybridMultilevel"/>
    <w:tmpl w:val="E862A022"/>
    <w:lvl w:ilvl="0" w:tplc="040B0001">
      <w:start w:val="1"/>
      <w:numFmt w:val="bullet"/>
      <w:lvlText w:val=""/>
      <w:lvlJc w:val="left"/>
      <w:pPr>
        <w:ind w:left="720" w:hanging="360"/>
      </w:pPr>
      <w:rPr>
        <w:rFonts w:ascii="Symbol" w:hAnsi="Symbol" w:hint="default"/>
      </w:rPr>
    </w:lvl>
    <w:lvl w:ilvl="1" w:tplc="CEAE82A8">
      <w:numFmt w:val="bullet"/>
      <w:lvlText w:val="•"/>
      <w:lvlJc w:val="left"/>
      <w:pPr>
        <w:ind w:left="1440" w:hanging="360"/>
      </w:pPr>
      <w:rPr>
        <w:rFonts w:ascii="Calibri" w:eastAsia="Calibri" w:hAnsi="Calibri" w:cs="Calibri"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BA063B4"/>
    <w:multiLevelType w:val="hybridMultilevel"/>
    <w:tmpl w:val="550AF4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BD84A5A"/>
    <w:multiLevelType w:val="hybridMultilevel"/>
    <w:tmpl w:val="2C8C83AA"/>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3" w15:restartNumberingAfterBreak="0">
    <w:nsid w:val="5FD71592"/>
    <w:multiLevelType w:val="hybridMultilevel"/>
    <w:tmpl w:val="E7205D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4916B4D"/>
    <w:multiLevelType w:val="hybridMultilevel"/>
    <w:tmpl w:val="4C806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67FE5806"/>
    <w:multiLevelType w:val="hybridMultilevel"/>
    <w:tmpl w:val="ECD4080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6" w15:restartNumberingAfterBreak="0">
    <w:nsid w:val="6EF45D78"/>
    <w:multiLevelType w:val="hybridMultilevel"/>
    <w:tmpl w:val="713A5FE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49D0B52"/>
    <w:multiLevelType w:val="hybridMultilevel"/>
    <w:tmpl w:val="FAE0F3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4CF0808"/>
    <w:multiLevelType w:val="hybridMultilevel"/>
    <w:tmpl w:val="71F06AC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9" w15:restartNumberingAfterBreak="0">
    <w:nsid w:val="75A05954"/>
    <w:multiLevelType w:val="hybridMultilevel"/>
    <w:tmpl w:val="83FAA744"/>
    <w:lvl w:ilvl="0" w:tplc="040B0001">
      <w:start w:val="3"/>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90168FE"/>
    <w:multiLevelType w:val="hybridMultilevel"/>
    <w:tmpl w:val="4782B5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95C0E27"/>
    <w:multiLevelType w:val="hybridMultilevel"/>
    <w:tmpl w:val="9962AD4A"/>
    <w:lvl w:ilvl="0" w:tplc="6004F1BA">
      <w:start w:val="1"/>
      <w:numFmt w:val="lowerLetter"/>
      <w:lvlText w:val="%1)"/>
      <w:lvlJc w:val="left"/>
      <w:pPr>
        <w:ind w:left="720" w:hanging="360"/>
      </w:pPr>
      <w:rPr>
        <w:rFonts w:ascii="Calibri" w:eastAsia="Times New Roman" w:hAnsi="Calibri" w:cs="Times New Roman"/>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B6519E3"/>
    <w:multiLevelType w:val="multilevel"/>
    <w:tmpl w:val="7D721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F5CA1"/>
    <w:multiLevelType w:val="hybridMultilevel"/>
    <w:tmpl w:val="F418F256"/>
    <w:lvl w:ilvl="0" w:tplc="741CB8C6">
      <w:numFmt w:val="bullet"/>
      <w:lvlText w:val="-"/>
      <w:lvlJc w:val="left"/>
      <w:pPr>
        <w:ind w:left="720" w:hanging="360"/>
      </w:pPr>
      <w:rPr>
        <w:rFonts w:ascii="Calibri" w:eastAsia="Times New Roman"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31431438">
    <w:abstractNumId w:val="26"/>
  </w:num>
  <w:num w:numId="2" w16cid:durableId="30421835">
    <w:abstractNumId w:val="27"/>
  </w:num>
  <w:num w:numId="3" w16cid:durableId="638729748">
    <w:abstractNumId w:val="35"/>
  </w:num>
  <w:num w:numId="4" w16cid:durableId="1189950972">
    <w:abstractNumId w:val="33"/>
  </w:num>
  <w:num w:numId="5" w16cid:durableId="1010910919">
    <w:abstractNumId w:val="11"/>
  </w:num>
  <w:num w:numId="6" w16cid:durableId="1555239182">
    <w:abstractNumId w:val="30"/>
  </w:num>
  <w:num w:numId="7" w16cid:durableId="876506642">
    <w:abstractNumId w:val="8"/>
  </w:num>
  <w:num w:numId="8" w16cid:durableId="675496669">
    <w:abstractNumId w:val="28"/>
  </w:num>
  <w:num w:numId="9" w16cid:durableId="2081754467">
    <w:abstractNumId w:val="20"/>
  </w:num>
  <w:num w:numId="10" w16cid:durableId="1312058281">
    <w:abstractNumId w:val="0"/>
  </w:num>
  <w:num w:numId="11" w16cid:durableId="1846551815">
    <w:abstractNumId w:val="21"/>
  </w:num>
  <w:num w:numId="12" w16cid:durableId="1975862803">
    <w:abstractNumId w:val="9"/>
  </w:num>
  <w:num w:numId="13" w16cid:durableId="918753328">
    <w:abstractNumId w:val="14"/>
  </w:num>
  <w:num w:numId="14" w16cid:durableId="1629388721">
    <w:abstractNumId w:val="18"/>
  </w:num>
  <w:num w:numId="15" w16cid:durableId="40983910">
    <w:abstractNumId w:val="15"/>
  </w:num>
  <w:num w:numId="16" w16cid:durableId="2111969540">
    <w:abstractNumId w:val="40"/>
  </w:num>
  <w:num w:numId="17" w16cid:durableId="607002613">
    <w:abstractNumId w:val="5"/>
  </w:num>
  <w:num w:numId="18" w16cid:durableId="827524695">
    <w:abstractNumId w:val="34"/>
  </w:num>
  <w:num w:numId="19" w16cid:durableId="205216755">
    <w:abstractNumId w:val="4"/>
  </w:num>
  <w:num w:numId="20" w16cid:durableId="1029179943">
    <w:abstractNumId w:val="13"/>
  </w:num>
  <w:num w:numId="21" w16cid:durableId="253368271">
    <w:abstractNumId w:val="38"/>
  </w:num>
  <w:num w:numId="22" w16cid:durableId="1027634346">
    <w:abstractNumId w:val="41"/>
  </w:num>
  <w:num w:numId="23" w16cid:durableId="1513852">
    <w:abstractNumId w:val="23"/>
  </w:num>
  <w:num w:numId="24" w16cid:durableId="451555847">
    <w:abstractNumId w:val="19"/>
  </w:num>
  <w:num w:numId="25" w16cid:durableId="1704134706">
    <w:abstractNumId w:val="10"/>
  </w:num>
  <w:num w:numId="26" w16cid:durableId="1024597657">
    <w:abstractNumId w:val="29"/>
  </w:num>
  <w:num w:numId="27" w16cid:durableId="405032989">
    <w:abstractNumId w:val="3"/>
  </w:num>
  <w:num w:numId="28" w16cid:durableId="707991288">
    <w:abstractNumId w:val="37"/>
  </w:num>
  <w:num w:numId="29" w16cid:durableId="186917043">
    <w:abstractNumId w:val="32"/>
  </w:num>
  <w:num w:numId="30" w16cid:durableId="214858559">
    <w:abstractNumId w:val="25"/>
  </w:num>
  <w:num w:numId="31" w16cid:durableId="36903492">
    <w:abstractNumId w:val="16"/>
  </w:num>
  <w:num w:numId="32" w16cid:durableId="1426606991">
    <w:abstractNumId w:val="43"/>
  </w:num>
  <w:num w:numId="33" w16cid:durableId="1558201524">
    <w:abstractNumId w:val="36"/>
  </w:num>
  <w:num w:numId="34" w16cid:durableId="2170087">
    <w:abstractNumId w:val="24"/>
  </w:num>
  <w:num w:numId="35" w16cid:durableId="527138108">
    <w:abstractNumId w:val="42"/>
  </w:num>
  <w:num w:numId="36" w16cid:durableId="1116875603">
    <w:abstractNumId w:val="12"/>
  </w:num>
  <w:num w:numId="37" w16cid:durableId="1678920367">
    <w:abstractNumId w:val="7"/>
  </w:num>
  <w:num w:numId="38" w16cid:durableId="661198897">
    <w:abstractNumId w:val="6"/>
  </w:num>
  <w:num w:numId="39" w16cid:durableId="2050228918">
    <w:abstractNumId w:val="39"/>
  </w:num>
  <w:num w:numId="40" w16cid:durableId="1132559823">
    <w:abstractNumId w:val="31"/>
  </w:num>
  <w:num w:numId="41" w16cid:durableId="1570771147">
    <w:abstractNumId w:val="17"/>
  </w:num>
  <w:num w:numId="42" w16cid:durableId="1196888154">
    <w:abstractNumId w:val="1"/>
  </w:num>
  <w:num w:numId="43" w16cid:durableId="1952004588">
    <w:abstractNumId w:val="22"/>
  </w:num>
  <w:num w:numId="44" w16cid:durableId="170964924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autoHyphenation/>
  <w:hyphenationZone w:val="425"/>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4D"/>
    <w:rsid w:val="0000032A"/>
    <w:rsid w:val="00007CF7"/>
    <w:rsid w:val="00012219"/>
    <w:rsid w:val="00015677"/>
    <w:rsid w:val="00016531"/>
    <w:rsid w:val="000172F8"/>
    <w:rsid w:val="00023A83"/>
    <w:rsid w:val="00025144"/>
    <w:rsid w:val="00025B65"/>
    <w:rsid w:val="00026150"/>
    <w:rsid w:val="00026634"/>
    <w:rsid w:val="00027029"/>
    <w:rsid w:val="000274E8"/>
    <w:rsid w:val="00030DC4"/>
    <w:rsid w:val="00031EB5"/>
    <w:rsid w:val="00033FEC"/>
    <w:rsid w:val="000345F0"/>
    <w:rsid w:val="000408A4"/>
    <w:rsid w:val="00040EBA"/>
    <w:rsid w:val="000474CA"/>
    <w:rsid w:val="000514FA"/>
    <w:rsid w:val="0005212B"/>
    <w:rsid w:val="00052EC8"/>
    <w:rsid w:val="00056964"/>
    <w:rsid w:val="00064E22"/>
    <w:rsid w:val="00073197"/>
    <w:rsid w:val="00076553"/>
    <w:rsid w:val="00076BBC"/>
    <w:rsid w:val="00076D41"/>
    <w:rsid w:val="00077443"/>
    <w:rsid w:val="000878C6"/>
    <w:rsid w:val="000904B3"/>
    <w:rsid w:val="000A7FE2"/>
    <w:rsid w:val="000B081C"/>
    <w:rsid w:val="000B17D9"/>
    <w:rsid w:val="000B4C87"/>
    <w:rsid w:val="000B4E78"/>
    <w:rsid w:val="000C4FB1"/>
    <w:rsid w:val="000D361D"/>
    <w:rsid w:val="000D6B73"/>
    <w:rsid w:val="000D778E"/>
    <w:rsid w:val="000D7ACC"/>
    <w:rsid w:val="000E3A32"/>
    <w:rsid w:val="000E458D"/>
    <w:rsid w:val="000E7640"/>
    <w:rsid w:val="000E7AC4"/>
    <w:rsid w:val="000F14CB"/>
    <w:rsid w:val="000F5147"/>
    <w:rsid w:val="00107AAC"/>
    <w:rsid w:val="001111B4"/>
    <w:rsid w:val="001157F8"/>
    <w:rsid w:val="00115A10"/>
    <w:rsid w:val="001203DA"/>
    <w:rsid w:val="0012128E"/>
    <w:rsid w:val="001325DC"/>
    <w:rsid w:val="001330CB"/>
    <w:rsid w:val="00135FE2"/>
    <w:rsid w:val="001366E9"/>
    <w:rsid w:val="0014147D"/>
    <w:rsid w:val="00143FF8"/>
    <w:rsid w:val="00145089"/>
    <w:rsid w:val="00152BEC"/>
    <w:rsid w:val="0015479D"/>
    <w:rsid w:val="0015621D"/>
    <w:rsid w:val="00156D7C"/>
    <w:rsid w:val="00160234"/>
    <w:rsid w:val="001603BB"/>
    <w:rsid w:val="00160563"/>
    <w:rsid w:val="001647FE"/>
    <w:rsid w:val="001667C1"/>
    <w:rsid w:val="00167ADE"/>
    <w:rsid w:val="00171D8F"/>
    <w:rsid w:val="001726A5"/>
    <w:rsid w:val="001732BF"/>
    <w:rsid w:val="001732FF"/>
    <w:rsid w:val="0018271E"/>
    <w:rsid w:val="00183866"/>
    <w:rsid w:val="0018387C"/>
    <w:rsid w:val="0018419A"/>
    <w:rsid w:val="00186558"/>
    <w:rsid w:val="00190EF5"/>
    <w:rsid w:val="0019451F"/>
    <w:rsid w:val="001A031B"/>
    <w:rsid w:val="001A32BC"/>
    <w:rsid w:val="001A4142"/>
    <w:rsid w:val="001A7754"/>
    <w:rsid w:val="001B48C8"/>
    <w:rsid w:val="001C2509"/>
    <w:rsid w:val="001C2ECC"/>
    <w:rsid w:val="001C3B1D"/>
    <w:rsid w:val="001C40E5"/>
    <w:rsid w:val="001D1576"/>
    <w:rsid w:val="001D2B2E"/>
    <w:rsid w:val="001D2C5D"/>
    <w:rsid w:val="001D2D32"/>
    <w:rsid w:val="001D367B"/>
    <w:rsid w:val="001D3E70"/>
    <w:rsid w:val="001D48BE"/>
    <w:rsid w:val="001F06CE"/>
    <w:rsid w:val="001F6B09"/>
    <w:rsid w:val="00201D72"/>
    <w:rsid w:val="00204FC2"/>
    <w:rsid w:val="00206D4B"/>
    <w:rsid w:val="00211A4F"/>
    <w:rsid w:val="00211F19"/>
    <w:rsid w:val="002128C6"/>
    <w:rsid w:val="00212AE3"/>
    <w:rsid w:val="00217D14"/>
    <w:rsid w:val="00217F31"/>
    <w:rsid w:val="00221E29"/>
    <w:rsid w:val="00231F2F"/>
    <w:rsid w:val="00232392"/>
    <w:rsid w:val="00232CEB"/>
    <w:rsid w:val="0023318D"/>
    <w:rsid w:val="00236780"/>
    <w:rsid w:val="002402A3"/>
    <w:rsid w:val="0024589C"/>
    <w:rsid w:val="00250660"/>
    <w:rsid w:val="002510CF"/>
    <w:rsid w:val="002537E7"/>
    <w:rsid w:val="002550C2"/>
    <w:rsid w:val="00256FF3"/>
    <w:rsid w:val="002621C7"/>
    <w:rsid w:val="002632B4"/>
    <w:rsid w:val="002641E3"/>
    <w:rsid w:val="00264AFA"/>
    <w:rsid w:val="00267B44"/>
    <w:rsid w:val="002753AC"/>
    <w:rsid w:val="002772BC"/>
    <w:rsid w:val="00281972"/>
    <w:rsid w:val="00282199"/>
    <w:rsid w:val="00282B89"/>
    <w:rsid w:val="0028496C"/>
    <w:rsid w:val="00292B1A"/>
    <w:rsid w:val="002931F8"/>
    <w:rsid w:val="002A51A0"/>
    <w:rsid w:val="002B177F"/>
    <w:rsid w:val="002B1EFD"/>
    <w:rsid w:val="002B226C"/>
    <w:rsid w:val="002B2852"/>
    <w:rsid w:val="002B5A13"/>
    <w:rsid w:val="002B763F"/>
    <w:rsid w:val="002C3423"/>
    <w:rsid w:val="002C680A"/>
    <w:rsid w:val="002D3170"/>
    <w:rsid w:val="002D7C94"/>
    <w:rsid w:val="002E2FB5"/>
    <w:rsid w:val="003067F6"/>
    <w:rsid w:val="003069FD"/>
    <w:rsid w:val="0030750A"/>
    <w:rsid w:val="00310632"/>
    <w:rsid w:val="00314C13"/>
    <w:rsid w:val="00314F21"/>
    <w:rsid w:val="003241E9"/>
    <w:rsid w:val="00324DD3"/>
    <w:rsid w:val="00335548"/>
    <w:rsid w:val="00340FCD"/>
    <w:rsid w:val="00344073"/>
    <w:rsid w:val="00344855"/>
    <w:rsid w:val="00350AA7"/>
    <w:rsid w:val="00355035"/>
    <w:rsid w:val="0035629C"/>
    <w:rsid w:val="00357057"/>
    <w:rsid w:val="00357116"/>
    <w:rsid w:val="00357DF9"/>
    <w:rsid w:val="003602F1"/>
    <w:rsid w:val="00365F7E"/>
    <w:rsid w:val="00367874"/>
    <w:rsid w:val="00371A7F"/>
    <w:rsid w:val="003833FF"/>
    <w:rsid w:val="00383B7A"/>
    <w:rsid w:val="00384D34"/>
    <w:rsid w:val="00387D1B"/>
    <w:rsid w:val="003901DB"/>
    <w:rsid w:val="0039143E"/>
    <w:rsid w:val="00391B2C"/>
    <w:rsid w:val="00392391"/>
    <w:rsid w:val="003927A3"/>
    <w:rsid w:val="00395BBB"/>
    <w:rsid w:val="00395C59"/>
    <w:rsid w:val="00396C5A"/>
    <w:rsid w:val="003A0550"/>
    <w:rsid w:val="003A3180"/>
    <w:rsid w:val="003A5DDF"/>
    <w:rsid w:val="003A67EB"/>
    <w:rsid w:val="003A7B2E"/>
    <w:rsid w:val="003B0237"/>
    <w:rsid w:val="003C217C"/>
    <w:rsid w:val="003C2832"/>
    <w:rsid w:val="003C2898"/>
    <w:rsid w:val="003C5949"/>
    <w:rsid w:val="003C74EE"/>
    <w:rsid w:val="003D28CF"/>
    <w:rsid w:val="003D5A98"/>
    <w:rsid w:val="003E3DC7"/>
    <w:rsid w:val="003F0A72"/>
    <w:rsid w:val="003F6A77"/>
    <w:rsid w:val="00400B65"/>
    <w:rsid w:val="00402F6D"/>
    <w:rsid w:val="00414C79"/>
    <w:rsid w:val="00415910"/>
    <w:rsid w:val="00422FD6"/>
    <w:rsid w:val="004248FC"/>
    <w:rsid w:val="004256E5"/>
    <w:rsid w:val="004352DC"/>
    <w:rsid w:val="00436CED"/>
    <w:rsid w:val="004440BB"/>
    <w:rsid w:val="0045390D"/>
    <w:rsid w:val="004549B6"/>
    <w:rsid w:val="00455C1B"/>
    <w:rsid w:val="0045787D"/>
    <w:rsid w:val="00460F24"/>
    <w:rsid w:val="00462459"/>
    <w:rsid w:val="004660C2"/>
    <w:rsid w:val="00471C2F"/>
    <w:rsid w:val="004734C1"/>
    <w:rsid w:val="00474BDA"/>
    <w:rsid w:val="00474C79"/>
    <w:rsid w:val="004775A7"/>
    <w:rsid w:val="00480E78"/>
    <w:rsid w:val="0048325C"/>
    <w:rsid w:val="004868C1"/>
    <w:rsid w:val="0049761D"/>
    <w:rsid w:val="004A1B9F"/>
    <w:rsid w:val="004A36B8"/>
    <w:rsid w:val="004B6262"/>
    <w:rsid w:val="004C3926"/>
    <w:rsid w:val="004C3B1B"/>
    <w:rsid w:val="004E21C4"/>
    <w:rsid w:val="004E278C"/>
    <w:rsid w:val="004E6018"/>
    <w:rsid w:val="004E6177"/>
    <w:rsid w:val="004E6EEE"/>
    <w:rsid w:val="004F356B"/>
    <w:rsid w:val="004F6886"/>
    <w:rsid w:val="00501129"/>
    <w:rsid w:val="005042A5"/>
    <w:rsid w:val="00504D97"/>
    <w:rsid w:val="0050755D"/>
    <w:rsid w:val="0050791F"/>
    <w:rsid w:val="00510B2B"/>
    <w:rsid w:val="00512D4E"/>
    <w:rsid w:val="00514415"/>
    <w:rsid w:val="005172FA"/>
    <w:rsid w:val="00526B51"/>
    <w:rsid w:val="00526DA3"/>
    <w:rsid w:val="0052713A"/>
    <w:rsid w:val="00527EEB"/>
    <w:rsid w:val="00534584"/>
    <w:rsid w:val="005408A1"/>
    <w:rsid w:val="00544306"/>
    <w:rsid w:val="00544FB6"/>
    <w:rsid w:val="00545205"/>
    <w:rsid w:val="00550E21"/>
    <w:rsid w:val="005601EC"/>
    <w:rsid w:val="00566880"/>
    <w:rsid w:val="005748DE"/>
    <w:rsid w:val="005754EC"/>
    <w:rsid w:val="00576D8C"/>
    <w:rsid w:val="0058097E"/>
    <w:rsid w:val="00583415"/>
    <w:rsid w:val="00583601"/>
    <w:rsid w:val="005836F3"/>
    <w:rsid w:val="00587A11"/>
    <w:rsid w:val="005A0F9C"/>
    <w:rsid w:val="005A1B83"/>
    <w:rsid w:val="005A64DB"/>
    <w:rsid w:val="005A7981"/>
    <w:rsid w:val="005B1CED"/>
    <w:rsid w:val="005B2250"/>
    <w:rsid w:val="005C35C4"/>
    <w:rsid w:val="005C5EEA"/>
    <w:rsid w:val="005D4035"/>
    <w:rsid w:val="005E31F4"/>
    <w:rsid w:val="005E370E"/>
    <w:rsid w:val="005E53BC"/>
    <w:rsid w:val="005F1F72"/>
    <w:rsid w:val="005F26AD"/>
    <w:rsid w:val="005F26D5"/>
    <w:rsid w:val="005F5F8A"/>
    <w:rsid w:val="00600324"/>
    <w:rsid w:val="00605320"/>
    <w:rsid w:val="00605546"/>
    <w:rsid w:val="006074C1"/>
    <w:rsid w:val="00617C1B"/>
    <w:rsid w:val="00622E1E"/>
    <w:rsid w:val="006308AC"/>
    <w:rsid w:val="0063203A"/>
    <w:rsid w:val="00633A5D"/>
    <w:rsid w:val="00641AFE"/>
    <w:rsid w:val="00642D84"/>
    <w:rsid w:val="00643F51"/>
    <w:rsid w:val="006464D8"/>
    <w:rsid w:val="00653F8B"/>
    <w:rsid w:val="00654330"/>
    <w:rsid w:val="00654A79"/>
    <w:rsid w:val="006569BB"/>
    <w:rsid w:val="00656D7B"/>
    <w:rsid w:val="00657ED3"/>
    <w:rsid w:val="00662284"/>
    <w:rsid w:val="00672D5F"/>
    <w:rsid w:val="00673C72"/>
    <w:rsid w:val="0067453F"/>
    <w:rsid w:val="00675F68"/>
    <w:rsid w:val="00676B5C"/>
    <w:rsid w:val="00684187"/>
    <w:rsid w:val="0068434B"/>
    <w:rsid w:val="006866F8"/>
    <w:rsid w:val="0068719F"/>
    <w:rsid w:val="0069187B"/>
    <w:rsid w:val="006953CC"/>
    <w:rsid w:val="00695D1A"/>
    <w:rsid w:val="00697CC7"/>
    <w:rsid w:val="006A0E46"/>
    <w:rsid w:val="006A1CD5"/>
    <w:rsid w:val="006A2B84"/>
    <w:rsid w:val="006A351F"/>
    <w:rsid w:val="006B0973"/>
    <w:rsid w:val="006B3A7D"/>
    <w:rsid w:val="006B61E8"/>
    <w:rsid w:val="006B68F3"/>
    <w:rsid w:val="006B7B89"/>
    <w:rsid w:val="006C3850"/>
    <w:rsid w:val="006C4337"/>
    <w:rsid w:val="006C75E8"/>
    <w:rsid w:val="006D178F"/>
    <w:rsid w:val="006E39DE"/>
    <w:rsid w:val="006E7C2C"/>
    <w:rsid w:val="006E7F7D"/>
    <w:rsid w:val="006F0A5E"/>
    <w:rsid w:val="006F47E9"/>
    <w:rsid w:val="006F614F"/>
    <w:rsid w:val="006F6804"/>
    <w:rsid w:val="0070225C"/>
    <w:rsid w:val="00707F1D"/>
    <w:rsid w:val="007102F5"/>
    <w:rsid w:val="007117D0"/>
    <w:rsid w:val="00712D84"/>
    <w:rsid w:val="00714BF0"/>
    <w:rsid w:val="00717D05"/>
    <w:rsid w:val="00721F15"/>
    <w:rsid w:val="00721FAF"/>
    <w:rsid w:val="00723343"/>
    <w:rsid w:val="00731A64"/>
    <w:rsid w:val="00732530"/>
    <w:rsid w:val="007335B6"/>
    <w:rsid w:val="00736DB1"/>
    <w:rsid w:val="00740957"/>
    <w:rsid w:val="0074165D"/>
    <w:rsid w:val="0075258A"/>
    <w:rsid w:val="00753293"/>
    <w:rsid w:val="00760BF8"/>
    <w:rsid w:val="0076121C"/>
    <w:rsid w:val="00761654"/>
    <w:rsid w:val="00762394"/>
    <w:rsid w:val="00772AD5"/>
    <w:rsid w:val="0077438B"/>
    <w:rsid w:val="00777342"/>
    <w:rsid w:val="0079113A"/>
    <w:rsid w:val="007A1427"/>
    <w:rsid w:val="007A1E64"/>
    <w:rsid w:val="007A3F96"/>
    <w:rsid w:val="007A4938"/>
    <w:rsid w:val="007A5556"/>
    <w:rsid w:val="007B2929"/>
    <w:rsid w:val="007C1CA4"/>
    <w:rsid w:val="007D3B19"/>
    <w:rsid w:val="007E4DA6"/>
    <w:rsid w:val="007F000D"/>
    <w:rsid w:val="007F26A5"/>
    <w:rsid w:val="007F56D1"/>
    <w:rsid w:val="008032E5"/>
    <w:rsid w:val="00803ECB"/>
    <w:rsid w:val="008246B0"/>
    <w:rsid w:val="00824B07"/>
    <w:rsid w:val="00825A72"/>
    <w:rsid w:val="008269F5"/>
    <w:rsid w:val="008270D0"/>
    <w:rsid w:val="0082714B"/>
    <w:rsid w:val="00830AB1"/>
    <w:rsid w:val="0084106A"/>
    <w:rsid w:val="00855CD4"/>
    <w:rsid w:val="00862480"/>
    <w:rsid w:val="008631D3"/>
    <w:rsid w:val="0086618A"/>
    <w:rsid w:val="00870F52"/>
    <w:rsid w:val="0087231A"/>
    <w:rsid w:val="00877CCA"/>
    <w:rsid w:val="0089116B"/>
    <w:rsid w:val="00892E3E"/>
    <w:rsid w:val="008948B4"/>
    <w:rsid w:val="008A388A"/>
    <w:rsid w:val="008A7E5D"/>
    <w:rsid w:val="008B2D31"/>
    <w:rsid w:val="008B62FA"/>
    <w:rsid w:val="008B77DB"/>
    <w:rsid w:val="008C0557"/>
    <w:rsid w:val="008C0ECA"/>
    <w:rsid w:val="008C19B0"/>
    <w:rsid w:val="008C24FE"/>
    <w:rsid w:val="008C42C3"/>
    <w:rsid w:val="008D03E1"/>
    <w:rsid w:val="008D2BC3"/>
    <w:rsid w:val="008D2BFC"/>
    <w:rsid w:val="008D46DB"/>
    <w:rsid w:val="008E2930"/>
    <w:rsid w:val="008E2A8E"/>
    <w:rsid w:val="008E4909"/>
    <w:rsid w:val="008E4CA2"/>
    <w:rsid w:val="008E59D1"/>
    <w:rsid w:val="008E7F88"/>
    <w:rsid w:val="008F19A4"/>
    <w:rsid w:val="008F4B18"/>
    <w:rsid w:val="00901CDC"/>
    <w:rsid w:val="009036BA"/>
    <w:rsid w:val="009105AC"/>
    <w:rsid w:val="009118C5"/>
    <w:rsid w:val="00920278"/>
    <w:rsid w:val="009252DF"/>
    <w:rsid w:val="00927378"/>
    <w:rsid w:val="009279C1"/>
    <w:rsid w:val="009304B5"/>
    <w:rsid w:val="00931D7A"/>
    <w:rsid w:val="00932FD9"/>
    <w:rsid w:val="00941E02"/>
    <w:rsid w:val="0094252A"/>
    <w:rsid w:val="00955AA4"/>
    <w:rsid w:val="00970068"/>
    <w:rsid w:val="00970E72"/>
    <w:rsid w:val="00973BFD"/>
    <w:rsid w:val="00982021"/>
    <w:rsid w:val="009839A2"/>
    <w:rsid w:val="00983D9D"/>
    <w:rsid w:val="00984681"/>
    <w:rsid w:val="00987329"/>
    <w:rsid w:val="009950F6"/>
    <w:rsid w:val="00996A6A"/>
    <w:rsid w:val="009A4577"/>
    <w:rsid w:val="009B226E"/>
    <w:rsid w:val="009B2B7A"/>
    <w:rsid w:val="009B2C6D"/>
    <w:rsid w:val="009B3480"/>
    <w:rsid w:val="009B3532"/>
    <w:rsid w:val="009B4F16"/>
    <w:rsid w:val="009B6038"/>
    <w:rsid w:val="009B6EBA"/>
    <w:rsid w:val="009C0CED"/>
    <w:rsid w:val="009C448D"/>
    <w:rsid w:val="009C4E49"/>
    <w:rsid w:val="009C7832"/>
    <w:rsid w:val="009D204F"/>
    <w:rsid w:val="009D33B1"/>
    <w:rsid w:val="009D4F41"/>
    <w:rsid w:val="009D5125"/>
    <w:rsid w:val="009E02BA"/>
    <w:rsid w:val="009E1F81"/>
    <w:rsid w:val="009E2D8C"/>
    <w:rsid w:val="009E3DF0"/>
    <w:rsid w:val="009E5A4D"/>
    <w:rsid w:val="009F0218"/>
    <w:rsid w:val="009F1760"/>
    <w:rsid w:val="009F53FD"/>
    <w:rsid w:val="009F6349"/>
    <w:rsid w:val="009F72C0"/>
    <w:rsid w:val="00A002E9"/>
    <w:rsid w:val="00A0794A"/>
    <w:rsid w:val="00A103C0"/>
    <w:rsid w:val="00A11D07"/>
    <w:rsid w:val="00A12B5F"/>
    <w:rsid w:val="00A13FEC"/>
    <w:rsid w:val="00A153CE"/>
    <w:rsid w:val="00A16450"/>
    <w:rsid w:val="00A17332"/>
    <w:rsid w:val="00A20575"/>
    <w:rsid w:val="00A26470"/>
    <w:rsid w:val="00A273C0"/>
    <w:rsid w:val="00A31852"/>
    <w:rsid w:val="00A411A1"/>
    <w:rsid w:val="00A45425"/>
    <w:rsid w:val="00A471F8"/>
    <w:rsid w:val="00A50FF2"/>
    <w:rsid w:val="00A553A4"/>
    <w:rsid w:val="00A568CA"/>
    <w:rsid w:val="00A56BA7"/>
    <w:rsid w:val="00A5780A"/>
    <w:rsid w:val="00A600D3"/>
    <w:rsid w:val="00A61699"/>
    <w:rsid w:val="00A7202F"/>
    <w:rsid w:val="00A76860"/>
    <w:rsid w:val="00A7764D"/>
    <w:rsid w:val="00A8037F"/>
    <w:rsid w:val="00A849BE"/>
    <w:rsid w:val="00A969DB"/>
    <w:rsid w:val="00A97691"/>
    <w:rsid w:val="00AA01BE"/>
    <w:rsid w:val="00AA054D"/>
    <w:rsid w:val="00AA18D3"/>
    <w:rsid w:val="00AA51A4"/>
    <w:rsid w:val="00AA62E9"/>
    <w:rsid w:val="00AB4BE0"/>
    <w:rsid w:val="00AB6128"/>
    <w:rsid w:val="00AC0512"/>
    <w:rsid w:val="00AC1920"/>
    <w:rsid w:val="00AC32BD"/>
    <w:rsid w:val="00AC607E"/>
    <w:rsid w:val="00AC64A8"/>
    <w:rsid w:val="00AC716A"/>
    <w:rsid w:val="00AD1A22"/>
    <w:rsid w:val="00AD2F3A"/>
    <w:rsid w:val="00AD3F57"/>
    <w:rsid w:val="00AD40CF"/>
    <w:rsid w:val="00AD5D21"/>
    <w:rsid w:val="00AE3A3D"/>
    <w:rsid w:val="00AE4F80"/>
    <w:rsid w:val="00AF0332"/>
    <w:rsid w:val="00AF0B39"/>
    <w:rsid w:val="00AF0DDD"/>
    <w:rsid w:val="00AF3F43"/>
    <w:rsid w:val="00B00B64"/>
    <w:rsid w:val="00B01769"/>
    <w:rsid w:val="00B02741"/>
    <w:rsid w:val="00B029F3"/>
    <w:rsid w:val="00B0358A"/>
    <w:rsid w:val="00B03D7B"/>
    <w:rsid w:val="00B06C95"/>
    <w:rsid w:val="00B075A2"/>
    <w:rsid w:val="00B10A2B"/>
    <w:rsid w:val="00B20881"/>
    <w:rsid w:val="00B24150"/>
    <w:rsid w:val="00B25F59"/>
    <w:rsid w:val="00B30174"/>
    <w:rsid w:val="00B3420B"/>
    <w:rsid w:val="00B3698F"/>
    <w:rsid w:val="00B421BF"/>
    <w:rsid w:val="00B443CC"/>
    <w:rsid w:val="00B44B7D"/>
    <w:rsid w:val="00B468B8"/>
    <w:rsid w:val="00B47420"/>
    <w:rsid w:val="00B70917"/>
    <w:rsid w:val="00B74A4B"/>
    <w:rsid w:val="00B754CA"/>
    <w:rsid w:val="00B777DE"/>
    <w:rsid w:val="00B80C28"/>
    <w:rsid w:val="00B87BBC"/>
    <w:rsid w:val="00B9044F"/>
    <w:rsid w:val="00B92088"/>
    <w:rsid w:val="00B9471A"/>
    <w:rsid w:val="00B94DDF"/>
    <w:rsid w:val="00B9586D"/>
    <w:rsid w:val="00B96738"/>
    <w:rsid w:val="00B9739A"/>
    <w:rsid w:val="00BA0A9A"/>
    <w:rsid w:val="00BA5839"/>
    <w:rsid w:val="00BA6EAD"/>
    <w:rsid w:val="00BB1122"/>
    <w:rsid w:val="00BB22B4"/>
    <w:rsid w:val="00BB37B7"/>
    <w:rsid w:val="00BB3A79"/>
    <w:rsid w:val="00BB4DCA"/>
    <w:rsid w:val="00BB7F6F"/>
    <w:rsid w:val="00BC2E12"/>
    <w:rsid w:val="00BC7DA4"/>
    <w:rsid w:val="00BD34BC"/>
    <w:rsid w:val="00BD3ADD"/>
    <w:rsid w:val="00BD4595"/>
    <w:rsid w:val="00BD5312"/>
    <w:rsid w:val="00BD6577"/>
    <w:rsid w:val="00BD68BD"/>
    <w:rsid w:val="00BE0F30"/>
    <w:rsid w:val="00BE11BE"/>
    <w:rsid w:val="00BE3783"/>
    <w:rsid w:val="00BE7CEA"/>
    <w:rsid w:val="00BF392F"/>
    <w:rsid w:val="00BF5346"/>
    <w:rsid w:val="00C025E6"/>
    <w:rsid w:val="00C02EAA"/>
    <w:rsid w:val="00C07E87"/>
    <w:rsid w:val="00C07EF2"/>
    <w:rsid w:val="00C15D6D"/>
    <w:rsid w:val="00C2094F"/>
    <w:rsid w:val="00C20F71"/>
    <w:rsid w:val="00C2418A"/>
    <w:rsid w:val="00C24C5A"/>
    <w:rsid w:val="00C25BF9"/>
    <w:rsid w:val="00C41A6A"/>
    <w:rsid w:val="00C41D10"/>
    <w:rsid w:val="00C42371"/>
    <w:rsid w:val="00C4293D"/>
    <w:rsid w:val="00C42EF7"/>
    <w:rsid w:val="00C47131"/>
    <w:rsid w:val="00C5259E"/>
    <w:rsid w:val="00C53FA9"/>
    <w:rsid w:val="00C57EF5"/>
    <w:rsid w:val="00C61A5E"/>
    <w:rsid w:val="00C61F72"/>
    <w:rsid w:val="00C75209"/>
    <w:rsid w:val="00C77786"/>
    <w:rsid w:val="00C77D2A"/>
    <w:rsid w:val="00C8212F"/>
    <w:rsid w:val="00C83929"/>
    <w:rsid w:val="00CA00F0"/>
    <w:rsid w:val="00CA07AA"/>
    <w:rsid w:val="00CA12B6"/>
    <w:rsid w:val="00CA3E36"/>
    <w:rsid w:val="00CA5B87"/>
    <w:rsid w:val="00CA7589"/>
    <w:rsid w:val="00CB5BA9"/>
    <w:rsid w:val="00CB5D9D"/>
    <w:rsid w:val="00CB6435"/>
    <w:rsid w:val="00CC77FE"/>
    <w:rsid w:val="00CD5FE6"/>
    <w:rsid w:val="00CE1509"/>
    <w:rsid w:val="00CE60B7"/>
    <w:rsid w:val="00CE6D8D"/>
    <w:rsid w:val="00CE6DDB"/>
    <w:rsid w:val="00CF0F38"/>
    <w:rsid w:val="00CF4C3F"/>
    <w:rsid w:val="00CF6C5C"/>
    <w:rsid w:val="00CF6FCB"/>
    <w:rsid w:val="00CF737D"/>
    <w:rsid w:val="00D00C96"/>
    <w:rsid w:val="00D04F78"/>
    <w:rsid w:val="00D05132"/>
    <w:rsid w:val="00D06DDF"/>
    <w:rsid w:val="00D1329F"/>
    <w:rsid w:val="00D13360"/>
    <w:rsid w:val="00D21970"/>
    <w:rsid w:val="00D22EEC"/>
    <w:rsid w:val="00D241A0"/>
    <w:rsid w:val="00D27B0F"/>
    <w:rsid w:val="00D30FBB"/>
    <w:rsid w:val="00D33673"/>
    <w:rsid w:val="00D33F1B"/>
    <w:rsid w:val="00D37C89"/>
    <w:rsid w:val="00D440F3"/>
    <w:rsid w:val="00D440FA"/>
    <w:rsid w:val="00D448AA"/>
    <w:rsid w:val="00D44FC6"/>
    <w:rsid w:val="00D45236"/>
    <w:rsid w:val="00D53A4B"/>
    <w:rsid w:val="00D547E4"/>
    <w:rsid w:val="00D54CC0"/>
    <w:rsid w:val="00D60C59"/>
    <w:rsid w:val="00D61A1A"/>
    <w:rsid w:val="00D658D7"/>
    <w:rsid w:val="00D6610C"/>
    <w:rsid w:val="00D6623C"/>
    <w:rsid w:val="00D70375"/>
    <w:rsid w:val="00D739A9"/>
    <w:rsid w:val="00D73ABA"/>
    <w:rsid w:val="00D743E7"/>
    <w:rsid w:val="00D77A1F"/>
    <w:rsid w:val="00D81965"/>
    <w:rsid w:val="00D866BD"/>
    <w:rsid w:val="00D97005"/>
    <w:rsid w:val="00D97316"/>
    <w:rsid w:val="00D97E52"/>
    <w:rsid w:val="00DA15FF"/>
    <w:rsid w:val="00DA50D8"/>
    <w:rsid w:val="00DA69AF"/>
    <w:rsid w:val="00DB0B44"/>
    <w:rsid w:val="00DB1081"/>
    <w:rsid w:val="00DB2BD1"/>
    <w:rsid w:val="00DB5501"/>
    <w:rsid w:val="00DB5F52"/>
    <w:rsid w:val="00DB6B79"/>
    <w:rsid w:val="00DB7569"/>
    <w:rsid w:val="00DC2D59"/>
    <w:rsid w:val="00DD1798"/>
    <w:rsid w:val="00DD252D"/>
    <w:rsid w:val="00DD2BE5"/>
    <w:rsid w:val="00DD708A"/>
    <w:rsid w:val="00DE5D84"/>
    <w:rsid w:val="00DE6E10"/>
    <w:rsid w:val="00DF0A31"/>
    <w:rsid w:val="00DF2003"/>
    <w:rsid w:val="00DF7384"/>
    <w:rsid w:val="00DF7B4E"/>
    <w:rsid w:val="00E075DA"/>
    <w:rsid w:val="00E11E3D"/>
    <w:rsid w:val="00E3062F"/>
    <w:rsid w:val="00E30998"/>
    <w:rsid w:val="00E32CE7"/>
    <w:rsid w:val="00E50200"/>
    <w:rsid w:val="00E50629"/>
    <w:rsid w:val="00E51478"/>
    <w:rsid w:val="00E5354B"/>
    <w:rsid w:val="00E560EE"/>
    <w:rsid w:val="00E56918"/>
    <w:rsid w:val="00E56FEB"/>
    <w:rsid w:val="00E621DD"/>
    <w:rsid w:val="00E652A4"/>
    <w:rsid w:val="00E86769"/>
    <w:rsid w:val="00E87B24"/>
    <w:rsid w:val="00E87DB4"/>
    <w:rsid w:val="00E95B41"/>
    <w:rsid w:val="00EA4899"/>
    <w:rsid w:val="00EA69B4"/>
    <w:rsid w:val="00EA7385"/>
    <w:rsid w:val="00EB3733"/>
    <w:rsid w:val="00EB6E98"/>
    <w:rsid w:val="00EB783B"/>
    <w:rsid w:val="00EB7F23"/>
    <w:rsid w:val="00EC0615"/>
    <w:rsid w:val="00EC342D"/>
    <w:rsid w:val="00EC4BF1"/>
    <w:rsid w:val="00ED076E"/>
    <w:rsid w:val="00ED126D"/>
    <w:rsid w:val="00ED38FD"/>
    <w:rsid w:val="00ED7BD4"/>
    <w:rsid w:val="00EE3EE6"/>
    <w:rsid w:val="00EE4103"/>
    <w:rsid w:val="00EE4C9C"/>
    <w:rsid w:val="00EF1FA0"/>
    <w:rsid w:val="00EF36A0"/>
    <w:rsid w:val="00EF38E8"/>
    <w:rsid w:val="00EF4E8B"/>
    <w:rsid w:val="00EF5176"/>
    <w:rsid w:val="00F01B4C"/>
    <w:rsid w:val="00F023E3"/>
    <w:rsid w:val="00F02B5F"/>
    <w:rsid w:val="00F032E4"/>
    <w:rsid w:val="00F04850"/>
    <w:rsid w:val="00F07815"/>
    <w:rsid w:val="00F11B09"/>
    <w:rsid w:val="00F1502A"/>
    <w:rsid w:val="00F22E0E"/>
    <w:rsid w:val="00F255C4"/>
    <w:rsid w:val="00F3473E"/>
    <w:rsid w:val="00F34888"/>
    <w:rsid w:val="00F35DFC"/>
    <w:rsid w:val="00F40D8F"/>
    <w:rsid w:val="00F41263"/>
    <w:rsid w:val="00F41349"/>
    <w:rsid w:val="00F425F0"/>
    <w:rsid w:val="00F441D3"/>
    <w:rsid w:val="00F4422D"/>
    <w:rsid w:val="00F46287"/>
    <w:rsid w:val="00F50D6C"/>
    <w:rsid w:val="00F51EEC"/>
    <w:rsid w:val="00F522B1"/>
    <w:rsid w:val="00F54237"/>
    <w:rsid w:val="00F54506"/>
    <w:rsid w:val="00F6190E"/>
    <w:rsid w:val="00F62E36"/>
    <w:rsid w:val="00F67B12"/>
    <w:rsid w:val="00F701D2"/>
    <w:rsid w:val="00F77A46"/>
    <w:rsid w:val="00F85298"/>
    <w:rsid w:val="00F8721F"/>
    <w:rsid w:val="00F90EA3"/>
    <w:rsid w:val="00F91E22"/>
    <w:rsid w:val="00F92C98"/>
    <w:rsid w:val="00F938DB"/>
    <w:rsid w:val="00FA0ACC"/>
    <w:rsid w:val="00FA26F2"/>
    <w:rsid w:val="00FB0866"/>
    <w:rsid w:val="00FB284A"/>
    <w:rsid w:val="00FB35E0"/>
    <w:rsid w:val="00FB59A9"/>
    <w:rsid w:val="00FC2B99"/>
    <w:rsid w:val="00FC3983"/>
    <w:rsid w:val="00FC4CD3"/>
    <w:rsid w:val="00FC5F32"/>
    <w:rsid w:val="00FC7FEC"/>
    <w:rsid w:val="00FD4777"/>
    <w:rsid w:val="00FD49B4"/>
    <w:rsid w:val="00FE25F7"/>
    <w:rsid w:val="00FE280C"/>
    <w:rsid w:val="00FE2936"/>
    <w:rsid w:val="00FE74F0"/>
    <w:rsid w:val="00FF075E"/>
    <w:rsid w:val="00FF09D4"/>
    <w:rsid w:val="00FF171C"/>
    <w:rsid w:val="00FF37DD"/>
    <w:rsid w:val="00FF462B"/>
    <w:rsid w:val="00FF5B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41EE94D6"/>
  <w15:chartTrackingRefBased/>
  <w15:docId w15:val="{70F64EA4-8932-45DF-B85A-694FD6CC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474CA"/>
    <w:pPr>
      <w:spacing w:after="160" w:line="259" w:lineRule="auto"/>
    </w:pPr>
    <w:rPr>
      <w:sz w:val="22"/>
      <w:szCs w:val="22"/>
      <w:lang w:eastAsia="en-US"/>
    </w:rPr>
  </w:style>
  <w:style w:type="paragraph" w:styleId="Otsikko1">
    <w:name w:val="heading 1"/>
    <w:basedOn w:val="Normaali"/>
    <w:next w:val="Normaali"/>
    <w:link w:val="Otsikko1Char"/>
    <w:uiPriority w:val="9"/>
    <w:qFormat/>
    <w:rsid w:val="00A7764D"/>
    <w:pPr>
      <w:keepNext/>
      <w:keepLines/>
      <w:spacing w:before="320" w:after="0" w:line="240" w:lineRule="auto"/>
      <w:outlineLvl w:val="0"/>
    </w:pPr>
    <w:rPr>
      <w:rFonts w:ascii="Cambria" w:eastAsia="Times New Roman" w:hAnsi="Cambria"/>
      <w:color w:val="365F91"/>
      <w:sz w:val="30"/>
      <w:szCs w:val="30"/>
      <w:lang w:eastAsia="fi-FI"/>
    </w:rPr>
  </w:style>
  <w:style w:type="paragraph" w:styleId="Otsikko2">
    <w:name w:val="heading 2"/>
    <w:basedOn w:val="Normaali"/>
    <w:next w:val="Normaali"/>
    <w:link w:val="Otsikko2Char"/>
    <w:uiPriority w:val="9"/>
    <w:unhideWhenUsed/>
    <w:qFormat/>
    <w:rsid w:val="00A7764D"/>
    <w:pPr>
      <w:keepNext/>
      <w:keepLines/>
      <w:spacing w:before="40" w:after="0" w:line="240" w:lineRule="auto"/>
      <w:outlineLvl w:val="1"/>
    </w:pPr>
    <w:rPr>
      <w:rFonts w:ascii="Cambria" w:eastAsia="Times New Roman" w:hAnsi="Cambria"/>
      <w:color w:val="943634"/>
      <w:sz w:val="28"/>
      <w:szCs w:val="28"/>
      <w:lang w:eastAsia="fi-FI"/>
    </w:rPr>
  </w:style>
  <w:style w:type="paragraph" w:styleId="Otsikko3">
    <w:name w:val="heading 3"/>
    <w:basedOn w:val="Normaali"/>
    <w:next w:val="Normaali"/>
    <w:link w:val="Otsikko3Char"/>
    <w:uiPriority w:val="9"/>
    <w:unhideWhenUsed/>
    <w:qFormat/>
    <w:rsid w:val="00A7764D"/>
    <w:pPr>
      <w:keepNext/>
      <w:keepLines/>
      <w:spacing w:before="40" w:after="0" w:line="240" w:lineRule="auto"/>
      <w:outlineLvl w:val="2"/>
    </w:pPr>
    <w:rPr>
      <w:rFonts w:ascii="Cambria" w:eastAsia="Times New Roman" w:hAnsi="Cambria"/>
      <w:color w:val="E36C0A"/>
      <w:sz w:val="26"/>
      <w:szCs w:val="26"/>
      <w:lang w:eastAsia="fi-FI"/>
    </w:rPr>
  </w:style>
  <w:style w:type="paragraph" w:styleId="Otsikko4">
    <w:name w:val="heading 4"/>
    <w:basedOn w:val="Normaali"/>
    <w:next w:val="Normaali"/>
    <w:link w:val="Otsikko4Char"/>
    <w:uiPriority w:val="9"/>
    <w:unhideWhenUsed/>
    <w:qFormat/>
    <w:rsid w:val="00A7764D"/>
    <w:pPr>
      <w:keepNext/>
      <w:keepLines/>
      <w:spacing w:before="40" w:after="0"/>
      <w:outlineLvl w:val="3"/>
    </w:pPr>
    <w:rPr>
      <w:rFonts w:ascii="Cambria" w:eastAsia="Times New Roman" w:hAnsi="Cambria"/>
      <w:i/>
      <w:iCs/>
      <w:color w:val="31849B"/>
      <w:sz w:val="25"/>
      <w:szCs w:val="25"/>
      <w:lang w:eastAsia="fi-FI"/>
    </w:rPr>
  </w:style>
  <w:style w:type="paragraph" w:styleId="Otsikko5">
    <w:name w:val="heading 5"/>
    <w:basedOn w:val="Normaali"/>
    <w:next w:val="Normaali"/>
    <w:link w:val="Otsikko5Char"/>
    <w:uiPriority w:val="9"/>
    <w:unhideWhenUsed/>
    <w:qFormat/>
    <w:rsid w:val="00A7764D"/>
    <w:pPr>
      <w:keepNext/>
      <w:keepLines/>
      <w:spacing w:before="40" w:after="0"/>
      <w:outlineLvl w:val="4"/>
    </w:pPr>
    <w:rPr>
      <w:rFonts w:ascii="Cambria" w:eastAsia="Times New Roman" w:hAnsi="Cambria"/>
      <w:i/>
      <w:iCs/>
      <w:color w:val="632423"/>
      <w:sz w:val="24"/>
      <w:szCs w:val="24"/>
      <w:lang w:eastAsia="fi-FI"/>
    </w:rPr>
  </w:style>
  <w:style w:type="paragraph" w:styleId="Otsikko6">
    <w:name w:val="heading 6"/>
    <w:basedOn w:val="Normaali"/>
    <w:next w:val="Normaali"/>
    <w:link w:val="Otsikko6Char"/>
    <w:uiPriority w:val="9"/>
    <w:semiHidden/>
    <w:unhideWhenUsed/>
    <w:qFormat/>
    <w:rsid w:val="00A7764D"/>
    <w:pPr>
      <w:keepNext/>
      <w:keepLines/>
      <w:spacing w:before="40" w:after="0"/>
      <w:outlineLvl w:val="5"/>
    </w:pPr>
    <w:rPr>
      <w:rFonts w:ascii="Cambria" w:eastAsia="Times New Roman" w:hAnsi="Cambria"/>
      <w:i/>
      <w:iCs/>
      <w:color w:val="984806"/>
      <w:sz w:val="23"/>
      <w:szCs w:val="23"/>
      <w:lang w:eastAsia="fi-FI"/>
    </w:rPr>
  </w:style>
  <w:style w:type="paragraph" w:styleId="Otsikko7">
    <w:name w:val="heading 7"/>
    <w:basedOn w:val="Normaali"/>
    <w:next w:val="Normaali"/>
    <w:link w:val="Otsikko7Char"/>
    <w:uiPriority w:val="9"/>
    <w:semiHidden/>
    <w:unhideWhenUsed/>
    <w:qFormat/>
    <w:rsid w:val="00A7764D"/>
    <w:pPr>
      <w:keepNext/>
      <w:keepLines/>
      <w:spacing w:before="40" w:after="0"/>
      <w:outlineLvl w:val="6"/>
    </w:pPr>
    <w:rPr>
      <w:rFonts w:ascii="Cambria" w:eastAsia="Times New Roman" w:hAnsi="Cambria"/>
      <w:color w:val="244061"/>
      <w:lang w:eastAsia="fi-FI"/>
    </w:rPr>
  </w:style>
  <w:style w:type="paragraph" w:styleId="Otsikko8">
    <w:name w:val="heading 8"/>
    <w:basedOn w:val="Normaali"/>
    <w:next w:val="Normaali"/>
    <w:link w:val="Otsikko8Char"/>
    <w:uiPriority w:val="9"/>
    <w:semiHidden/>
    <w:unhideWhenUsed/>
    <w:qFormat/>
    <w:rsid w:val="00A7764D"/>
    <w:pPr>
      <w:keepNext/>
      <w:keepLines/>
      <w:spacing w:before="40" w:after="0"/>
      <w:outlineLvl w:val="7"/>
    </w:pPr>
    <w:rPr>
      <w:rFonts w:ascii="Cambria" w:eastAsia="Times New Roman" w:hAnsi="Cambria"/>
      <w:color w:val="632423"/>
      <w:sz w:val="21"/>
      <w:szCs w:val="21"/>
      <w:lang w:eastAsia="fi-FI"/>
    </w:rPr>
  </w:style>
  <w:style w:type="paragraph" w:styleId="Otsikko9">
    <w:name w:val="heading 9"/>
    <w:basedOn w:val="Normaali"/>
    <w:next w:val="Normaali"/>
    <w:link w:val="Otsikko9Char"/>
    <w:uiPriority w:val="9"/>
    <w:semiHidden/>
    <w:unhideWhenUsed/>
    <w:qFormat/>
    <w:rsid w:val="00A7764D"/>
    <w:pPr>
      <w:keepNext/>
      <w:keepLines/>
      <w:spacing w:before="40" w:after="0"/>
      <w:outlineLvl w:val="8"/>
    </w:pPr>
    <w:rPr>
      <w:rFonts w:ascii="Cambria" w:eastAsia="Times New Roman" w:hAnsi="Cambria"/>
      <w:color w:val="98480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A7764D"/>
    <w:rPr>
      <w:rFonts w:ascii="Cambria" w:eastAsia="Times New Roman" w:hAnsi="Cambria"/>
      <w:color w:val="365F91"/>
      <w:sz w:val="30"/>
      <w:szCs w:val="30"/>
    </w:rPr>
  </w:style>
  <w:style w:type="character" w:customStyle="1" w:styleId="Otsikko2Char">
    <w:name w:val="Otsikko 2 Char"/>
    <w:link w:val="Otsikko2"/>
    <w:uiPriority w:val="9"/>
    <w:rsid w:val="00A7764D"/>
    <w:rPr>
      <w:rFonts w:ascii="Cambria" w:eastAsia="Times New Roman" w:hAnsi="Cambria"/>
      <w:color w:val="943634"/>
      <w:sz w:val="28"/>
      <w:szCs w:val="28"/>
    </w:rPr>
  </w:style>
  <w:style w:type="character" w:customStyle="1" w:styleId="Otsikko3Char">
    <w:name w:val="Otsikko 3 Char"/>
    <w:link w:val="Otsikko3"/>
    <w:uiPriority w:val="9"/>
    <w:rsid w:val="00A7764D"/>
    <w:rPr>
      <w:rFonts w:ascii="Cambria" w:eastAsia="Times New Roman" w:hAnsi="Cambria"/>
      <w:color w:val="E36C0A"/>
      <w:sz w:val="26"/>
      <w:szCs w:val="26"/>
    </w:rPr>
  </w:style>
  <w:style w:type="character" w:customStyle="1" w:styleId="Otsikko4Char">
    <w:name w:val="Otsikko 4 Char"/>
    <w:link w:val="Otsikko4"/>
    <w:uiPriority w:val="9"/>
    <w:rsid w:val="00A7764D"/>
    <w:rPr>
      <w:rFonts w:ascii="Cambria" w:eastAsia="Times New Roman" w:hAnsi="Cambria"/>
      <w:i/>
      <w:iCs/>
      <w:color w:val="31849B"/>
      <w:sz w:val="25"/>
      <w:szCs w:val="25"/>
    </w:rPr>
  </w:style>
  <w:style w:type="character" w:customStyle="1" w:styleId="Otsikko5Char">
    <w:name w:val="Otsikko 5 Char"/>
    <w:link w:val="Otsikko5"/>
    <w:uiPriority w:val="9"/>
    <w:rsid w:val="00A7764D"/>
    <w:rPr>
      <w:rFonts w:ascii="Cambria" w:eastAsia="Times New Roman" w:hAnsi="Cambria"/>
      <w:i/>
      <w:iCs/>
      <w:color w:val="632423"/>
      <w:sz w:val="24"/>
      <w:szCs w:val="24"/>
    </w:rPr>
  </w:style>
  <w:style w:type="character" w:customStyle="1" w:styleId="Otsikko6Char">
    <w:name w:val="Otsikko 6 Char"/>
    <w:link w:val="Otsikko6"/>
    <w:uiPriority w:val="9"/>
    <w:semiHidden/>
    <w:rsid w:val="00A7764D"/>
    <w:rPr>
      <w:rFonts w:ascii="Cambria" w:eastAsia="Times New Roman" w:hAnsi="Cambria"/>
      <w:i/>
      <w:iCs/>
      <w:color w:val="984806"/>
      <w:sz w:val="23"/>
      <w:szCs w:val="23"/>
    </w:rPr>
  </w:style>
  <w:style w:type="character" w:customStyle="1" w:styleId="Otsikko7Char">
    <w:name w:val="Otsikko 7 Char"/>
    <w:link w:val="Otsikko7"/>
    <w:uiPriority w:val="9"/>
    <w:semiHidden/>
    <w:rsid w:val="00A7764D"/>
    <w:rPr>
      <w:rFonts w:ascii="Cambria" w:eastAsia="Times New Roman" w:hAnsi="Cambria"/>
      <w:color w:val="244061"/>
      <w:sz w:val="22"/>
      <w:szCs w:val="22"/>
    </w:rPr>
  </w:style>
  <w:style w:type="character" w:customStyle="1" w:styleId="Otsikko8Char">
    <w:name w:val="Otsikko 8 Char"/>
    <w:link w:val="Otsikko8"/>
    <w:uiPriority w:val="9"/>
    <w:semiHidden/>
    <w:rsid w:val="00A7764D"/>
    <w:rPr>
      <w:rFonts w:ascii="Cambria" w:eastAsia="Times New Roman" w:hAnsi="Cambria"/>
      <w:color w:val="632423"/>
      <w:sz w:val="21"/>
      <w:szCs w:val="21"/>
    </w:rPr>
  </w:style>
  <w:style w:type="character" w:customStyle="1" w:styleId="Otsikko9Char">
    <w:name w:val="Otsikko 9 Char"/>
    <w:link w:val="Otsikko9"/>
    <w:uiPriority w:val="9"/>
    <w:semiHidden/>
    <w:rsid w:val="00A7764D"/>
    <w:rPr>
      <w:rFonts w:ascii="Cambria" w:eastAsia="Times New Roman" w:hAnsi="Cambria"/>
      <w:color w:val="984806"/>
      <w:sz w:val="22"/>
      <w:szCs w:val="22"/>
    </w:rPr>
  </w:style>
  <w:style w:type="paragraph" w:styleId="Loppuviitteenteksti">
    <w:name w:val="endnote text"/>
    <w:basedOn w:val="Normaali"/>
    <w:link w:val="LoppuviitteentekstiChar"/>
    <w:semiHidden/>
    <w:rsid w:val="00A7764D"/>
    <w:rPr>
      <w:rFonts w:eastAsia="Times New Roman"/>
      <w:b/>
      <w:lang w:eastAsia="fi-FI"/>
    </w:rPr>
  </w:style>
  <w:style w:type="character" w:customStyle="1" w:styleId="LoppuviitteentekstiChar">
    <w:name w:val="Loppuviitteen teksti Char"/>
    <w:link w:val="Loppuviitteenteksti"/>
    <w:semiHidden/>
    <w:rsid w:val="00A7764D"/>
    <w:rPr>
      <w:rFonts w:eastAsia="Times New Roman"/>
      <w:b/>
      <w:sz w:val="22"/>
      <w:szCs w:val="22"/>
    </w:rPr>
  </w:style>
  <w:style w:type="character" w:styleId="Loppuviitteenviite">
    <w:name w:val="endnote reference"/>
    <w:semiHidden/>
    <w:rsid w:val="00A7764D"/>
    <w:rPr>
      <w:vertAlign w:val="superscript"/>
    </w:rPr>
  </w:style>
  <w:style w:type="paragraph" w:styleId="Alaviitteenteksti">
    <w:name w:val="footnote text"/>
    <w:basedOn w:val="Normaali"/>
    <w:link w:val="AlaviitteentekstiChar"/>
    <w:semiHidden/>
    <w:rsid w:val="00A7764D"/>
    <w:rPr>
      <w:rFonts w:eastAsia="Times New Roman"/>
      <w:b/>
      <w:lang w:eastAsia="fi-FI"/>
    </w:rPr>
  </w:style>
  <w:style w:type="character" w:customStyle="1" w:styleId="AlaviitteentekstiChar">
    <w:name w:val="Alaviitteen teksti Char"/>
    <w:link w:val="Alaviitteenteksti"/>
    <w:semiHidden/>
    <w:rsid w:val="00A7764D"/>
    <w:rPr>
      <w:rFonts w:eastAsia="Times New Roman"/>
      <w:b/>
      <w:sz w:val="22"/>
      <w:szCs w:val="22"/>
    </w:rPr>
  </w:style>
  <w:style w:type="character" w:styleId="Alaviitteenviite">
    <w:name w:val="footnote reference"/>
    <w:semiHidden/>
    <w:rsid w:val="00A7764D"/>
    <w:rPr>
      <w:vertAlign w:val="superscript"/>
    </w:rPr>
  </w:style>
  <w:style w:type="paragraph" w:customStyle="1" w:styleId="sisluet1">
    <w:name w:val="sisluet 1"/>
    <w:basedOn w:val="Normaali"/>
    <w:rsid w:val="00A7764D"/>
    <w:pPr>
      <w:tabs>
        <w:tab w:val="right" w:leader="dot" w:pos="9360"/>
      </w:tabs>
      <w:suppressAutoHyphens/>
      <w:spacing w:before="480"/>
      <w:ind w:left="720" w:right="720" w:hanging="720"/>
    </w:pPr>
    <w:rPr>
      <w:rFonts w:eastAsia="Times New Roman"/>
      <w:lang w:val="en-US" w:eastAsia="fi-FI"/>
    </w:rPr>
  </w:style>
  <w:style w:type="paragraph" w:customStyle="1" w:styleId="sisluet2">
    <w:name w:val="sisluet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sisluet3">
    <w:name w:val="sisluet 3"/>
    <w:basedOn w:val="Normaali"/>
    <w:rsid w:val="00A7764D"/>
    <w:pPr>
      <w:tabs>
        <w:tab w:val="right" w:leader="dot" w:pos="9360"/>
      </w:tabs>
      <w:suppressAutoHyphens/>
      <w:ind w:left="2160" w:right="720" w:hanging="720"/>
    </w:pPr>
    <w:rPr>
      <w:rFonts w:eastAsia="Times New Roman"/>
      <w:lang w:val="en-US" w:eastAsia="fi-FI"/>
    </w:rPr>
  </w:style>
  <w:style w:type="paragraph" w:customStyle="1" w:styleId="sisluet4">
    <w:name w:val="sisluet 4"/>
    <w:basedOn w:val="Normaali"/>
    <w:rsid w:val="00A7764D"/>
    <w:pPr>
      <w:tabs>
        <w:tab w:val="right" w:leader="dot" w:pos="9360"/>
      </w:tabs>
      <w:suppressAutoHyphens/>
      <w:ind w:left="2880" w:right="720" w:hanging="720"/>
    </w:pPr>
    <w:rPr>
      <w:rFonts w:eastAsia="Times New Roman"/>
      <w:lang w:val="en-US" w:eastAsia="fi-FI"/>
    </w:rPr>
  </w:style>
  <w:style w:type="paragraph" w:customStyle="1" w:styleId="sisluet5">
    <w:name w:val="sisluet 5"/>
    <w:basedOn w:val="Normaali"/>
    <w:rsid w:val="00A7764D"/>
    <w:pPr>
      <w:tabs>
        <w:tab w:val="right" w:leader="dot" w:pos="9360"/>
      </w:tabs>
      <w:suppressAutoHyphens/>
      <w:ind w:left="3600" w:right="720" w:hanging="720"/>
    </w:pPr>
    <w:rPr>
      <w:rFonts w:eastAsia="Times New Roman"/>
      <w:lang w:val="en-US" w:eastAsia="fi-FI"/>
    </w:rPr>
  </w:style>
  <w:style w:type="paragraph" w:customStyle="1" w:styleId="sisluet6">
    <w:name w:val="sisluet 6"/>
    <w:basedOn w:val="Normaali"/>
    <w:rsid w:val="00A7764D"/>
    <w:pPr>
      <w:tabs>
        <w:tab w:val="right" w:pos="9360"/>
      </w:tabs>
      <w:suppressAutoHyphens/>
      <w:ind w:left="720" w:hanging="720"/>
    </w:pPr>
    <w:rPr>
      <w:rFonts w:eastAsia="Times New Roman"/>
      <w:lang w:val="en-US" w:eastAsia="fi-FI"/>
    </w:rPr>
  </w:style>
  <w:style w:type="paragraph" w:customStyle="1" w:styleId="sisluet7">
    <w:name w:val="sisluet 7"/>
    <w:basedOn w:val="Normaali"/>
    <w:rsid w:val="00A7764D"/>
    <w:pPr>
      <w:suppressAutoHyphens/>
      <w:ind w:left="720" w:hanging="720"/>
    </w:pPr>
    <w:rPr>
      <w:rFonts w:eastAsia="Times New Roman"/>
      <w:lang w:val="en-US" w:eastAsia="fi-FI"/>
    </w:rPr>
  </w:style>
  <w:style w:type="paragraph" w:customStyle="1" w:styleId="sisluet8">
    <w:name w:val="sisluet 8"/>
    <w:basedOn w:val="Normaali"/>
    <w:rsid w:val="00A7764D"/>
    <w:pPr>
      <w:tabs>
        <w:tab w:val="right" w:pos="9360"/>
      </w:tabs>
      <w:suppressAutoHyphens/>
      <w:ind w:left="720" w:hanging="720"/>
    </w:pPr>
    <w:rPr>
      <w:rFonts w:eastAsia="Times New Roman"/>
      <w:lang w:val="en-US" w:eastAsia="fi-FI"/>
    </w:rPr>
  </w:style>
  <w:style w:type="paragraph" w:customStyle="1" w:styleId="sisluet9">
    <w:name w:val="sisluet 9"/>
    <w:basedOn w:val="Normaali"/>
    <w:rsid w:val="00A7764D"/>
    <w:pPr>
      <w:tabs>
        <w:tab w:val="right" w:leader="dot" w:pos="9360"/>
      </w:tabs>
      <w:suppressAutoHyphens/>
      <w:ind w:left="720" w:hanging="720"/>
    </w:pPr>
    <w:rPr>
      <w:rFonts w:eastAsia="Times New Roman"/>
      <w:lang w:val="en-US" w:eastAsia="fi-FI"/>
    </w:rPr>
  </w:style>
  <w:style w:type="paragraph" w:customStyle="1" w:styleId="hakemisto1">
    <w:name w:val="hakemisto 1"/>
    <w:basedOn w:val="Normaali"/>
    <w:rsid w:val="00A7764D"/>
    <w:pPr>
      <w:tabs>
        <w:tab w:val="right" w:leader="dot" w:pos="9360"/>
      </w:tabs>
      <w:suppressAutoHyphens/>
      <w:ind w:left="1440" w:right="720" w:hanging="1440"/>
    </w:pPr>
    <w:rPr>
      <w:rFonts w:eastAsia="Times New Roman"/>
      <w:lang w:val="en-US" w:eastAsia="fi-FI"/>
    </w:rPr>
  </w:style>
  <w:style w:type="paragraph" w:customStyle="1" w:styleId="hakemisto2">
    <w:name w:val="hakemisto 2"/>
    <w:basedOn w:val="Normaali"/>
    <w:rsid w:val="00A7764D"/>
    <w:pPr>
      <w:tabs>
        <w:tab w:val="right" w:leader="dot" w:pos="9360"/>
      </w:tabs>
      <w:suppressAutoHyphens/>
      <w:ind w:left="1440" w:right="720" w:hanging="720"/>
    </w:pPr>
    <w:rPr>
      <w:rFonts w:eastAsia="Times New Roman"/>
      <w:lang w:val="en-US" w:eastAsia="fi-FI"/>
    </w:rPr>
  </w:style>
  <w:style w:type="paragraph" w:customStyle="1" w:styleId="toa">
    <w:name w:val="toa"/>
    <w:basedOn w:val="Normaali"/>
    <w:rsid w:val="00A7764D"/>
    <w:pPr>
      <w:tabs>
        <w:tab w:val="right" w:pos="9360"/>
      </w:tabs>
      <w:suppressAutoHyphens/>
    </w:pPr>
    <w:rPr>
      <w:rFonts w:eastAsia="Times New Roman"/>
      <w:lang w:val="en-US" w:eastAsia="fi-FI"/>
    </w:rPr>
  </w:style>
  <w:style w:type="paragraph" w:customStyle="1" w:styleId="kuvanotsikko">
    <w:name w:val="kuvan otsikko"/>
    <w:basedOn w:val="Normaali"/>
    <w:rsid w:val="00A7764D"/>
    <w:rPr>
      <w:rFonts w:eastAsia="Times New Roman"/>
      <w:b/>
      <w:lang w:eastAsia="fi-FI"/>
    </w:rPr>
  </w:style>
  <w:style w:type="character" w:customStyle="1" w:styleId="EquationCaption">
    <w:name w:val="_Equation Caption"/>
    <w:rsid w:val="00A7764D"/>
  </w:style>
  <w:style w:type="paragraph" w:styleId="Yltunniste">
    <w:name w:val="header"/>
    <w:basedOn w:val="Normaali"/>
    <w:link w:val="YltunnisteChar"/>
    <w:uiPriority w:val="99"/>
    <w:rsid w:val="00A7764D"/>
    <w:pPr>
      <w:tabs>
        <w:tab w:val="center" w:pos="4819"/>
        <w:tab w:val="right" w:pos="9638"/>
      </w:tabs>
    </w:pPr>
    <w:rPr>
      <w:rFonts w:eastAsia="Times New Roman"/>
      <w:lang w:eastAsia="fi-FI"/>
    </w:rPr>
  </w:style>
  <w:style w:type="character" w:customStyle="1" w:styleId="YltunnisteChar">
    <w:name w:val="Ylätunniste Char"/>
    <w:link w:val="Yltunniste"/>
    <w:uiPriority w:val="99"/>
    <w:rsid w:val="00A7764D"/>
    <w:rPr>
      <w:rFonts w:eastAsia="Times New Roman"/>
      <w:sz w:val="22"/>
      <w:szCs w:val="22"/>
    </w:rPr>
  </w:style>
  <w:style w:type="character" w:customStyle="1" w:styleId="Asianro">
    <w:name w:val="Asianro"/>
    <w:rsid w:val="00A7764D"/>
    <w:rPr>
      <w:rFonts w:ascii="Times New Roman" w:hAnsi="Times New Roman"/>
      <w:sz w:val="24"/>
    </w:rPr>
  </w:style>
  <w:style w:type="paragraph" w:customStyle="1" w:styleId="Leipteksti21">
    <w:name w:val="Leipäteksti 21"/>
    <w:basedOn w:val="Normaali"/>
    <w:rsid w:val="00A7764D"/>
    <w:pPr>
      <w:widowControl w:val="0"/>
    </w:pPr>
    <w:rPr>
      <w:rFonts w:eastAsia="Times New Roman"/>
      <w:b/>
      <w:lang w:eastAsia="fi-FI"/>
    </w:rPr>
  </w:style>
  <w:style w:type="paragraph" w:styleId="Leipteksti">
    <w:name w:val="Body Text"/>
    <w:basedOn w:val="Normaali"/>
    <w:link w:val="LeiptekstiChar"/>
    <w:rsid w:val="00A7764D"/>
    <w:pPr>
      <w:widowControl w:val="0"/>
      <w:pBdr>
        <w:top w:val="single" w:sz="6" w:space="1" w:color="auto"/>
        <w:left w:val="single" w:sz="6" w:space="4" w:color="auto"/>
        <w:bottom w:val="single" w:sz="6" w:space="1" w:color="auto"/>
        <w:right w:val="single" w:sz="6" w:space="4" w:color="auto"/>
      </w:pBdr>
    </w:pPr>
    <w:rPr>
      <w:rFonts w:eastAsia="Times New Roman"/>
      <w:b/>
      <w:sz w:val="36"/>
      <w:lang w:eastAsia="fi-FI"/>
    </w:rPr>
  </w:style>
  <w:style w:type="character" w:customStyle="1" w:styleId="LeiptekstiChar">
    <w:name w:val="Leipäteksti Char"/>
    <w:link w:val="Leipteksti"/>
    <w:rsid w:val="00A7764D"/>
    <w:rPr>
      <w:rFonts w:eastAsia="Times New Roman"/>
      <w:b/>
      <w:sz w:val="36"/>
      <w:szCs w:val="22"/>
    </w:rPr>
  </w:style>
  <w:style w:type="paragraph" w:styleId="Alatunniste">
    <w:name w:val="footer"/>
    <w:basedOn w:val="Normaali"/>
    <w:link w:val="AlatunnisteChar"/>
    <w:rsid w:val="00A7764D"/>
    <w:pPr>
      <w:tabs>
        <w:tab w:val="center" w:pos="4819"/>
        <w:tab w:val="right" w:pos="9638"/>
      </w:tabs>
    </w:pPr>
    <w:rPr>
      <w:rFonts w:eastAsia="Times New Roman"/>
      <w:lang w:eastAsia="fi-FI"/>
    </w:rPr>
  </w:style>
  <w:style w:type="character" w:customStyle="1" w:styleId="AlatunnisteChar">
    <w:name w:val="Alatunniste Char"/>
    <w:link w:val="Alatunniste"/>
    <w:rsid w:val="00A7764D"/>
    <w:rPr>
      <w:rFonts w:eastAsia="Times New Roman"/>
      <w:sz w:val="22"/>
      <w:szCs w:val="22"/>
    </w:rPr>
  </w:style>
  <w:style w:type="character" w:styleId="Sivunumero">
    <w:name w:val="page number"/>
    <w:rsid w:val="00A7764D"/>
  </w:style>
  <w:style w:type="paragraph" w:customStyle="1" w:styleId="Asiakirjanrakenneruutu1">
    <w:name w:val="Asiakirjan rakenneruutu1"/>
    <w:basedOn w:val="Normaali"/>
    <w:rsid w:val="00A7764D"/>
    <w:pPr>
      <w:shd w:val="clear" w:color="auto" w:fill="000080"/>
    </w:pPr>
    <w:rPr>
      <w:rFonts w:ascii="Tahoma" w:eastAsia="Times New Roman" w:hAnsi="Tahoma"/>
      <w:lang w:eastAsia="fi-FI"/>
    </w:rPr>
  </w:style>
  <w:style w:type="paragraph" w:customStyle="1" w:styleId="Leipteksti22">
    <w:name w:val="Leipäteksti 22"/>
    <w:basedOn w:val="Normaali"/>
    <w:rsid w:val="00A7764D"/>
    <w:pPr>
      <w:spacing w:after="120"/>
      <w:ind w:left="283"/>
    </w:pPr>
    <w:rPr>
      <w:rFonts w:eastAsia="Times New Roman"/>
      <w:lang w:eastAsia="fi-FI"/>
    </w:rPr>
  </w:style>
  <w:style w:type="paragraph" w:customStyle="1" w:styleId="Asiakirjanrakenneruutu2">
    <w:name w:val="Asiakirjan rakenneruutu2"/>
    <w:basedOn w:val="Normaali"/>
    <w:rsid w:val="00A7764D"/>
    <w:pPr>
      <w:shd w:val="clear" w:color="auto" w:fill="000080"/>
    </w:pPr>
    <w:rPr>
      <w:rFonts w:ascii="Tahoma" w:eastAsia="Times New Roman" w:hAnsi="Tahoma"/>
      <w:lang w:eastAsia="fi-FI"/>
    </w:rPr>
  </w:style>
  <w:style w:type="paragraph" w:customStyle="1" w:styleId="Leipteksti23">
    <w:name w:val="Leipäteksti 23"/>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b/>
      <w:sz w:val="20"/>
      <w:lang w:eastAsia="fi-FI"/>
    </w:rPr>
  </w:style>
  <w:style w:type="paragraph" w:customStyle="1" w:styleId="Leipteksti31">
    <w:name w:val="Leipäteksti 31"/>
    <w:basedOn w:val="Normaali"/>
    <w:rsid w:val="00A7764D"/>
    <w:pPr>
      <w:tabs>
        <w:tab w:val="left" w:pos="0"/>
        <w:tab w:val="left" w:pos="1298"/>
        <w:tab w:val="left" w:pos="2597"/>
        <w:tab w:val="left" w:pos="3895"/>
        <w:tab w:val="left" w:pos="5194"/>
        <w:tab w:val="left" w:pos="6492"/>
        <w:tab w:val="left" w:pos="7790"/>
        <w:tab w:val="left" w:pos="9089"/>
        <w:tab w:val="left" w:pos="10387"/>
      </w:tabs>
    </w:pPr>
    <w:rPr>
      <w:rFonts w:eastAsia="Times New Roman"/>
      <w:sz w:val="40"/>
      <w:lang w:eastAsia="fi-FI"/>
    </w:rPr>
  </w:style>
  <w:style w:type="paragraph" w:customStyle="1" w:styleId="Sisennettyleipteksti21">
    <w:name w:val="Sisennetty leipäteksti 21"/>
    <w:basedOn w:val="Normaali"/>
    <w:rsid w:val="00A7764D"/>
    <w:pPr>
      <w:tabs>
        <w:tab w:val="left" w:pos="1665"/>
      </w:tabs>
      <w:ind w:left="1665" w:hanging="225"/>
    </w:pPr>
    <w:rPr>
      <w:rFonts w:eastAsia="Times New Roman"/>
      <w:b/>
      <w:lang w:eastAsia="fi-FI"/>
    </w:rPr>
  </w:style>
  <w:style w:type="paragraph" w:styleId="Asiakirjanrakenneruutu">
    <w:name w:val="Document Map"/>
    <w:basedOn w:val="Normaali"/>
    <w:link w:val="AsiakirjanrakenneruutuChar"/>
    <w:semiHidden/>
    <w:rsid w:val="00A7764D"/>
    <w:pPr>
      <w:shd w:val="clear" w:color="auto" w:fill="000080"/>
    </w:pPr>
    <w:rPr>
      <w:rFonts w:ascii="Tahoma" w:eastAsia="Times New Roman" w:hAnsi="Tahoma" w:cs="Tahoma"/>
      <w:lang w:eastAsia="fi-FI"/>
    </w:rPr>
  </w:style>
  <w:style w:type="character" w:customStyle="1" w:styleId="AsiakirjanrakenneruutuChar">
    <w:name w:val="Asiakirjan rakenneruutu Char"/>
    <w:link w:val="Asiakirjanrakenneruutu"/>
    <w:semiHidden/>
    <w:rsid w:val="00A7764D"/>
    <w:rPr>
      <w:rFonts w:ascii="Tahoma" w:eastAsia="Times New Roman" w:hAnsi="Tahoma" w:cs="Tahoma"/>
      <w:sz w:val="22"/>
      <w:szCs w:val="22"/>
      <w:shd w:val="clear" w:color="auto" w:fill="000080"/>
    </w:rPr>
  </w:style>
  <w:style w:type="character" w:styleId="Hyperlinkki">
    <w:name w:val="Hyperlink"/>
    <w:uiPriority w:val="99"/>
    <w:rsid w:val="00A7764D"/>
    <w:rPr>
      <w:color w:val="0000FF"/>
      <w:u w:val="single"/>
    </w:rPr>
  </w:style>
  <w:style w:type="paragraph" w:customStyle="1" w:styleId="py">
    <w:name w:val="py"/>
    <w:basedOn w:val="Normaali"/>
    <w:rsid w:val="00A7764D"/>
    <w:pPr>
      <w:spacing w:before="100" w:beforeAutospacing="1" w:after="100" w:afterAutospacing="1"/>
    </w:pPr>
    <w:rPr>
      <w:rFonts w:eastAsia="Times New Roman"/>
      <w:b/>
      <w:szCs w:val="24"/>
      <w:lang w:eastAsia="fi-FI"/>
    </w:rPr>
  </w:style>
  <w:style w:type="table" w:styleId="TaulukkoRuudukko">
    <w:name w:val="Table Grid"/>
    <w:basedOn w:val="Normaalitaulukko"/>
    <w:uiPriority w:val="39"/>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rsid w:val="00A7764D"/>
    <w:pPr>
      <w:spacing w:before="21" w:after="154" w:line="175" w:lineRule="atLeast"/>
    </w:pPr>
    <w:rPr>
      <w:rFonts w:ascii="Arial" w:eastAsia="Times New Roman" w:hAnsi="Arial" w:cs="Arial"/>
      <w:b/>
      <w:sz w:val="12"/>
      <w:szCs w:val="12"/>
      <w:lang w:eastAsia="fi-FI"/>
    </w:rPr>
  </w:style>
  <w:style w:type="paragraph" w:styleId="Seliteteksti">
    <w:name w:val="Balloon Text"/>
    <w:basedOn w:val="Normaali"/>
    <w:link w:val="SelitetekstiChar"/>
    <w:semiHidden/>
    <w:rsid w:val="00A7764D"/>
    <w:rPr>
      <w:rFonts w:ascii="Tahoma" w:eastAsia="Times New Roman" w:hAnsi="Tahoma" w:cs="Tahoma"/>
      <w:sz w:val="16"/>
      <w:szCs w:val="16"/>
      <w:lang w:eastAsia="fi-FI"/>
    </w:rPr>
  </w:style>
  <w:style w:type="character" w:customStyle="1" w:styleId="SelitetekstiChar">
    <w:name w:val="Seliteteksti Char"/>
    <w:link w:val="Seliteteksti"/>
    <w:semiHidden/>
    <w:rsid w:val="00A7764D"/>
    <w:rPr>
      <w:rFonts w:ascii="Tahoma" w:eastAsia="Times New Roman" w:hAnsi="Tahoma" w:cs="Tahoma"/>
      <w:sz w:val="16"/>
      <w:szCs w:val="16"/>
    </w:rPr>
  </w:style>
  <w:style w:type="paragraph" w:customStyle="1" w:styleId="LLNormaali">
    <w:name w:val="LLNormaali"/>
    <w:rsid w:val="00A7764D"/>
    <w:pPr>
      <w:spacing w:after="160" w:line="220" w:lineRule="exact"/>
    </w:pPr>
    <w:rPr>
      <w:rFonts w:eastAsia="Times New Roman"/>
      <w:sz w:val="22"/>
      <w:szCs w:val="22"/>
      <w:lang w:eastAsia="en-US"/>
    </w:rPr>
  </w:style>
  <w:style w:type="paragraph" w:customStyle="1" w:styleId="LLKappalejako">
    <w:name w:val="LLKappalejako"/>
    <w:rsid w:val="00A7764D"/>
    <w:pPr>
      <w:widowControl w:val="0"/>
      <w:spacing w:after="160" w:line="220" w:lineRule="exact"/>
      <w:ind w:firstLine="170"/>
      <w:jc w:val="both"/>
    </w:pPr>
    <w:rPr>
      <w:rFonts w:eastAsia="Times New Roman"/>
      <w:sz w:val="22"/>
      <w:szCs w:val="22"/>
      <w:lang w:eastAsia="en-US"/>
    </w:rPr>
  </w:style>
  <w:style w:type="paragraph" w:customStyle="1" w:styleId="LLPykalanOtsikko">
    <w:name w:val="LLPykalanOtsikko"/>
    <w:next w:val="LLNormaali"/>
    <w:rsid w:val="00A7764D"/>
    <w:pPr>
      <w:spacing w:before="220" w:after="220" w:line="220" w:lineRule="exact"/>
      <w:jc w:val="center"/>
    </w:pPr>
    <w:rPr>
      <w:rFonts w:eastAsia="Times New Roman"/>
      <w:i/>
      <w:sz w:val="22"/>
      <w:szCs w:val="22"/>
      <w:lang w:eastAsia="en-US"/>
    </w:rPr>
  </w:style>
  <w:style w:type="paragraph" w:customStyle="1" w:styleId="LLPykala">
    <w:name w:val="LLPykala"/>
    <w:next w:val="LLNormaali"/>
    <w:rsid w:val="00A7764D"/>
    <w:pPr>
      <w:spacing w:after="160" w:line="220" w:lineRule="exact"/>
      <w:jc w:val="center"/>
    </w:pPr>
    <w:rPr>
      <w:rFonts w:eastAsia="Times New Roman"/>
      <w:sz w:val="22"/>
      <w:szCs w:val="22"/>
      <w:lang w:eastAsia="en-US"/>
    </w:rPr>
  </w:style>
  <w:style w:type="paragraph" w:styleId="Luettelokappale">
    <w:name w:val="List Paragraph"/>
    <w:basedOn w:val="Normaali"/>
    <w:uiPriority w:val="34"/>
    <w:qFormat/>
    <w:rsid w:val="00A7764D"/>
    <w:pPr>
      <w:ind w:left="720"/>
      <w:contextualSpacing/>
    </w:pPr>
    <w:rPr>
      <w:rFonts w:eastAsia="Times New Roman"/>
      <w:lang w:eastAsia="fi-FI"/>
    </w:rPr>
  </w:style>
  <w:style w:type="paragraph" w:customStyle="1" w:styleId="Default">
    <w:name w:val="Default"/>
    <w:rsid w:val="00A7764D"/>
    <w:pPr>
      <w:autoSpaceDE w:val="0"/>
      <w:autoSpaceDN w:val="0"/>
      <w:adjustRightInd w:val="0"/>
      <w:spacing w:after="160" w:line="259" w:lineRule="auto"/>
    </w:pPr>
    <w:rPr>
      <w:rFonts w:ascii="Dax-Regular" w:eastAsia="Times New Roman" w:hAnsi="Dax-Regular" w:cs="Dax-Regular"/>
      <w:color w:val="000000"/>
      <w:sz w:val="24"/>
      <w:szCs w:val="24"/>
    </w:rPr>
  </w:style>
  <w:style w:type="paragraph" w:customStyle="1" w:styleId="Pa0">
    <w:name w:val="Pa0"/>
    <w:basedOn w:val="Default"/>
    <w:next w:val="Default"/>
    <w:uiPriority w:val="99"/>
    <w:rsid w:val="00A7764D"/>
    <w:pPr>
      <w:spacing w:line="201" w:lineRule="atLeast"/>
    </w:pPr>
    <w:rPr>
      <w:rFonts w:cs="Times New Roman"/>
      <w:color w:val="auto"/>
    </w:rPr>
  </w:style>
  <w:style w:type="paragraph" w:customStyle="1" w:styleId="Pa7">
    <w:name w:val="Pa7"/>
    <w:basedOn w:val="Default"/>
    <w:next w:val="Default"/>
    <w:uiPriority w:val="99"/>
    <w:rsid w:val="00A7764D"/>
    <w:pPr>
      <w:spacing w:line="201" w:lineRule="atLeast"/>
    </w:pPr>
    <w:rPr>
      <w:rFonts w:cs="Times New Roman"/>
      <w:color w:val="auto"/>
    </w:rPr>
  </w:style>
  <w:style w:type="character" w:customStyle="1" w:styleId="A7">
    <w:name w:val="A7"/>
    <w:uiPriority w:val="99"/>
    <w:rsid w:val="00A7764D"/>
    <w:rPr>
      <w:rFonts w:ascii="Dax-Bold" w:hAnsi="Dax-Bold" w:cs="Dax-Bold"/>
      <w:color w:val="000000"/>
      <w:sz w:val="22"/>
      <w:szCs w:val="22"/>
    </w:rPr>
  </w:style>
  <w:style w:type="character" w:styleId="Voimakas">
    <w:name w:val="Strong"/>
    <w:uiPriority w:val="22"/>
    <w:qFormat/>
    <w:rsid w:val="00A7764D"/>
    <w:rPr>
      <w:b/>
      <w:bCs/>
    </w:rPr>
  </w:style>
  <w:style w:type="paragraph" w:customStyle="1" w:styleId="BasicParagraph">
    <w:name w:val="[Basic Paragraph]"/>
    <w:basedOn w:val="Normaali"/>
    <w:uiPriority w:val="99"/>
    <w:rsid w:val="00A7764D"/>
    <w:pPr>
      <w:spacing w:line="288" w:lineRule="auto"/>
      <w:textAlignment w:val="center"/>
    </w:pPr>
    <w:rPr>
      <w:rFonts w:ascii="Minion Pro" w:hAnsi="Minion Pro" w:cs="Minion Pro"/>
      <w:b/>
      <w:color w:val="000000"/>
      <w:szCs w:val="24"/>
      <w:lang w:val="en-GB"/>
    </w:rPr>
  </w:style>
  <w:style w:type="paragraph" w:styleId="Sisllysluettelonotsikko">
    <w:name w:val="TOC Heading"/>
    <w:basedOn w:val="Otsikko1"/>
    <w:next w:val="Normaali"/>
    <w:uiPriority w:val="39"/>
    <w:unhideWhenUsed/>
    <w:qFormat/>
    <w:rsid w:val="00A7764D"/>
    <w:pPr>
      <w:outlineLvl w:val="9"/>
    </w:pPr>
  </w:style>
  <w:style w:type="paragraph" w:styleId="Sisluet20">
    <w:name w:val="toc 2"/>
    <w:basedOn w:val="Normaali"/>
    <w:next w:val="Normaali"/>
    <w:autoRedefine/>
    <w:uiPriority w:val="39"/>
    <w:unhideWhenUsed/>
    <w:rsid w:val="00673C72"/>
    <w:pPr>
      <w:tabs>
        <w:tab w:val="right" w:leader="dot" w:pos="9476"/>
      </w:tabs>
      <w:spacing w:after="0" w:line="240" w:lineRule="auto"/>
      <w:ind w:left="238"/>
    </w:pPr>
    <w:rPr>
      <w:rFonts w:eastAsia="Times New Roman"/>
      <w:lang w:eastAsia="fi-FI"/>
    </w:rPr>
  </w:style>
  <w:style w:type="paragraph" w:styleId="Sisluet10">
    <w:name w:val="toc 1"/>
    <w:basedOn w:val="Normaali"/>
    <w:next w:val="Normaali"/>
    <w:autoRedefine/>
    <w:uiPriority w:val="39"/>
    <w:unhideWhenUsed/>
    <w:rsid w:val="00673C72"/>
    <w:pPr>
      <w:tabs>
        <w:tab w:val="right" w:leader="dot" w:pos="9476"/>
      </w:tabs>
      <w:spacing w:after="0" w:line="240" w:lineRule="auto"/>
    </w:pPr>
    <w:rPr>
      <w:rFonts w:eastAsia="Times New Roman"/>
      <w:b/>
      <w:lang w:eastAsia="fi-FI"/>
    </w:rPr>
  </w:style>
  <w:style w:type="paragraph" w:styleId="Sisluet30">
    <w:name w:val="toc 3"/>
    <w:basedOn w:val="Normaali"/>
    <w:next w:val="Normaali"/>
    <w:autoRedefine/>
    <w:uiPriority w:val="39"/>
    <w:unhideWhenUsed/>
    <w:rsid w:val="00673C72"/>
    <w:pPr>
      <w:tabs>
        <w:tab w:val="right" w:leader="dot" w:pos="9476"/>
      </w:tabs>
      <w:spacing w:after="0" w:line="240" w:lineRule="auto"/>
      <w:ind w:left="442"/>
    </w:pPr>
    <w:rPr>
      <w:rFonts w:eastAsia="Times New Roman"/>
      <w:b/>
      <w:lang w:eastAsia="fi-FI"/>
    </w:rPr>
  </w:style>
  <w:style w:type="character" w:styleId="Kommentinviite">
    <w:name w:val="annotation reference"/>
    <w:semiHidden/>
    <w:unhideWhenUsed/>
    <w:rsid w:val="00A7764D"/>
    <w:rPr>
      <w:sz w:val="16"/>
      <w:szCs w:val="16"/>
    </w:rPr>
  </w:style>
  <w:style w:type="paragraph" w:styleId="Kommentinteksti">
    <w:name w:val="annotation text"/>
    <w:basedOn w:val="Normaali"/>
    <w:link w:val="KommentintekstiChar"/>
    <w:unhideWhenUsed/>
    <w:rsid w:val="00A7764D"/>
    <w:rPr>
      <w:rFonts w:eastAsia="Times New Roman"/>
      <w:sz w:val="20"/>
      <w:lang w:eastAsia="fi-FI"/>
    </w:rPr>
  </w:style>
  <w:style w:type="character" w:customStyle="1" w:styleId="KommentintekstiChar">
    <w:name w:val="Kommentin teksti Char"/>
    <w:link w:val="Kommentinteksti"/>
    <w:rsid w:val="00A7764D"/>
    <w:rPr>
      <w:rFonts w:eastAsia="Times New Roman"/>
      <w:szCs w:val="22"/>
    </w:rPr>
  </w:style>
  <w:style w:type="paragraph" w:styleId="Kommentinotsikko">
    <w:name w:val="annotation subject"/>
    <w:basedOn w:val="Kommentinteksti"/>
    <w:next w:val="Kommentinteksti"/>
    <w:link w:val="KommentinotsikkoChar"/>
    <w:semiHidden/>
    <w:unhideWhenUsed/>
    <w:rsid w:val="00A7764D"/>
    <w:rPr>
      <w:bCs/>
    </w:rPr>
  </w:style>
  <w:style w:type="character" w:customStyle="1" w:styleId="KommentinotsikkoChar">
    <w:name w:val="Kommentin otsikko Char"/>
    <w:link w:val="Kommentinotsikko"/>
    <w:semiHidden/>
    <w:rsid w:val="00A7764D"/>
    <w:rPr>
      <w:rFonts w:eastAsia="Times New Roman"/>
      <w:bCs/>
      <w:szCs w:val="22"/>
    </w:rPr>
  </w:style>
  <w:style w:type="table" w:customStyle="1" w:styleId="Tyyli1">
    <w:name w:val="Tyyli1"/>
    <w:basedOn w:val="Normaalitaulukko"/>
    <w:uiPriority w:val="99"/>
    <w:rsid w:val="00A7764D"/>
    <w:pPr>
      <w:spacing w:after="160" w:line="259" w:lineRule="auto"/>
    </w:pPr>
    <w:rPr>
      <w:sz w:val="22"/>
      <w:szCs w:val="22"/>
    </w:rPr>
    <w:tblPr/>
  </w:style>
  <w:style w:type="table" w:customStyle="1" w:styleId="TaulukkoRuudukko1">
    <w:name w:val="Taulukko Ruudukko1"/>
    <w:basedOn w:val="Normaalitaulukko"/>
    <w:next w:val="TaulukkoRuudukko"/>
    <w:rsid w:val="00A7764D"/>
    <w:pPr>
      <w:spacing w:after="160" w:line="259" w:lineRule="auto"/>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link w:val="EivliChar"/>
    <w:uiPriority w:val="1"/>
    <w:qFormat/>
    <w:rsid w:val="00A7764D"/>
    <w:rPr>
      <w:rFonts w:eastAsia="Times New Roman"/>
      <w:sz w:val="22"/>
      <w:szCs w:val="22"/>
    </w:rPr>
  </w:style>
  <w:style w:type="character" w:customStyle="1" w:styleId="EivliChar">
    <w:name w:val="Ei väliä Char"/>
    <w:link w:val="Eivli"/>
    <w:uiPriority w:val="1"/>
    <w:rsid w:val="00A7764D"/>
    <w:rPr>
      <w:rFonts w:eastAsia="Times New Roman"/>
      <w:sz w:val="22"/>
      <w:szCs w:val="22"/>
    </w:rPr>
  </w:style>
  <w:style w:type="paragraph" w:styleId="Kuvaotsikko">
    <w:name w:val="caption"/>
    <w:basedOn w:val="Normaali"/>
    <w:next w:val="Normaali"/>
    <w:uiPriority w:val="35"/>
    <w:semiHidden/>
    <w:unhideWhenUsed/>
    <w:qFormat/>
    <w:rsid w:val="00A7764D"/>
    <w:pPr>
      <w:spacing w:line="240" w:lineRule="auto"/>
    </w:pPr>
    <w:rPr>
      <w:rFonts w:eastAsia="Times New Roman"/>
      <w:b/>
      <w:bCs/>
      <w:smallCaps/>
      <w:color w:val="4F81BD"/>
      <w:spacing w:val="6"/>
      <w:lang w:eastAsia="fi-FI"/>
    </w:rPr>
  </w:style>
  <w:style w:type="paragraph" w:styleId="Otsikko">
    <w:name w:val="Title"/>
    <w:basedOn w:val="Normaali"/>
    <w:next w:val="Normaali"/>
    <w:link w:val="OtsikkoChar"/>
    <w:uiPriority w:val="10"/>
    <w:qFormat/>
    <w:rsid w:val="00A7764D"/>
    <w:pPr>
      <w:spacing w:after="0" w:line="240" w:lineRule="auto"/>
      <w:contextualSpacing/>
    </w:pPr>
    <w:rPr>
      <w:rFonts w:ascii="Cambria" w:eastAsia="Times New Roman" w:hAnsi="Cambria"/>
      <w:color w:val="365F91"/>
      <w:spacing w:val="-10"/>
      <w:sz w:val="52"/>
      <w:szCs w:val="52"/>
      <w:lang w:eastAsia="fi-FI"/>
    </w:rPr>
  </w:style>
  <w:style w:type="character" w:customStyle="1" w:styleId="OtsikkoChar">
    <w:name w:val="Otsikko Char"/>
    <w:link w:val="Otsikko"/>
    <w:uiPriority w:val="10"/>
    <w:rsid w:val="00A7764D"/>
    <w:rPr>
      <w:rFonts w:ascii="Cambria" w:eastAsia="Times New Roman" w:hAnsi="Cambria"/>
      <w:color w:val="365F91"/>
      <w:spacing w:val="-10"/>
      <w:sz w:val="52"/>
      <w:szCs w:val="52"/>
    </w:rPr>
  </w:style>
  <w:style w:type="paragraph" w:styleId="Alaotsikko">
    <w:name w:val="Subtitle"/>
    <w:basedOn w:val="Normaali"/>
    <w:next w:val="Normaali"/>
    <w:link w:val="AlaotsikkoChar"/>
    <w:uiPriority w:val="11"/>
    <w:qFormat/>
    <w:rsid w:val="00A7764D"/>
    <w:pPr>
      <w:numPr>
        <w:ilvl w:val="1"/>
      </w:numPr>
      <w:spacing w:line="240" w:lineRule="auto"/>
    </w:pPr>
    <w:rPr>
      <w:rFonts w:ascii="Cambria" w:eastAsia="Times New Roman" w:hAnsi="Cambria"/>
      <w:lang w:eastAsia="fi-FI"/>
    </w:rPr>
  </w:style>
  <w:style w:type="character" w:customStyle="1" w:styleId="AlaotsikkoChar">
    <w:name w:val="Alaotsikko Char"/>
    <w:link w:val="Alaotsikko"/>
    <w:uiPriority w:val="11"/>
    <w:rsid w:val="00A7764D"/>
    <w:rPr>
      <w:rFonts w:ascii="Cambria" w:eastAsia="Times New Roman" w:hAnsi="Cambria"/>
      <w:sz w:val="22"/>
      <w:szCs w:val="22"/>
    </w:rPr>
  </w:style>
  <w:style w:type="character" w:styleId="Korostus">
    <w:name w:val="Emphasis"/>
    <w:uiPriority w:val="20"/>
    <w:qFormat/>
    <w:rsid w:val="00A7764D"/>
    <w:rPr>
      <w:i/>
      <w:iCs/>
    </w:rPr>
  </w:style>
  <w:style w:type="paragraph" w:styleId="Lainaus">
    <w:name w:val="Quote"/>
    <w:basedOn w:val="Normaali"/>
    <w:next w:val="Normaali"/>
    <w:link w:val="LainausChar"/>
    <w:uiPriority w:val="29"/>
    <w:qFormat/>
    <w:rsid w:val="00A7764D"/>
    <w:pPr>
      <w:spacing w:before="120"/>
      <w:ind w:left="720" w:right="720"/>
      <w:jc w:val="center"/>
    </w:pPr>
    <w:rPr>
      <w:rFonts w:eastAsia="Times New Roman"/>
      <w:i/>
      <w:iCs/>
      <w:lang w:eastAsia="fi-FI"/>
    </w:rPr>
  </w:style>
  <w:style w:type="character" w:customStyle="1" w:styleId="LainausChar">
    <w:name w:val="Lainaus Char"/>
    <w:link w:val="Lainaus"/>
    <w:uiPriority w:val="29"/>
    <w:rsid w:val="00A7764D"/>
    <w:rPr>
      <w:rFonts w:eastAsia="Times New Roman"/>
      <w:i/>
      <w:iCs/>
      <w:sz w:val="22"/>
      <w:szCs w:val="22"/>
    </w:rPr>
  </w:style>
  <w:style w:type="paragraph" w:styleId="Erottuvalainaus">
    <w:name w:val="Intense Quote"/>
    <w:basedOn w:val="Normaali"/>
    <w:next w:val="Normaali"/>
    <w:link w:val="ErottuvalainausChar"/>
    <w:uiPriority w:val="30"/>
    <w:qFormat/>
    <w:rsid w:val="00A7764D"/>
    <w:pPr>
      <w:spacing w:before="120" w:line="300" w:lineRule="auto"/>
      <w:ind w:left="576" w:right="576"/>
      <w:jc w:val="center"/>
    </w:pPr>
    <w:rPr>
      <w:rFonts w:ascii="Cambria" w:eastAsia="Times New Roman" w:hAnsi="Cambria"/>
      <w:color w:val="4F81BD"/>
      <w:sz w:val="24"/>
      <w:szCs w:val="24"/>
      <w:lang w:eastAsia="fi-FI"/>
    </w:rPr>
  </w:style>
  <w:style w:type="character" w:customStyle="1" w:styleId="ErottuvalainausChar">
    <w:name w:val="Erottuva lainaus Char"/>
    <w:link w:val="Erottuvalainaus"/>
    <w:uiPriority w:val="30"/>
    <w:rsid w:val="00A7764D"/>
    <w:rPr>
      <w:rFonts w:ascii="Cambria" w:eastAsia="Times New Roman" w:hAnsi="Cambria"/>
      <w:color w:val="4F81BD"/>
      <w:sz w:val="24"/>
      <w:szCs w:val="24"/>
    </w:rPr>
  </w:style>
  <w:style w:type="character" w:styleId="Hienovarainenkorostus">
    <w:name w:val="Subtle Emphasis"/>
    <w:uiPriority w:val="19"/>
    <w:qFormat/>
    <w:rsid w:val="00A7764D"/>
    <w:rPr>
      <w:i/>
      <w:iCs/>
      <w:color w:val="404040"/>
    </w:rPr>
  </w:style>
  <w:style w:type="character" w:styleId="Voimakaskorostus">
    <w:name w:val="Intense Emphasis"/>
    <w:uiPriority w:val="21"/>
    <w:qFormat/>
    <w:rsid w:val="00A7764D"/>
    <w:rPr>
      <w:b w:val="0"/>
      <w:bCs w:val="0"/>
      <w:i/>
      <w:iCs/>
      <w:color w:val="4F81BD"/>
    </w:rPr>
  </w:style>
  <w:style w:type="character" w:styleId="Hienovarainenviittaus">
    <w:name w:val="Subtle Reference"/>
    <w:uiPriority w:val="31"/>
    <w:qFormat/>
    <w:rsid w:val="00A7764D"/>
    <w:rPr>
      <w:smallCaps/>
      <w:color w:val="404040"/>
      <w:u w:val="single" w:color="7F7F7F"/>
    </w:rPr>
  </w:style>
  <w:style w:type="character" w:styleId="Erottuvaviittaus">
    <w:name w:val="Intense Reference"/>
    <w:uiPriority w:val="32"/>
    <w:qFormat/>
    <w:rsid w:val="00A7764D"/>
    <w:rPr>
      <w:b/>
      <w:bCs/>
      <w:smallCaps/>
      <w:color w:val="4F81BD"/>
      <w:spacing w:val="5"/>
      <w:u w:val="single"/>
    </w:rPr>
  </w:style>
  <w:style w:type="character" w:styleId="Kirjannimike">
    <w:name w:val="Book Title"/>
    <w:uiPriority w:val="33"/>
    <w:qFormat/>
    <w:rsid w:val="00A7764D"/>
    <w:rPr>
      <w:b/>
      <w:bCs/>
      <w:smallCaps/>
    </w:rPr>
  </w:style>
  <w:style w:type="paragraph" w:styleId="Merkittyluettelo">
    <w:name w:val="List Bullet"/>
    <w:basedOn w:val="Normaali"/>
    <w:unhideWhenUsed/>
    <w:rsid w:val="00A7764D"/>
    <w:pPr>
      <w:numPr>
        <w:numId w:val="10"/>
      </w:numPr>
      <w:contextualSpacing/>
    </w:pPr>
    <w:rPr>
      <w:rFonts w:eastAsia="Times New Roman"/>
      <w:lang w:eastAsia="fi-FI"/>
    </w:rPr>
  </w:style>
  <w:style w:type="character" w:styleId="AvattuHyperlinkki">
    <w:name w:val="FollowedHyperlink"/>
    <w:basedOn w:val="Kappaleenoletusfontti"/>
    <w:uiPriority w:val="99"/>
    <w:semiHidden/>
    <w:unhideWhenUsed/>
    <w:rsid w:val="00656D7B"/>
    <w:rPr>
      <w:color w:val="954F72" w:themeColor="followedHyperlink"/>
      <w:u w:val="single"/>
    </w:rPr>
  </w:style>
  <w:style w:type="table" w:customStyle="1" w:styleId="TaulukkoRuudukko11">
    <w:name w:val="Taulukko Ruudukko11"/>
    <w:basedOn w:val="Normaalitaulukko"/>
    <w:next w:val="TaulukkoRuudukko"/>
    <w:uiPriority w:val="39"/>
    <w:rsid w:val="00AA054D"/>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1z0">
    <w:name w:val="WW8Num11z0"/>
    <w:rsid w:val="00583415"/>
    <w:rPr>
      <w:rFonts w:ascii="Symbol" w:hAnsi="Symbol"/>
    </w:rPr>
  </w:style>
  <w:style w:type="numbering" w:customStyle="1" w:styleId="WW8Num27">
    <w:name w:val="WW8Num27"/>
    <w:basedOn w:val="Eiluetteloa"/>
    <w:rsid w:val="00583415"/>
    <w:pPr>
      <w:numPr>
        <w:numId w:val="31"/>
      </w:numPr>
    </w:pPr>
  </w:style>
  <w:style w:type="table" w:customStyle="1" w:styleId="TaulukkoRuudukko2">
    <w:name w:val="Taulukko Ruudukko2"/>
    <w:basedOn w:val="Normaalitaulukko"/>
    <w:next w:val="TaulukkoRuudukko"/>
    <w:uiPriority w:val="39"/>
    <w:rsid w:val="00FB5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3">
    <w:name w:val="Taulukko Ruudukko3"/>
    <w:basedOn w:val="Normaalitaulukko"/>
    <w:next w:val="TaulukkoRuudukko"/>
    <w:uiPriority w:val="39"/>
    <w:rsid w:val="00A55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EF1FA0"/>
    <w:rPr>
      <w:sz w:val="22"/>
      <w:szCs w:val="22"/>
      <w:lang w:eastAsia="en-US"/>
    </w:rPr>
  </w:style>
  <w:style w:type="character" w:styleId="Ratkaisematonmaininta">
    <w:name w:val="Unresolved Mention"/>
    <w:basedOn w:val="Kappaleenoletusfontti"/>
    <w:uiPriority w:val="99"/>
    <w:semiHidden/>
    <w:unhideWhenUsed/>
    <w:rsid w:val="00CE6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1207">
      <w:bodyDiv w:val="1"/>
      <w:marLeft w:val="0"/>
      <w:marRight w:val="0"/>
      <w:marTop w:val="0"/>
      <w:marBottom w:val="0"/>
      <w:divBdr>
        <w:top w:val="none" w:sz="0" w:space="0" w:color="auto"/>
        <w:left w:val="none" w:sz="0" w:space="0" w:color="auto"/>
        <w:bottom w:val="none" w:sz="0" w:space="0" w:color="auto"/>
        <w:right w:val="none" w:sz="0" w:space="0" w:color="auto"/>
      </w:divBdr>
    </w:div>
    <w:div w:id="149248730">
      <w:bodyDiv w:val="1"/>
      <w:marLeft w:val="0"/>
      <w:marRight w:val="0"/>
      <w:marTop w:val="0"/>
      <w:marBottom w:val="0"/>
      <w:divBdr>
        <w:top w:val="none" w:sz="0" w:space="0" w:color="auto"/>
        <w:left w:val="none" w:sz="0" w:space="0" w:color="auto"/>
        <w:bottom w:val="none" w:sz="0" w:space="0" w:color="auto"/>
        <w:right w:val="none" w:sz="0" w:space="0" w:color="auto"/>
      </w:divBdr>
    </w:div>
    <w:div w:id="155539463">
      <w:bodyDiv w:val="1"/>
      <w:marLeft w:val="0"/>
      <w:marRight w:val="0"/>
      <w:marTop w:val="0"/>
      <w:marBottom w:val="0"/>
      <w:divBdr>
        <w:top w:val="none" w:sz="0" w:space="0" w:color="auto"/>
        <w:left w:val="none" w:sz="0" w:space="0" w:color="auto"/>
        <w:bottom w:val="none" w:sz="0" w:space="0" w:color="auto"/>
        <w:right w:val="none" w:sz="0" w:space="0" w:color="auto"/>
      </w:divBdr>
    </w:div>
    <w:div w:id="209342697">
      <w:bodyDiv w:val="1"/>
      <w:marLeft w:val="0"/>
      <w:marRight w:val="0"/>
      <w:marTop w:val="0"/>
      <w:marBottom w:val="0"/>
      <w:divBdr>
        <w:top w:val="none" w:sz="0" w:space="0" w:color="auto"/>
        <w:left w:val="none" w:sz="0" w:space="0" w:color="auto"/>
        <w:bottom w:val="none" w:sz="0" w:space="0" w:color="auto"/>
        <w:right w:val="none" w:sz="0" w:space="0" w:color="auto"/>
      </w:divBdr>
    </w:div>
    <w:div w:id="655107493">
      <w:bodyDiv w:val="1"/>
      <w:marLeft w:val="0"/>
      <w:marRight w:val="0"/>
      <w:marTop w:val="0"/>
      <w:marBottom w:val="0"/>
      <w:divBdr>
        <w:top w:val="none" w:sz="0" w:space="0" w:color="auto"/>
        <w:left w:val="none" w:sz="0" w:space="0" w:color="auto"/>
        <w:bottom w:val="none" w:sz="0" w:space="0" w:color="auto"/>
        <w:right w:val="none" w:sz="0" w:space="0" w:color="auto"/>
      </w:divBdr>
    </w:div>
    <w:div w:id="656765652">
      <w:bodyDiv w:val="1"/>
      <w:marLeft w:val="0"/>
      <w:marRight w:val="0"/>
      <w:marTop w:val="0"/>
      <w:marBottom w:val="0"/>
      <w:divBdr>
        <w:top w:val="none" w:sz="0" w:space="0" w:color="auto"/>
        <w:left w:val="none" w:sz="0" w:space="0" w:color="auto"/>
        <w:bottom w:val="none" w:sz="0" w:space="0" w:color="auto"/>
        <w:right w:val="none" w:sz="0" w:space="0" w:color="auto"/>
      </w:divBdr>
    </w:div>
    <w:div w:id="879853017">
      <w:bodyDiv w:val="1"/>
      <w:marLeft w:val="0"/>
      <w:marRight w:val="0"/>
      <w:marTop w:val="0"/>
      <w:marBottom w:val="0"/>
      <w:divBdr>
        <w:top w:val="none" w:sz="0" w:space="0" w:color="auto"/>
        <w:left w:val="none" w:sz="0" w:space="0" w:color="auto"/>
        <w:bottom w:val="none" w:sz="0" w:space="0" w:color="auto"/>
        <w:right w:val="none" w:sz="0" w:space="0" w:color="auto"/>
      </w:divBdr>
    </w:div>
    <w:div w:id="962494370">
      <w:bodyDiv w:val="1"/>
      <w:marLeft w:val="0"/>
      <w:marRight w:val="0"/>
      <w:marTop w:val="0"/>
      <w:marBottom w:val="0"/>
      <w:divBdr>
        <w:top w:val="none" w:sz="0" w:space="0" w:color="auto"/>
        <w:left w:val="none" w:sz="0" w:space="0" w:color="auto"/>
        <w:bottom w:val="none" w:sz="0" w:space="0" w:color="auto"/>
        <w:right w:val="none" w:sz="0" w:space="0" w:color="auto"/>
      </w:divBdr>
    </w:div>
    <w:div w:id="1293945889">
      <w:bodyDiv w:val="1"/>
      <w:marLeft w:val="0"/>
      <w:marRight w:val="0"/>
      <w:marTop w:val="0"/>
      <w:marBottom w:val="0"/>
      <w:divBdr>
        <w:top w:val="none" w:sz="0" w:space="0" w:color="auto"/>
        <w:left w:val="none" w:sz="0" w:space="0" w:color="auto"/>
        <w:bottom w:val="none" w:sz="0" w:space="0" w:color="auto"/>
        <w:right w:val="none" w:sz="0" w:space="0" w:color="auto"/>
      </w:divBdr>
    </w:div>
    <w:div w:id="1657758712">
      <w:bodyDiv w:val="1"/>
      <w:marLeft w:val="0"/>
      <w:marRight w:val="0"/>
      <w:marTop w:val="0"/>
      <w:marBottom w:val="0"/>
      <w:divBdr>
        <w:top w:val="none" w:sz="0" w:space="0" w:color="auto"/>
        <w:left w:val="none" w:sz="0" w:space="0" w:color="auto"/>
        <w:bottom w:val="none" w:sz="0" w:space="0" w:color="auto"/>
        <w:right w:val="none" w:sz="0" w:space="0" w:color="auto"/>
      </w:divBdr>
    </w:div>
    <w:div w:id="1833983795">
      <w:bodyDiv w:val="1"/>
      <w:marLeft w:val="0"/>
      <w:marRight w:val="0"/>
      <w:marTop w:val="0"/>
      <w:marBottom w:val="0"/>
      <w:divBdr>
        <w:top w:val="none" w:sz="0" w:space="0" w:color="auto"/>
        <w:left w:val="none" w:sz="0" w:space="0" w:color="auto"/>
        <w:bottom w:val="none" w:sz="0" w:space="0" w:color="auto"/>
        <w:right w:val="none" w:sz="0" w:space="0" w:color="auto"/>
      </w:divBdr>
    </w:div>
    <w:div w:id="1947881576">
      <w:bodyDiv w:val="1"/>
      <w:marLeft w:val="0"/>
      <w:marRight w:val="0"/>
      <w:marTop w:val="0"/>
      <w:marBottom w:val="0"/>
      <w:divBdr>
        <w:top w:val="none" w:sz="0" w:space="0" w:color="auto"/>
        <w:left w:val="none" w:sz="0" w:space="0" w:color="auto"/>
        <w:bottom w:val="none" w:sz="0" w:space="0" w:color="auto"/>
        <w:right w:val="none" w:sz="0" w:space="0" w:color="auto"/>
      </w:divBdr>
      <w:divsChild>
        <w:div w:id="88029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l.fi/aiheet/infektiotaudit-ja-rokotukset/taudit-ja-torjunta/taudit-ja-taudinaiheuttajat-a-o/salmonella/toimenpideohje-salmonellatapauksiin" TargetMode="External"/><Relationship Id="rId21" Type="http://schemas.openxmlformats.org/officeDocument/2006/relationships/hyperlink" Target="https://www.ruokavirasto.fi/globalassets/tietoa-meista/asiointi/oppaat-ja-lomakkeet/yritykset/elintarvikeala/kuljetukset/ohje_ruoan_kuljetuksesta_0223.pdf" TargetMode="External"/><Relationship Id="rId34"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42" Type="http://schemas.openxmlformats.org/officeDocument/2006/relationships/header" Target="header7.xml"/><Relationship Id="rId47" Type="http://schemas.openxmlformats.org/officeDocument/2006/relationships/header" Target="header9.xml"/><Relationship Id="rId50" Type="http://schemas.openxmlformats.org/officeDocument/2006/relationships/hyperlink" Target="https://www.ruokavirasto.fi/elintarvikkeet/oppaat/vesiohje/veden-ja-jaan-valvonta-elintarvikehuoneistoissa/" TargetMode="External"/><Relationship Id="rId55" Type="http://schemas.openxmlformats.org/officeDocument/2006/relationships/header" Target="header11.xml"/><Relationship Id="rId63" Type="http://schemas.openxmlformats.org/officeDocument/2006/relationships/header" Target="header1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mm.fi/kalat/elinkeinokalatalous/kalastuksen-valvonta-ja-kiintioseuranta/jaljitettavyys" TargetMode="External"/><Relationship Id="rId29" Type="http://schemas.openxmlformats.org/officeDocument/2006/relationships/hyperlink" Target="https://www.ruokavirasto.fi/tietoa-meista/asiointi/sahkoinen-asiointi/elainperaisten-elintarvikkeiden-sisamarkkinatuojan-kuukausi-ilmoituslomake/" TargetMode="External"/><Relationship Id="rId11" Type="http://schemas.openxmlformats.org/officeDocument/2006/relationships/hyperlink" Target="https://www.mikkeli.fi/sisalto/palvelut/ymparisto/ymparistoterveydenhuolto-2/elintarvikevalvonta/ruokamyrkytykset%20" TargetMode="External"/><Relationship Id="rId24" Type="http://schemas.openxmlformats.org/officeDocument/2006/relationships/hyperlink" Target="https://www.ruokavirasto.fi/yritykset/elintarvikeala/elintarvikealan-yhteiset-vaatimukset/valvonta/elintarvikkeiden-takaisinvedot/" TargetMode="External"/><Relationship Id="rId32" Type="http://schemas.openxmlformats.org/officeDocument/2006/relationships/hyperlink" Target="https://ec.europa.eu/food/safety/international_affairs/trade/non-eu-countries_en" TargetMode="External"/><Relationship Id="rId37" Type="http://schemas.openxmlformats.org/officeDocument/2006/relationships/header" Target="header5.xml"/><Relationship Id="rId40" Type="http://schemas.openxmlformats.org/officeDocument/2006/relationships/hyperlink" Target="https://www.ruokavirasto.fi/globalassets/tietoa-meista/asiointi/oppaat-ja-lomakkeet/yritykset/elintarvikeala/elintarvikealan-oppaat/elintarviketieto_opas_fi.pdf" TargetMode="External"/><Relationship Id="rId45" Type="http://schemas.openxmlformats.org/officeDocument/2006/relationships/image" Target="media/image2.png"/><Relationship Id="rId53" Type="http://schemas.openxmlformats.org/officeDocument/2006/relationships/hyperlink" Target="https://mikkeli.fi/palvelut/ymparisto/ymparistoterveydenhuolto-2/elintarvikevalvonta/" TargetMode="External"/><Relationship Id="rId58"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header" Target="header17.xml"/><Relationship Id="rId19" Type="http://schemas.openxmlformats.org/officeDocument/2006/relationships/hyperlink" Target="https://goodfries.eu/en/" TargetMode="External"/><Relationship Id="rId14" Type="http://schemas.openxmlformats.org/officeDocument/2006/relationships/hyperlink" Target="https://www.mikkeli.fi/sisalto/palvelut/ymparisto/ymparistoterveydenhuolto-2/elintarvikevalvonta/ruokamyrkytykset" TargetMode="External"/><Relationship Id="rId22" Type="http://schemas.openxmlformats.org/officeDocument/2006/relationships/hyperlink" Target="https://www.ruokavirasto.fi/elintarvikkeet/elintarvikeala/tuote--ja-toimialakohtaiset-vaatimukset/kuljetus/omavalvonta/" TargetMode="External"/><Relationship Id="rId27" Type="http://schemas.openxmlformats.org/officeDocument/2006/relationships/hyperlink" Target="https://www.ruokavirasto.fi/globalassets/elintarvikkeet/elintarvikeala/hygieeninen-toiminta/9_2_2026_ohje_pakkaamattoman_helposti_pilaantuvan_elintarvikkeen_kasittely_fi.pdf" TargetMode="External"/><Relationship Id="rId30" Type="http://schemas.openxmlformats.org/officeDocument/2006/relationships/hyperlink" Target="https://www.ruokavirasto.fi/tietoa-meista/asiointi/oppaat-ja-lomakkeet/yritykset/tuonti-ja-vienti/tuonti-EUsta/" TargetMode="External"/><Relationship Id="rId35" Type="http://schemas.openxmlformats.org/officeDocument/2006/relationships/header" Target="header3.xml"/><Relationship Id="rId43" Type="http://schemas.openxmlformats.org/officeDocument/2006/relationships/hyperlink" Target="https://www.finlex.fi/fi/laki/alkup/2019/20190154" TargetMode="External"/><Relationship Id="rId48" Type="http://schemas.openxmlformats.org/officeDocument/2006/relationships/hyperlink" Target="https://www.ruokavirasto.fi/laboratoriopalvelut/ruokaviraston-hyvaksymat-laboratoriot/elintarvikelaboratoriot/" TargetMode="External"/><Relationship Id="rId56" Type="http://schemas.openxmlformats.org/officeDocument/2006/relationships/header" Target="header1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emf"/><Relationship Id="rId3" Type="http://schemas.openxmlformats.org/officeDocument/2006/relationships/styles" Target="styles.xml"/><Relationship Id="rId12" Type="http://schemas.openxmlformats.org/officeDocument/2006/relationships/hyperlink" Target="https://ilppa.fi" TargetMode="External"/><Relationship Id="rId17" Type="http://schemas.openxmlformats.org/officeDocument/2006/relationships/hyperlink" Target="https://www.ruokavirasto.fi/tietoa-meista/oppaat/ieh/ieh-06/06-elintarvikkeiden-lampotilojen-hallinta/" TargetMode="External"/><Relationship Id="rId25"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33" Type="http://schemas.openxmlformats.org/officeDocument/2006/relationships/hyperlink" Target="http://eur-lex.europa.eu/legal-content/FI/TXT/PDF/?uri=CELEX:32005R1688&amp;qid=1406274935510&amp;from=EN" TargetMode="External"/><Relationship Id="rId38" Type="http://schemas.openxmlformats.org/officeDocument/2006/relationships/hyperlink" Target="https://www.ruokavirasto.fi/elintarvikkeet/oppaat/kalastustuoteohje/kalastustuoteohje/" TargetMode="External"/><Relationship Id="rId46" Type="http://schemas.openxmlformats.org/officeDocument/2006/relationships/hyperlink" Target="https://www.ruokavirasto.fi/elintarvikkeet/elintarvikeala/pakkausmerkinnat-ja-markkinointi/pakolliset-elintarviketiedot/elintarvikkeiden-nimeaminen/kinkku-elintarvikkeen-nimena/" TargetMode="External"/><Relationship Id="rId59" Type="http://schemas.openxmlformats.org/officeDocument/2006/relationships/header" Target="header15.xml"/><Relationship Id="rId20" Type="http://schemas.openxmlformats.org/officeDocument/2006/relationships/hyperlink" Target="https://www.ruokavirasto.fi/yritykset/elintarvikeala/elintarvikealan-yhteiset-vaatimukset/havikkiruoka/" TargetMode="External"/><Relationship Id="rId41" Type="http://schemas.openxmlformats.org/officeDocument/2006/relationships/hyperlink" Target="mailto:elintarvikevalvonta@mikkeli.fi" TargetMode="External"/><Relationship Id="rId54" Type="http://schemas.openxmlformats.org/officeDocument/2006/relationships/header" Target="header10.xml"/><Relationship Id="rId62"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uokavirasto.fi/yritykset/oppaat/lampomittariohje/elintarvikealan-toiminnassa-kaytettavat-lampomittarit---ohje-toimijoille-ja-valvojille/" TargetMode="External"/><Relationship Id="rId23" Type="http://schemas.openxmlformats.org/officeDocument/2006/relationships/hyperlink" Target="https://www.ruokavirasto.fi/elintarvikkeet/oppaat/liikkuvat-elintarvikehuoneistot/ohje-liikkuvien-elintarvikehuoneistojen-toiminnasta/" TargetMode="External"/><Relationship Id="rId28" Type="http://schemas.openxmlformats.org/officeDocument/2006/relationships/hyperlink" Target="https://www.ruokavirasto.fi/globalassets/elintarvikkeet/elintarvikeala/hygieeninen-toiminta/9_2_2026_ohje_pakkaamattoman_helposti_pilaantuvan_elintarvikkeen_kasittely_fi.pdf" TargetMode="External"/><Relationship Id="rId36" Type="http://schemas.openxmlformats.org/officeDocument/2006/relationships/header" Target="header4.xml"/><Relationship Id="rId49" Type="http://schemas.openxmlformats.org/officeDocument/2006/relationships/hyperlink" Target="https://www.ruokavirasto.fi/elintarvikkeet/oppaat/elintarvikkeiden-mikrobiologiset-vaatimukset---ohje-elintarvikealan-toimijoille/elintarvikkeiden-mikrobiologiset-vaatimukset---ohje-elintarvikealan-toimijoille/" TargetMode="External"/><Relationship Id="rId57" Type="http://schemas.openxmlformats.org/officeDocument/2006/relationships/header" Target="header13.xml"/><Relationship Id="rId10" Type="http://schemas.openxmlformats.org/officeDocument/2006/relationships/hyperlink" Target="https://mikkeli.fi/ota-yhteytta/yksikoiden-yhteystietoja/mikkelin-seudun-ymparistopalvelut/ymparistoterveydenhuollon-henkilokunta/" TargetMode="External"/><Relationship Id="rId31" Type="http://schemas.openxmlformats.org/officeDocument/2006/relationships/hyperlink" Target="https://ec.europa.eu/food/safety/biosafety/food_hygiene/eu_food_establishments_en" TargetMode="External"/><Relationship Id="rId44" Type="http://schemas.openxmlformats.org/officeDocument/2006/relationships/header" Target="header8.xml"/><Relationship Id="rId52" Type="http://schemas.openxmlformats.org/officeDocument/2006/relationships/image" Target="media/image4.emf"/><Relationship Id="rId60" Type="http://schemas.openxmlformats.org/officeDocument/2006/relationships/header" Target="header16.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mailto:elintarvikevalvonta@mikkeli.fi" TargetMode="External"/><Relationship Id="rId18" Type="http://schemas.openxmlformats.org/officeDocument/2006/relationships/hyperlink" Target="https://www.ruokavirasto.fi/yritykset/elintarvikeala/elintarvikealan-yhteiset-vaatimukset/elintarvikehygienia/puoliraakojen-jauhelihapihvien-tarjoilu/" TargetMode="External"/><Relationship Id="rId39"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15EA-153F-4157-AF3C-80611EE13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10546</Words>
  <Characters>85423</Characters>
  <Application>Microsoft Office Word</Application>
  <DocSecurity>0</DocSecurity>
  <Lines>711</Lines>
  <Paragraphs>191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95778</CharactersWithSpaces>
  <SharedDoc>false</SharedDoc>
  <HLinks>
    <vt:vector size="348" baseType="variant">
      <vt:variant>
        <vt:i4>983059</vt:i4>
      </vt:variant>
      <vt:variant>
        <vt:i4>804</vt:i4>
      </vt:variant>
      <vt:variant>
        <vt:i4>0</vt:i4>
      </vt:variant>
      <vt:variant>
        <vt:i4>5</vt:i4>
      </vt:variant>
      <vt:variant>
        <vt:lpwstr>http://www.evira.fi/</vt:lpwstr>
      </vt:variant>
      <vt:variant>
        <vt:lpwstr/>
      </vt:variant>
      <vt:variant>
        <vt:i4>4718595</vt:i4>
      </vt:variant>
      <vt:variant>
        <vt:i4>801</vt:i4>
      </vt:variant>
      <vt:variant>
        <vt:i4>0</vt:i4>
      </vt:variant>
      <vt:variant>
        <vt:i4>5</vt:i4>
      </vt:variant>
      <vt:variant>
        <vt:lpwstr>http://eur-lex.europa.eu/legal-content/FI/TXT/PDF/?uri=CELEX:32005R1688&amp;qid=1406274935510&amp;from=EN</vt:lpwstr>
      </vt:variant>
      <vt:variant>
        <vt:lpwstr/>
      </vt:variant>
      <vt:variant>
        <vt:i4>393266</vt:i4>
      </vt:variant>
      <vt:variant>
        <vt:i4>798</vt:i4>
      </vt:variant>
      <vt:variant>
        <vt:i4>0</vt:i4>
      </vt:variant>
      <vt:variant>
        <vt:i4>5</vt:i4>
      </vt:variant>
      <vt:variant>
        <vt:lpwstr>mailto:elintarviketurvallisuus@hel.fi</vt:lpwstr>
      </vt:variant>
      <vt:variant>
        <vt:lpwstr/>
      </vt:variant>
      <vt:variant>
        <vt:i4>1048624</vt:i4>
      </vt:variant>
      <vt:variant>
        <vt:i4>393</vt:i4>
      </vt:variant>
      <vt:variant>
        <vt:i4>0</vt:i4>
      </vt:variant>
      <vt:variant>
        <vt:i4>5</vt:i4>
      </vt:variant>
      <vt:variant>
        <vt:lpwstr/>
      </vt:variant>
      <vt:variant>
        <vt:lpwstr>_Toc430671335</vt:lpwstr>
      </vt:variant>
      <vt:variant>
        <vt:i4>1048624</vt:i4>
      </vt:variant>
      <vt:variant>
        <vt:i4>387</vt:i4>
      </vt:variant>
      <vt:variant>
        <vt:i4>0</vt:i4>
      </vt:variant>
      <vt:variant>
        <vt:i4>5</vt:i4>
      </vt:variant>
      <vt:variant>
        <vt:lpwstr/>
      </vt:variant>
      <vt:variant>
        <vt:lpwstr>_Toc430671334</vt:lpwstr>
      </vt:variant>
      <vt:variant>
        <vt:i4>1048624</vt:i4>
      </vt:variant>
      <vt:variant>
        <vt:i4>381</vt:i4>
      </vt:variant>
      <vt:variant>
        <vt:i4>0</vt:i4>
      </vt:variant>
      <vt:variant>
        <vt:i4>5</vt:i4>
      </vt:variant>
      <vt:variant>
        <vt:lpwstr/>
      </vt:variant>
      <vt:variant>
        <vt:lpwstr>_Toc430671333</vt:lpwstr>
      </vt:variant>
      <vt:variant>
        <vt:i4>1048624</vt:i4>
      </vt:variant>
      <vt:variant>
        <vt:i4>375</vt:i4>
      </vt:variant>
      <vt:variant>
        <vt:i4>0</vt:i4>
      </vt:variant>
      <vt:variant>
        <vt:i4>5</vt:i4>
      </vt:variant>
      <vt:variant>
        <vt:lpwstr/>
      </vt:variant>
      <vt:variant>
        <vt:lpwstr>_Toc430671332</vt:lpwstr>
      </vt:variant>
      <vt:variant>
        <vt:i4>1048624</vt:i4>
      </vt:variant>
      <vt:variant>
        <vt:i4>369</vt:i4>
      </vt:variant>
      <vt:variant>
        <vt:i4>0</vt:i4>
      </vt:variant>
      <vt:variant>
        <vt:i4>5</vt:i4>
      </vt:variant>
      <vt:variant>
        <vt:lpwstr/>
      </vt:variant>
      <vt:variant>
        <vt:lpwstr>_Toc430671331</vt:lpwstr>
      </vt:variant>
      <vt:variant>
        <vt:i4>1048624</vt:i4>
      </vt:variant>
      <vt:variant>
        <vt:i4>363</vt:i4>
      </vt:variant>
      <vt:variant>
        <vt:i4>0</vt:i4>
      </vt:variant>
      <vt:variant>
        <vt:i4>5</vt:i4>
      </vt:variant>
      <vt:variant>
        <vt:lpwstr/>
      </vt:variant>
      <vt:variant>
        <vt:lpwstr>_Toc430671330</vt:lpwstr>
      </vt:variant>
      <vt:variant>
        <vt:i4>1114160</vt:i4>
      </vt:variant>
      <vt:variant>
        <vt:i4>357</vt:i4>
      </vt:variant>
      <vt:variant>
        <vt:i4>0</vt:i4>
      </vt:variant>
      <vt:variant>
        <vt:i4>5</vt:i4>
      </vt:variant>
      <vt:variant>
        <vt:lpwstr/>
      </vt:variant>
      <vt:variant>
        <vt:lpwstr>_Toc430671329</vt:lpwstr>
      </vt:variant>
      <vt:variant>
        <vt:i4>1114160</vt:i4>
      </vt:variant>
      <vt:variant>
        <vt:i4>351</vt:i4>
      </vt:variant>
      <vt:variant>
        <vt:i4>0</vt:i4>
      </vt:variant>
      <vt:variant>
        <vt:i4>5</vt:i4>
      </vt:variant>
      <vt:variant>
        <vt:lpwstr/>
      </vt:variant>
      <vt:variant>
        <vt:lpwstr>_Toc430671328</vt:lpwstr>
      </vt:variant>
      <vt:variant>
        <vt:i4>1114160</vt:i4>
      </vt:variant>
      <vt:variant>
        <vt:i4>345</vt:i4>
      </vt:variant>
      <vt:variant>
        <vt:i4>0</vt:i4>
      </vt:variant>
      <vt:variant>
        <vt:i4>5</vt:i4>
      </vt:variant>
      <vt:variant>
        <vt:lpwstr/>
      </vt:variant>
      <vt:variant>
        <vt:lpwstr>_Toc430671327</vt:lpwstr>
      </vt:variant>
      <vt:variant>
        <vt:i4>1114160</vt:i4>
      </vt:variant>
      <vt:variant>
        <vt:i4>339</vt:i4>
      </vt:variant>
      <vt:variant>
        <vt:i4>0</vt:i4>
      </vt:variant>
      <vt:variant>
        <vt:i4>5</vt:i4>
      </vt:variant>
      <vt:variant>
        <vt:lpwstr/>
      </vt:variant>
      <vt:variant>
        <vt:lpwstr>_Toc430671326</vt:lpwstr>
      </vt:variant>
      <vt:variant>
        <vt:i4>720907</vt:i4>
      </vt:variant>
      <vt:variant>
        <vt:i4>285</vt:i4>
      </vt:variant>
      <vt:variant>
        <vt:i4>0</vt:i4>
      </vt:variant>
      <vt:variant>
        <vt:i4>5</vt:i4>
      </vt:variant>
      <vt:variant>
        <vt:lpwstr>http://www.hel.fi/ymk</vt:lpwstr>
      </vt:variant>
      <vt:variant>
        <vt:lpwstr/>
      </vt:variant>
      <vt:variant>
        <vt:i4>1966139</vt:i4>
      </vt:variant>
      <vt:variant>
        <vt:i4>275</vt:i4>
      </vt:variant>
      <vt:variant>
        <vt:i4>0</vt:i4>
      </vt:variant>
      <vt:variant>
        <vt:i4>5</vt:i4>
      </vt:variant>
      <vt:variant>
        <vt:lpwstr/>
      </vt:variant>
      <vt:variant>
        <vt:lpwstr>_Toc456702993</vt:lpwstr>
      </vt:variant>
      <vt:variant>
        <vt:i4>1966139</vt:i4>
      </vt:variant>
      <vt:variant>
        <vt:i4>269</vt:i4>
      </vt:variant>
      <vt:variant>
        <vt:i4>0</vt:i4>
      </vt:variant>
      <vt:variant>
        <vt:i4>5</vt:i4>
      </vt:variant>
      <vt:variant>
        <vt:lpwstr/>
      </vt:variant>
      <vt:variant>
        <vt:lpwstr>_Toc456702992</vt:lpwstr>
      </vt:variant>
      <vt:variant>
        <vt:i4>1966139</vt:i4>
      </vt:variant>
      <vt:variant>
        <vt:i4>263</vt:i4>
      </vt:variant>
      <vt:variant>
        <vt:i4>0</vt:i4>
      </vt:variant>
      <vt:variant>
        <vt:i4>5</vt:i4>
      </vt:variant>
      <vt:variant>
        <vt:lpwstr/>
      </vt:variant>
      <vt:variant>
        <vt:lpwstr>_Toc456702991</vt:lpwstr>
      </vt:variant>
      <vt:variant>
        <vt:i4>1966139</vt:i4>
      </vt:variant>
      <vt:variant>
        <vt:i4>257</vt:i4>
      </vt:variant>
      <vt:variant>
        <vt:i4>0</vt:i4>
      </vt:variant>
      <vt:variant>
        <vt:i4>5</vt:i4>
      </vt:variant>
      <vt:variant>
        <vt:lpwstr/>
      </vt:variant>
      <vt:variant>
        <vt:lpwstr>_Toc456702990</vt:lpwstr>
      </vt:variant>
      <vt:variant>
        <vt:i4>2031675</vt:i4>
      </vt:variant>
      <vt:variant>
        <vt:i4>251</vt:i4>
      </vt:variant>
      <vt:variant>
        <vt:i4>0</vt:i4>
      </vt:variant>
      <vt:variant>
        <vt:i4>5</vt:i4>
      </vt:variant>
      <vt:variant>
        <vt:lpwstr/>
      </vt:variant>
      <vt:variant>
        <vt:lpwstr>_Toc456702989</vt:lpwstr>
      </vt:variant>
      <vt:variant>
        <vt:i4>2031675</vt:i4>
      </vt:variant>
      <vt:variant>
        <vt:i4>245</vt:i4>
      </vt:variant>
      <vt:variant>
        <vt:i4>0</vt:i4>
      </vt:variant>
      <vt:variant>
        <vt:i4>5</vt:i4>
      </vt:variant>
      <vt:variant>
        <vt:lpwstr/>
      </vt:variant>
      <vt:variant>
        <vt:lpwstr>_Toc456702988</vt:lpwstr>
      </vt:variant>
      <vt:variant>
        <vt:i4>2031675</vt:i4>
      </vt:variant>
      <vt:variant>
        <vt:i4>239</vt:i4>
      </vt:variant>
      <vt:variant>
        <vt:i4>0</vt:i4>
      </vt:variant>
      <vt:variant>
        <vt:i4>5</vt:i4>
      </vt:variant>
      <vt:variant>
        <vt:lpwstr/>
      </vt:variant>
      <vt:variant>
        <vt:lpwstr>_Toc456702987</vt:lpwstr>
      </vt:variant>
      <vt:variant>
        <vt:i4>2031675</vt:i4>
      </vt:variant>
      <vt:variant>
        <vt:i4>233</vt:i4>
      </vt:variant>
      <vt:variant>
        <vt:i4>0</vt:i4>
      </vt:variant>
      <vt:variant>
        <vt:i4>5</vt:i4>
      </vt:variant>
      <vt:variant>
        <vt:lpwstr/>
      </vt:variant>
      <vt:variant>
        <vt:lpwstr>_Toc456702986</vt:lpwstr>
      </vt:variant>
      <vt:variant>
        <vt:i4>2031675</vt:i4>
      </vt:variant>
      <vt:variant>
        <vt:i4>227</vt:i4>
      </vt:variant>
      <vt:variant>
        <vt:i4>0</vt:i4>
      </vt:variant>
      <vt:variant>
        <vt:i4>5</vt:i4>
      </vt:variant>
      <vt:variant>
        <vt:lpwstr/>
      </vt:variant>
      <vt:variant>
        <vt:lpwstr>_Toc456702985</vt:lpwstr>
      </vt:variant>
      <vt:variant>
        <vt:i4>2031675</vt:i4>
      </vt:variant>
      <vt:variant>
        <vt:i4>221</vt:i4>
      </vt:variant>
      <vt:variant>
        <vt:i4>0</vt:i4>
      </vt:variant>
      <vt:variant>
        <vt:i4>5</vt:i4>
      </vt:variant>
      <vt:variant>
        <vt:lpwstr/>
      </vt:variant>
      <vt:variant>
        <vt:lpwstr>_Toc456702984</vt:lpwstr>
      </vt:variant>
      <vt:variant>
        <vt:i4>2031675</vt:i4>
      </vt:variant>
      <vt:variant>
        <vt:i4>215</vt:i4>
      </vt:variant>
      <vt:variant>
        <vt:i4>0</vt:i4>
      </vt:variant>
      <vt:variant>
        <vt:i4>5</vt:i4>
      </vt:variant>
      <vt:variant>
        <vt:lpwstr/>
      </vt:variant>
      <vt:variant>
        <vt:lpwstr>_Toc456702983</vt:lpwstr>
      </vt:variant>
      <vt:variant>
        <vt:i4>2031675</vt:i4>
      </vt:variant>
      <vt:variant>
        <vt:i4>209</vt:i4>
      </vt:variant>
      <vt:variant>
        <vt:i4>0</vt:i4>
      </vt:variant>
      <vt:variant>
        <vt:i4>5</vt:i4>
      </vt:variant>
      <vt:variant>
        <vt:lpwstr/>
      </vt:variant>
      <vt:variant>
        <vt:lpwstr>_Toc456702982</vt:lpwstr>
      </vt:variant>
      <vt:variant>
        <vt:i4>2031675</vt:i4>
      </vt:variant>
      <vt:variant>
        <vt:i4>203</vt:i4>
      </vt:variant>
      <vt:variant>
        <vt:i4>0</vt:i4>
      </vt:variant>
      <vt:variant>
        <vt:i4>5</vt:i4>
      </vt:variant>
      <vt:variant>
        <vt:lpwstr/>
      </vt:variant>
      <vt:variant>
        <vt:lpwstr>_Toc456702981</vt:lpwstr>
      </vt:variant>
      <vt:variant>
        <vt:i4>2031675</vt:i4>
      </vt:variant>
      <vt:variant>
        <vt:i4>197</vt:i4>
      </vt:variant>
      <vt:variant>
        <vt:i4>0</vt:i4>
      </vt:variant>
      <vt:variant>
        <vt:i4>5</vt:i4>
      </vt:variant>
      <vt:variant>
        <vt:lpwstr/>
      </vt:variant>
      <vt:variant>
        <vt:lpwstr>_Toc456702980</vt:lpwstr>
      </vt:variant>
      <vt:variant>
        <vt:i4>1048635</vt:i4>
      </vt:variant>
      <vt:variant>
        <vt:i4>191</vt:i4>
      </vt:variant>
      <vt:variant>
        <vt:i4>0</vt:i4>
      </vt:variant>
      <vt:variant>
        <vt:i4>5</vt:i4>
      </vt:variant>
      <vt:variant>
        <vt:lpwstr/>
      </vt:variant>
      <vt:variant>
        <vt:lpwstr>_Toc456702979</vt:lpwstr>
      </vt:variant>
      <vt:variant>
        <vt:i4>1048635</vt:i4>
      </vt:variant>
      <vt:variant>
        <vt:i4>185</vt:i4>
      </vt:variant>
      <vt:variant>
        <vt:i4>0</vt:i4>
      </vt:variant>
      <vt:variant>
        <vt:i4>5</vt:i4>
      </vt:variant>
      <vt:variant>
        <vt:lpwstr/>
      </vt:variant>
      <vt:variant>
        <vt:lpwstr>_Toc456702978</vt:lpwstr>
      </vt:variant>
      <vt:variant>
        <vt:i4>1048635</vt:i4>
      </vt:variant>
      <vt:variant>
        <vt:i4>179</vt:i4>
      </vt:variant>
      <vt:variant>
        <vt:i4>0</vt:i4>
      </vt:variant>
      <vt:variant>
        <vt:i4>5</vt:i4>
      </vt:variant>
      <vt:variant>
        <vt:lpwstr/>
      </vt:variant>
      <vt:variant>
        <vt:lpwstr>_Toc456702977</vt:lpwstr>
      </vt:variant>
      <vt:variant>
        <vt:i4>1048635</vt:i4>
      </vt:variant>
      <vt:variant>
        <vt:i4>173</vt:i4>
      </vt:variant>
      <vt:variant>
        <vt:i4>0</vt:i4>
      </vt:variant>
      <vt:variant>
        <vt:i4>5</vt:i4>
      </vt:variant>
      <vt:variant>
        <vt:lpwstr/>
      </vt:variant>
      <vt:variant>
        <vt:lpwstr>_Toc456702976</vt:lpwstr>
      </vt:variant>
      <vt:variant>
        <vt:i4>1048635</vt:i4>
      </vt:variant>
      <vt:variant>
        <vt:i4>167</vt:i4>
      </vt:variant>
      <vt:variant>
        <vt:i4>0</vt:i4>
      </vt:variant>
      <vt:variant>
        <vt:i4>5</vt:i4>
      </vt:variant>
      <vt:variant>
        <vt:lpwstr/>
      </vt:variant>
      <vt:variant>
        <vt:lpwstr>_Toc456702975</vt:lpwstr>
      </vt:variant>
      <vt:variant>
        <vt:i4>1048635</vt:i4>
      </vt:variant>
      <vt:variant>
        <vt:i4>161</vt:i4>
      </vt:variant>
      <vt:variant>
        <vt:i4>0</vt:i4>
      </vt:variant>
      <vt:variant>
        <vt:i4>5</vt:i4>
      </vt:variant>
      <vt:variant>
        <vt:lpwstr/>
      </vt:variant>
      <vt:variant>
        <vt:lpwstr>_Toc456702974</vt:lpwstr>
      </vt:variant>
      <vt:variant>
        <vt:i4>1048635</vt:i4>
      </vt:variant>
      <vt:variant>
        <vt:i4>155</vt:i4>
      </vt:variant>
      <vt:variant>
        <vt:i4>0</vt:i4>
      </vt:variant>
      <vt:variant>
        <vt:i4>5</vt:i4>
      </vt:variant>
      <vt:variant>
        <vt:lpwstr/>
      </vt:variant>
      <vt:variant>
        <vt:lpwstr>_Toc456702973</vt:lpwstr>
      </vt:variant>
      <vt:variant>
        <vt:i4>1048635</vt:i4>
      </vt:variant>
      <vt:variant>
        <vt:i4>149</vt:i4>
      </vt:variant>
      <vt:variant>
        <vt:i4>0</vt:i4>
      </vt:variant>
      <vt:variant>
        <vt:i4>5</vt:i4>
      </vt:variant>
      <vt:variant>
        <vt:lpwstr/>
      </vt:variant>
      <vt:variant>
        <vt:lpwstr>_Toc456702972</vt:lpwstr>
      </vt:variant>
      <vt:variant>
        <vt:i4>1048635</vt:i4>
      </vt:variant>
      <vt:variant>
        <vt:i4>143</vt:i4>
      </vt:variant>
      <vt:variant>
        <vt:i4>0</vt:i4>
      </vt:variant>
      <vt:variant>
        <vt:i4>5</vt:i4>
      </vt:variant>
      <vt:variant>
        <vt:lpwstr/>
      </vt:variant>
      <vt:variant>
        <vt:lpwstr>_Toc456702971</vt:lpwstr>
      </vt:variant>
      <vt:variant>
        <vt:i4>1048635</vt:i4>
      </vt:variant>
      <vt:variant>
        <vt:i4>137</vt:i4>
      </vt:variant>
      <vt:variant>
        <vt:i4>0</vt:i4>
      </vt:variant>
      <vt:variant>
        <vt:i4>5</vt:i4>
      </vt:variant>
      <vt:variant>
        <vt:lpwstr/>
      </vt:variant>
      <vt:variant>
        <vt:lpwstr>_Toc456702970</vt:lpwstr>
      </vt:variant>
      <vt:variant>
        <vt:i4>1114171</vt:i4>
      </vt:variant>
      <vt:variant>
        <vt:i4>131</vt:i4>
      </vt:variant>
      <vt:variant>
        <vt:i4>0</vt:i4>
      </vt:variant>
      <vt:variant>
        <vt:i4>5</vt:i4>
      </vt:variant>
      <vt:variant>
        <vt:lpwstr/>
      </vt:variant>
      <vt:variant>
        <vt:lpwstr>_Toc456702969</vt:lpwstr>
      </vt:variant>
      <vt:variant>
        <vt:i4>1114171</vt:i4>
      </vt:variant>
      <vt:variant>
        <vt:i4>125</vt:i4>
      </vt:variant>
      <vt:variant>
        <vt:i4>0</vt:i4>
      </vt:variant>
      <vt:variant>
        <vt:i4>5</vt:i4>
      </vt:variant>
      <vt:variant>
        <vt:lpwstr/>
      </vt:variant>
      <vt:variant>
        <vt:lpwstr>_Toc456702968</vt:lpwstr>
      </vt:variant>
      <vt:variant>
        <vt:i4>1114171</vt:i4>
      </vt:variant>
      <vt:variant>
        <vt:i4>119</vt:i4>
      </vt:variant>
      <vt:variant>
        <vt:i4>0</vt:i4>
      </vt:variant>
      <vt:variant>
        <vt:i4>5</vt:i4>
      </vt:variant>
      <vt:variant>
        <vt:lpwstr/>
      </vt:variant>
      <vt:variant>
        <vt:lpwstr>_Toc456702967</vt:lpwstr>
      </vt:variant>
      <vt:variant>
        <vt:i4>1114171</vt:i4>
      </vt:variant>
      <vt:variant>
        <vt:i4>113</vt:i4>
      </vt:variant>
      <vt:variant>
        <vt:i4>0</vt:i4>
      </vt:variant>
      <vt:variant>
        <vt:i4>5</vt:i4>
      </vt:variant>
      <vt:variant>
        <vt:lpwstr/>
      </vt:variant>
      <vt:variant>
        <vt:lpwstr>_Toc456702966</vt:lpwstr>
      </vt:variant>
      <vt:variant>
        <vt:i4>1114171</vt:i4>
      </vt:variant>
      <vt:variant>
        <vt:i4>107</vt:i4>
      </vt:variant>
      <vt:variant>
        <vt:i4>0</vt:i4>
      </vt:variant>
      <vt:variant>
        <vt:i4>5</vt:i4>
      </vt:variant>
      <vt:variant>
        <vt:lpwstr/>
      </vt:variant>
      <vt:variant>
        <vt:lpwstr>_Toc456702965</vt:lpwstr>
      </vt:variant>
      <vt:variant>
        <vt:i4>1114171</vt:i4>
      </vt:variant>
      <vt:variant>
        <vt:i4>101</vt:i4>
      </vt:variant>
      <vt:variant>
        <vt:i4>0</vt:i4>
      </vt:variant>
      <vt:variant>
        <vt:i4>5</vt:i4>
      </vt:variant>
      <vt:variant>
        <vt:lpwstr/>
      </vt:variant>
      <vt:variant>
        <vt:lpwstr>_Toc456702964</vt:lpwstr>
      </vt:variant>
      <vt:variant>
        <vt:i4>1114171</vt:i4>
      </vt:variant>
      <vt:variant>
        <vt:i4>95</vt:i4>
      </vt:variant>
      <vt:variant>
        <vt:i4>0</vt:i4>
      </vt:variant>
      <vt:variant>
        <vt:i4>5</vt:i4>
      </vt:variant>
      <vt:variant>
        <vt:lpwstr/>
      </vt:variant>
      <vt:variant>
        <vt:lpwstr>_Toc456702963</vt:lpwstr>
      </vt:variant>
      <vt:variant>
        <vt:i4>1114171</vt:i4>
      </vt:variant>
      <vt:variant>
        <vt:i4>89</vt:i4>
      </vt:variant>
      <vt:variant>
        <vt:i4>0</vt:i4>
      </vt:variant>
      <vt:variant>
        <vt:i4>5</vt:i4>
      </vt:variant>
      <vt:variant>
        <vt:lpwstr/>
      </vt:variant>
      <vt:variant>
        <vt:lpwstr>_Toc456702962</vt:lpwstr>
      </vt:variant>
      <vt:variant>
        <vt:i4>1114171</vt:i4>
      </vt:variant>
      <vt:variant>
        <vt:i4>83</vt:i4>
      </vt:variant>
      <vt:variant>
        <vt:i4>0</vt:i4>
      </vt:variant>
      <vt:variant>
        <vt:i4>5</vt:i4>
      </vt:variant>
      <vt:variant>
        <vt:lpwstr/>
      </vt:variant>
      <vt:variant>
        <vt:lpwstr>_Toc456702961</vt:lpwstr>
      </vt:variant>
      <vt:variant>
        <vt:i4>1114171</vt:i4>
      </vt:variant>
      <vt:variant>
        <vt:i4>77</vt:i4>
      </vt:variant>
      <vt:variant>
        <vt:i4>0</vt:i4>
      </vt:variant>
      <vt:variant>
        <vt:i4>5</vt:i4>
      </vt:variant>
      <vt:variant>
        <vt:lpwstr/>
      </vt:variant>
      <vt:variant>
        <vt:lpwstr>_Toc456702960</vt:lpwstr>
      </vt:variant>
      <vt:variant>
        <vt:i4>1179707</vt:i4>
      </vt:variant>
      <vt:variant>
        <vt:i4>71</vt:i4>
      </vt:variant>
      <vt:variant>
        <vt:i4>0</vt:i4>
      </vt:variant>
      <vt:variant>
        <vt:i4>5</vt:i4>
      </vt:variant>
      <vt:variant>
        <vt:lpwstr/>
      </vt:variant>
      <vt:variant>
        <vt:lpwstr>_Toc456702959</vt:lpwstr>
      </vt:variant>
      <vt:variant>
        <vt:i4>1179707</vt:i4>
      </vt:variant>
      <vt:variant>
        <vt:i4>65</vt:i4>
      </vt:variant>
      <vt:variant>
        <vt:i4>0</vt:i4>
      </vt:variant>
      <vt:variant>
        <vt:i4>5</vt:i4>
      </vt:variant>
      <vt:variant>
        <vt:lpwstr/>
      </vt:variant>
      <vt:variant>
        <vt:lpwstr>_Toc456702958</vt:lpwstr>
      </vt:variant>
      <vt:variant>
        <vt:i4>1179707</vt:i4>
      </vt:variant>
      <vt:variant>
        <vt:i4>59</vt:i4>
      </vt:variant>
      <vt:variant>
        <vt:i4>0</vt:i4>
      </vt:variant>
      <vt:variant>
        <vt:i4>5</vt:i4>
      </vt:variant>
      <vt:variant>
        <vt:lpwstr/>
      </vt:variant>
      <vt:variant>
        <vt:lpwstr>_Toc456702957</vt:lpwstr>
      </vt:variant>
      <vt:variant>
        <vt:i4>1179707</vt:i4>
      </vt:variant>
      <vt:variant>
        <vt:i4>53</vt:i4>
      </vt:variant>
      <vt:variant>
        <vt:i4>0</vt:i4>
      </vt:variant>
      <vt:variant>
        <vt:i4>5</vt:i4>
      </vt:variant>
      <vt:variant>
        <vt:lpwstr/>
      </vt:variant>
      <vt:variant>
        <vt:lpwstr>_Toc456702956</vt:lpwstr>
      </vt:variant>
      <vt:variant>
        <vt:i4>1179707</vt:i4>
      </vt:variant>
      <vt:variant>
        <vt:i4>47</vt:i4>
      </vt:variant>
      <vt:variant>
        <vt:i4>0</vt:i4>
      </vt:variant>
      <vt:variant>
        <vt:i4>5</vt:i4>
      </vt:variant>
      <vt:variant>
        <vt:lpwstr/>
      </vt:variant>
      <vt:variant>
        <vt:lpwstr>_Toc456702955</vt:lpwstr>
      </vt:variant>
      <vt:variant>
        <vt:i4>1179707</vt:i4>
      </vt:variant>
      <vt:variant>
        <vt:i4>41</vt:i4>
      </vt:variant>
      <vt:variant>
        <vt:i4>0</vt:i4>
      </vt:variant>
      <vt:variant>
        <vt:i4>5</vt:i4>
      </vt:variant>
      <vt:variant>
        <vt:lpwstr/>
      </vt:variant>
      <vt:variant>
        <vt:lpwstr>_Toc456702954</vt:lpwstr>
      </vt:variant>
      <vt:variant>
        <vt:i4>1179707</vt:i4>
      </vt:variant>
      <vt:variant>
        <vt:i4>35</vt:i4>
      </vt:variant>
      <vt:variant>
        <vt:i4>0</vt:i4>
      </vt:variant>
      <vt:variant>
        <vt:i4>5</vt:i4>
      </vt:variant>
      <vt:variant>
        <vt:lpwstr/>
      </vt:variant>
      <vt:variant>
        <vt:lpwstr>_Toc456702953</vt:lpwstr>
      </vt:variant>
      <vt:variant>
        <vt:i4>1179707</vt:i4>
      </vt:variant>
      <vt:variant>
        <vt:i4>29</vt:i4>
      </vt:variant>
      <vt:variant>
        <vt:i4>0</vt:i4>
      </vt:variant>
      <vt:variant>
        <vt:i4>5</vt:i4>
      </vt:variant>
      <vt:variant>
        <vt:lpwstr/>
      </vt:variant>
      <vt:variant>
        <vt:lpwstr>_Toc456702952</vt:lpwstr>
      </vt:variant>
      <vt:variant>
        <vt:i4>1179707</vt:i4>
      </vt:variant>
      <vt:variant>
        <vt:i4>23</vt:i4>
      </vt:variant>
      <vt:variant>
        <vt:i4>0</vt:i4>
      </vt:variant>
      <vt:variant>
        <vt:i4>5</vt:i4>
      </vt:variant>
      <vt:variant>
        <vt:lpwstr/>
      </vt:variant>
      <vt:variant>
        <vt:lpwstr>_Toc456702951</vt:lpwstr>
      </vt:variant>
      <vt:variant>
        <vt:i4>1179707</vt:i4>
      </vt:variant>
      <vt:variant>
        <vt:i4>17</vt:i4>
      </vt:variant>
      <vt:variant>
        <vt:i4>0</vt:i4>
      </vt:variant>
      <vt:variant>
        <vt:i4>5</vt:i4>
      </vt:variant>
      <vt:variant>
        <vt:lpwstr/>
      </vt:variant>
      <vt:variant>
        <vt:lpwstr>_Toc456702950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Tirkkonen Anneli</dc:creator>
  <cp:keywords/>
  <dc:description/>
  <cp:lastModifiedBy>Tirkkonen Anneli</cp:lastModifiedBy>
  <cp:revision>8</cp:revision>
  <cp:lastPrinted>2026-02-18T06:42:00Z</cp:lastPrinted>
  <dcterms:created xsi:type="dcterms:W3CDTF">2026-02-18T06:27:00Z</dcterms:created>
  <dcterms:modified xsi:type="dcterms:W3CDTF">2026-02-18T06:43:00Z</dcterms:modified>
</cp:coreProperties>
</file>